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F01" w:rsidRDefault="008E1F01">
      <w:pPr>
        <w:rPr>
          <w:rStyle w:val="25"/>
          <w:bCs w:val="0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u w:val="single"/>
        </w:rPr>
        <w:drawing>
          <wp:inline distT="0" distB="0" distL="0" distR="0">
            <wp:extent cx="6229350" cy="9020175"/>
            <wp:effectExtent l="19050" t="0" r="0" b="0"/>
            <wp:docPr id="5" name="Рисунок 1" descr="C:\Users\Алёнушка\Desktop\Новая папка (3)\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ушка\Desktop\Новая папка (3)\титу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223" b="3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902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F01" w:rsidRDefault="008E1F01" w:rsidP="004C5B75">
      <w:pPr>
        <w:spacing w:line="280" w:lineRule="exact"/>
        <w:jc w:val="center"/>
        <w:rPr>
          <w:rStyle w:val="25"/>
          <w:bCs w:val="0"/>
        </w:rPr>
      </w:pPr>
    </w:p>
    <w:p w:rsidR="004C5B75" w:rsidRPr="00E37F26" w:rsidRDefault="004C5B75" w:rsidP="004C5B75">
      <w:pPr>
        <w:spacing w:line="280" w:lineRule="exact"/>
        <w:jc w:val="center"/>
        <w:rPr>
          <w:rStyle w:val="25"/>
          <w:bCs w:val="0"/>
        </w:rPr>
      </w:pPr>
      <w:r w:rsidRPr="00E37F26">
        <w:rPr>
          <w:rStyle w:val="25"/>
          <w:bCs w:val="0"/>
        </w:rPr>
        <w:t>СОДЕРЖАНИЕ</w:t>
      </w:r>
    </w:p>
    <w:tbl>
      <w:tblPr>
        <w:tblStyle w:val="a3"/>
        <w:tblW w:w="9606" w:type="dxa"/>
        <w:tblLayout w:type="fixed"/>
        <w:tblLook w:val="04A0"/>
      </w:tblPr>
      <w:tblGrid>
        <w:gridCol w:w="1416"/>
        <w:gridCol w:w="7056"/>
        <w:gridCol w:w="1134"/>
      </w:tblGrid>
      <w:tr w:rsidR="004C5B75" w:rsidRPr="00E37F26" w:rsidTr="005D0CE8">
        <w:trPr>
          <w:trHeight w:hRule="exact" w:val="768"/>
        </w:trPr>
        <w:tc>
          <w:tcPr>
            <w:tcW w:w="1416" w:type="dxa"/>
          </w:tcPr>
          <w:p w:rsidR="004C5B75" w:rsidRPr="00E37F26" w:rsidRDefault="004C5B75" w:rsidP="00EA0763">
            <w:pPr>
              <w:rPr>
                <w:rFonts w:ascii="Times New Roman" w:hAnsi="Times New Roman" w:cs="Times New Roman"/>
              </w:rPr>
            </w:pPr>
            <w:r w:rsidRPr="00E37F26">
              <w:rPr>
                <w:rStyle w:val="22"/>
                <w:sz w:val="24"/>
                <w:szCs w:val="24"/>
              </w:rPr>
              <w:t>№</w:t>
            </w:r>
          </w:p>
          <w:p w:rsidR="004C5B75" w:rsidRPr="00E37F26" w:rsidRDefault="004C5B75" w:rsidP="00EA0763">
            <w:pPr>
              <w:ind w:left="140"/>
              <w:rPr>
                <w:rFonts w:ascii="Times New Roman" w:hAnsi="Times New Roman" w:cs="Times New Roman"/>
              </w:rPr>
            </w:pPr>
            <w:r w:rsidRPr="00E37F26">
              <w:rPr>
                <w:rStyle w:val="23"/>
                <w:sz w:val="24"/>
                <w:szCs w:val="24"/>
              </w:rPr>
              <w:t>раздела</w:t>
            </w:r>
          </w:p>
        </w:tc>
        <w:tc>
          <w:tcPr>
            <w:tcW w:w="7056" w:type="dxa"/>
          </w:tcPr>
          <w:p w:rsidR="004C5B75" w:rsidRPr="00E37F26" w:rsidRDefault="004C5B75" w:rsidP="00EA0763">
            <w:pPr>
              <w:rPr>
                <w:rFonts w:ascii="Times New Roman" w:hAnsi="Times New Roman" w:cs="Times New Roman"/>
              </w:rPr>
            </w:pPr>
            <w:r w:rsidRPr="00E37F26">
              <w:rPr>
                <w:rStyle w:val="23"/>
                <w:sz w:val="24"/>
                <w:szCs w:val="24"/>
              </w:rPr>
              <w:t>Содержание Программы</w:t>
            </w:r>
          </w:p>
        </w:tc>
        <w:tc>
          <w:tcPr>
            <w:tcW w:w="1134" w:type="dxa"/>
          </w:tcPr>
          <w:p w:rsidR="004C5B75" w:rsidRPr="00E37F26" w:rsidRDefault="004C5B75" w:rsidP="00EA0763">
            <w:pPr>
              <w:ind w:left="260"/>
              <w:rPr>
                <w:rFonts w:ascii="Times New Roman" w:hAnsi="Times New Roman" w:cs="Times New Roman"/>
              </w:rPr>
            </w:pPr>
            <w:r w:rsidRPr="00E37F26">
              <w:rPr>
                <w:rStyle w:val="23"/>
                <w:sz w:val="24"/>
                <w:szCs w:val="24"/>
              </w:rPr>
              <w:t>Стр.</w:t>
            </w:r>
          </w:p>
        </w:tc>
      </w:tr>
      <w:tr w:rsidR="004C5B75" w:rsidRPr="00E37F26" w:rsidTr="005D0CE8">
        <w:trPr>
          <w:trHeight w:hRule="exact" w:val="658"/>
        </w:trPr>
        <w:tc>
          <w:tcPr>
            <w:tcW w:w="1416" w:type="dxa"/>
          </w:tcPr>
          <w:p w:rsidR="004C5B75" w:rsidRPr="00E37F26" w:rsidRDefault="004C5B75" w:rsidP="00EA0763">
            <w:pPr>
              <w:ind w:left="140"/>
              <w:rPr>
                <w:rFonts w:ascii="Times New Roman" w:hAnsi="Times New Roman" w:cs="Times New Roman"/>
              </w:rPr>
            </w:pPr>
            <w:r w:rsidRPr="00E37F26">
              <w:rPr>
                <w:rStyle w:val="23"/>
                <w:sz w:val="24"/>
                <w:szCs w:val="24"/>
              </w:rPr>
              <w:t>Раздел 1.</w:t>
            </w:r>
          </w:p>
        </w:tc>
        <w:tc>
          <w:tcPr>
            <w:tcW w:w="7056" w:type="dxa"/>
          </w:tcPr>
          <w:p w:rsidR="004C5B75" w:rsidRPr="00E37F26" w:rsidRDefault="004C5B75" w:rsidP="00EA0763">
            <w:pPr>
              <w:rPr>
                <w:rFonts w:ascii="Times New Roman" w:hAnsi="Times New Roman" w:cs="Times New Roman"/>
              </w:rPr>
            </w:pPr>
            <w:r w:rsidRPr="00E37F26">
              <w:rPr>
                <w:rStyle w:val="22"/>
                <w:sz w:val="24"/>
                <w:szCs w:val="24"/>
              </w:rPr>
              <w:t>Информационно-аналитическое обоснование Программы развития</w:t>
            </w:r>
          </w:p>
        </w:tc>
        <w:tc>
          <w:tcPr>
            <w:tcW w:w="1134" w:type="dxa"/>
          </w:tcPr>
          <w:p w:rsidR="004C5B75" w:rsidRPr="00E8790B" w:rsidRDefault="004C5B75" w:rsidP="00EA076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8790B">
              <w:rPr>
                <w:rStyle w:val="23"/>
                <w:sz w:val="24"/>
                <w:szCs w:val="24"/>
              </w:rPr>
              <w:t>3</w:t>
            </w:r>
          </w:p>
        </w:tc>
      </w:tr>
      <w:tr w:rsidR="004C5B75" w:rsidRPr="00E37F26" w:rsidTr="005D0CE8">
        <w:trPr>
          <w:trHeight w:hRule="exact" w:val="384"/>
        </w:trPr>
        <w:tc>
          <w:tcPr>
            <w:tcW w:w="1416" w:type="dxa"/>
          </w:tcPr>
          <w:p w:rsidR="004C5B75" w:rsidRPr="00E37F26" w:rsidRDefault="004C5B75" w:rsidP="00EA0763">
            <w:pPr>
              <w:ind w:left="140"/>
              <w:rPr>
                <w:rFonts w:ascii="Times New Roman" w:hAnsi="Times New Roman" w:cs="Times New Roman"/>
              </w:rPr>
            </w:pPr>
            <w:r w:rsidRPr="00E37F26">
              <w:rPr>
                <w:rStyle w:val="22"/>
                <w:sz w:val="24"/>
                <w:szCs w:val="24"/>
              </w:rPr>
              <w:t>1.1.</w:t>
            </w:r>
          </w:p>
        </w:tc>
        <w:tc>
          <w:tcPr>
            <w:tcW w:w="7056" w:type="dxa"/>
          </w:tcPr>
          <w:p w:rsidR="004C5B75" w:rsidRPr="00E37F26" w:rsidRDefault="004C5B75" w:rsidP="00EA0763">
            <w:pPr>
              <w:rPr>
                <w:rFonts w:ascii="Times New Roman" w:hAnsi="Times New Roman" w:cs="Times New Roman"/>
              </w:rPr>
            </w:pPr>
            <w:r w:rsidRPr="00E37F26">
              <w:rPr>
                <w:rStyle w:val="22"/>
                <w:sz w:val="24"/>
                <w:szCs w:val="24"/>
              </w:rPr>
              <w:t>Паспорт Программы развития школы</w:t>
            </w:r>
          </w:p>
        </w:tc>
        <w:tc>
          <w:tcPr>
            <w:tcW w:w="1134" w:type="dxa"/>
          </w:tcPr>
          <w:p w:rsidR="004C5B75" w:rsidRPr="00E8790B" w:rsidRDefault="004C5B75" w:rsidP="00EA076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8790B">
              <w:rPr>
                <w:rStyle w:val="22"/>
                <w:sz w:val="24"/>
                <w:szCs w:val="24"/>
              </w:rPr>
              <w:t>5-</w:t>
            </w:r>
            <w:r w:rsidR="00C75306">
              <w:rPr>
                <w:rStyle w:val="22"/>
                <w:sz w:val="24"/>
                <w:szCs w:val="24"/>
              </w:rPr>
              <w:t>8</w:t>
            </w:r>
          </w:p>
        </w:tc>
      </w:tr>
      <w:tr w:rsidR="004C5B75" w:rsidRPr="00E37F26" w:rsidTr="005D0CE8">
        <w:trPr>
          <w:trHeight w:hRule="exact" w:val="384"/>
        </w:trPr>
        <w:tc>
          <w:tcPr>
            <w:tcW w:w="1416" w:type="dxa"/>
          </w:tcPr>
          <w:p w:rsidR="004C5B75" w:rsidRPr="00E37F26" w:rsidRDefault="004C5B75" w:rsidP="00EA0763">
            <w:pPr>
              <w:ind w:left="140"/>
              <w:rPr>
                <w:rFonts w:ascii="Times New Roman" w:hAnsi="Times New Roman" w:cs="Times New Roman"/>
              </w:rPr>
            </w:pPr>
            <w:r w:rsidRPr="00E37F26">
              <w:rPr>
                <w:rStyle w:val="22"/>
                <w:sz w:val="24"/>
                <w:szCs w:val="24"/>
              </w:rPr>
              <w:t>1.2.</w:t>
            </w:r>
          </w:p>
        </w:tc>
        <w:tc>
          <w:tcPr>
            <w:tcW w:w="7056" w:type="dxa"/>
          </w:tcPr>
          <w:p w:rsidR="004C5B75" w:rsidRPr="00E37F26" w:rsidRDefault="004C5B75" w:rsidP="00EA0763">
            <w:pPr>
              <w:rPr>
                <w:rFonts w:ascii="Times New Roman" w:hAnsi="Times New Roman" w:cs="Times New Roman"/>
              </w:rPr>
            </w:pPr>
            <w:r w:rsidRPr="00E37F26">
              <w:rPr>
                <w:rStyle w:val="22"/>
                <w:sz w:val="24"/>
                <w:szCs w:val="24"/>
              </w:rPr>
              <w:t>Информационная справка образовательного учреждения</w:t>
            </w:r>
          </w:p>
        </w:tc>
        <w:tc>
          <w:tcPr>
            <w:tcW w:w="1134" w:type="dxa"/>
          </w:tcPr>
          <w:p w:rsidR="004C5B75" w:rsidRPr="00E8790B" w:rsidRDefault="00C75306" w:rsidP="00EA0763">
            <w:pPr>
              <w:ind w:left="26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Style w:val="22"/>
                <w:sz w:val="24"/>
                <w:szCs w:val="24"/>
              </w:rPr>
              <w:t>9</w:t>
            </w:r>
            <w:r w:rsidR="004C5B75" w:rsidRPr="00E8790B">
              <w:rPr>
                <w:rStyle w:val="22"/>
                <w:sz w:val="24"/>
                <w:szCs w:val="24"/>
              </w:rPr>
              <w:t>-1</w:t>
            </w:r>
            <w:r w:rsidR="00F86E15">
              <w:rPr>
                <w:rStyle w:val="22"/>
                <w:sz w:val="24"/>
                <w:szCs w:val="24"/>
              </w:rPr>
              <w:t>3</w:t>
            </w:r>
          </w:p>
        </w:tc>
      </w:tr>
      <w:tr w:rsidR="004C5B75" w:rsidRPr="00E37F26" w:rsidTr="005D0CE8">
        <w:trPr>
          <w:trHeight w:hRule="exact" w:val="379"/>
        </w:trPr>
        <w:tc>
          <w:tcPr>
            <w:tcW w:w="1416" w:type="dxa"/>
          </w:tcPr>
          <w:p w:rsidR="004C5B75" w:rsidRPr="00E37F26" w:rsidRDefault="004C5B75" w:rsidP="00EA0763">
            <w:pPr>
              <w:ind w:left="140"/>
              <w:rPr>
                <w:rFonts w:ascii="Times New Roman" w:hAnsi="Times New Roman" w:cs="Times New Roman"/>
              </w:rPr>
            </w:pPr>
            <w:r w:rsidRPr="00E37F26">
              <w:rPr>
                <w:rStyle w:val="22"/>
                <w:sz w:val="24"/>
                <w:szCs w:val="24"/>
              </w:rPr>
              <w:t>1.3</w:t>
            </w:r>
          </w:p>
        </w:tc>
        <w:tc>
          <w:tcPr>
            <w:tcW w:w="7056" w:type="dxa"/>
          </w:tcPr>
          <w:p w:rsidR="004C5B75" w:rsidRPr="00E37F26" w:rsidRDefault="004C5B75" w:rsidP="00EA0763">
            <w:pPr>
              <w:rPr>
                <w:rFonts w:ascii="Times New Roman" w:hAnsi="Times New Roman" w:cs="Times New Roman"/>
              </w:rPr>
            </w:pPr>
            <w:r w:rsidRPr="00E37F26">
              <w:rPr>
                <w:rStyle w:val="22"/>
                <w:sz w:val="24"/>
                <w:szCs w:val="24"/>
              </w:rPr>
              <w:t>Образовательные технологии и методы обучения</w:t>
            </w:r>
          </w:p>
        </w:tc>
        <w:tc>
          <w:tcPr>
            <w:tcW w:w="1134" w:type="dxa"/>
          </w:tcPr>
          <w:p w:rsidR="004C5B75" w:rsidRPr="00E8790B" w:rsidRDefault="004C5B75" w:rsidP="00EA076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8790B">
              <w:rPr>
                <w:rStyle w:val="22"/>
                <w:sz w:val="24"/>
                <w:szCs w:val="24"/>
              </w:rPr>
              <w:t>1</w:t>
            </w:r>
            <w:r w:rsidR="00F86E15">
              <w:rPr>
                <w:rStyle w:val="22"/>
                <w:sz w:val="24"/>
                <w:szCs w:val="24"/>
              </w:rPr>
              <w:t>3</w:t>
            </w:r>
          </w:p>
        </w:tc>
      </w:tr>
      <w:tr w:rsidR="004C5B75" w:rsidRPr="00E37F26" w:rsidTr="005D0CE8">
        <w:trPr>
          <w:trHeight w:hRule="exact" w:val="384"/>
        </w:trPr>
        <w:tc>
          <w:tcPr>
            <w:tcW w:w="1416" w:type="dxa"/>
          </w:tcPr>
          <w:p w:rsidR="004C5B75" w:rsidRPr="00E37F26" w:rsidRDefault="004C5B75" w:rsidP="00EA0763">
            <w:pPr>
              <w:ind w:left="140"/>
              <w:rPr>
                <w:rFonts w:ascii="Times New Roman" w:hAnsi="Times New Roman" w:cs="Times New Roman"/>
              </w:rPr>
            </w:pPr>
            <w:r w:rsidRPr="00E37F26">
              <w:rPr>
                <w:rStyle w:val="22"/>
                <w:sz w:val="24"/>
                <w:szCs w:val="24"/>
              </w:rPr>
              <w:t>1.4</w:t>
            </w:r>
          </w:p>
        </w:tc>
        <w:tc>
          <w:tcPr>
            <w:tcW w:w="7056" w:type="dxa"/>
          </w:tcPr>
          <w:p w:rsidR="004C5B75" w:rsidRPr="00E37F26" w:rsidRDefault="004C5B75" w:rsidP="00EA0763">
            <w:pPr>
              <w:rPr>
                <w:rFonts w:ascii="Times New Roman" w:hAnsi="Times New Roman" w:cs="Times New Roman"/>
              </w:rPr>
            </w:pPr>
            <w:r w:rsidRPr="00E37F26">
              <w:rPr>
                <w:rStyle w:val="22"/>
                <w:sz w:val="24"/>
                <w:szCs w:val="24"/>
              </w:rPr>
              <w:t>Характеристика инновационных процессов в школе</w:t>
            </w:r>
          </w:p>
        </w:tc>
        <w:tc>
          <w:tcPr>
            <w:tcW w:w="1134" w:type="dxa"/>
          </w:tcPr>
          <w:p w:rsidR="004C5B75" w:rsidRPr="00E8790B" w:rsidRDefault="004C5B75" w:rsidP="00EA0763">
            <w:pPr>
              <w:ind w:left="26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8790B">
              <w:rPr>
                <w:rStyle w:val="22"/>
                <w:sz w:val="24"/>
                <w:szCs w:val="24"/>
              </w:rPr>
              <w:t>1</w:t>
            </w:r>
            <w:r w:rsidR="00F86E15">
              <w:rPr>
                <w:rStyle w:val="22"/>
                <w:sz w:val="24"/>
                <w:szCs w:val="24"/>
              </w:rPr>
              <w:t>3</w:t>
            </w:r>
            <w:r w:rsidRPr="00E8790B">
              <w:rPr>
                <w:rStyle w:val="22"/>
                <w:sz w:val="24"/>
                <w:szCs w:val="24"/>
              </w:rPr>
              <w:t>-1</w:t>
            </w:r>
            <w:r w:rsidR="00F86E15">
              <w:rPr>
                <w:rStyle w:val="22"/>
                <w:sz w:val="24"/>
                <w:szCs w:val="24"/>
              </w:rPr>
              <w:t>4</w:t>
            </w:r>
          </w:p>
        </w:tc>
      </w:tr>
      <w:tr w:rsidR="00F86E15" w:rsidRPr="00E37F26" w:rsidTr="005D0CE8">
        <w:trPr>
          <w:trHeight w:hRule="exact" w:val="384"/>
        </w:trPr>
        <w:tc>
          <w:tcPr>
            <w:tcW w:w="1416" w:type="dxa"/>
          </w:tcPr>
          <w:p w:rsidR="00F86E15" w:rsidRPr="00E37F26" w:rsidRDefault="00F86E15" w:rsidP="00EA0763">
            <w:pPr>
              <w:ind w:left="140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1.5.</w:t>
            </w:r>
          </w:p>
        </w:tc>
        <w:tc>
          <w:tcPr>
            <w:tcW w:w="7056" w:type="dxa"/>
          </w:tcPr>
          <w:p w:rsidR="00F86E15" w:rsidRPr="00E37F26" w:rsidRDefault="00F86E15" w:rsidP="00EA0763">
            <w:pPr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Оценка качества кадрового состава</w:t>
            </w:r>
          </w:p>
        </w:tc>
        <w:tc>
          <w:tcPr>
            <w:tcW w:w="1134" w:type="dxa"/>
          </w:tcPr>
          <w:p w:rsidR="00F86E15" w:rsidRPr="00E8790B" w:rsidRDefault="00F86E15" w:rsidP="00EA0763">
            <w:pPr>
              <w:ind w:left="26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14-15</w:t>
            </w:r>
          </w:p>
        </w:tc>
      </w:tr>
      <w:tr w:rsidR="004C5B75" w:rsidRPr="00E37F26" w:rsidTr="005D0CE8">
        <w:trPr>
          <w:trHeight w:hRule="exact" w:val="653"/>
        </w:trPr>
        <w:tc>
          <w:tcPr>
            <w:tcW w:w="1416" w:type="dxa"/>
          </w:tcPr>
          <w:p w:rsidR="004C5B75" w:rsidRPr="00E37F26" w:rsidRDefault="004C5B75" w:rsidP="00EA0763">
            <w:pPr>
              <w:ind w:left="140"/>
              <w:rPr>
                <w:rFonts w:ascii="Times New Roman" w:hAnsi="Times New Roman" w:cs="Times New Roman"/>
              </w:rPr>
            </w:pPr>
            <w:r w:rsidRPr="00E37F26">
              <w:rPr>
                <w:rStyle w:val="22"/>
                <w:sz w:val="24"/>
                <w:szCs w:val="24"/>
              </w:rPr>
              <w:t>1.</w:t>
            </w:r>
            <w:r w:rsidR="00F86E15">
              <w:rPr>
                <w:rStyle w:val="22"/>
                <w:sz w:val="24"/>
                <w:szCs w:val="24"/>
              </w:rPr>
              <w:t>6</w:t>
            </w:r>
          </w:p>
        </w:tc>
        <w:tc>
          <w:tcPr>
            <w:tcW w:w="7056" w:type="dxa"/>
          </w:tcPr>
          <w:p w:rsidR="004C5B75" w:rsidRPr="00E37F26" w:rsidRDefault="004C5B75" w:rsidP="00EA0763">
            <w:pPr>
              <w:rPr>
                <w:rFonts w:ascii="Times New Roman" w:hAnsi="Times New Roman" w:cs="Times New Roman"/>
              </w:rPr>
            </w:pPr>
            <w:r w:rsidRPr="00E37F26">
              <w:rPr>
                <w:rStyle w:val="22"/>
                <w:sz w:val="24"/>
                <w:szCs w:val="24"/>
              </w:rPr>
              <w:t xml:space="preserve">Анализ </w:t>
            </w:r>
            <w:proofErr w:type="gramStart"/>
            <w:r w:rsidRPr="00E37F26">
              <w:rPr>
                <w:rStyle w:val="22"/>
                <w:sz w:val="24"/>
                <w:szCs w:val="24"/>
              </w:rPr>
              <w:t>функционирования внутренней системы оценки качества образования</w:t>
            </w:r>
            <w:proofErr w:type="gramEnd"/>
          </w:p>
        </w:tc>
        <w:tc>
          <w:tcPr>
            <w:tcW w:w="1134" w:type="dxa"/>
          </w:tcPr>
          <w:p w:rsidR="004C5B75" w:rsidRPr="00E8790B" w:rsidRDefault="004C5B75" w:rsidP="00EA0763">
            <w:pPr>
              <w:ind w:left="26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8790B">
              <w:rPr>
                <w:rStyle w:val="22"/>
                <w:sz w:val="24"/>
                <w:szCs w:val="24"/>
              </w:rPr>
              <w:t>1</w:t>
            </w:r>
            <w:r w:rsidR="00F86E15">
              <w:rPr>
                <w:rStyle w:val="22"/>
                <w:sz w:val="24"/>
                <w:szCs w:val="24"/>
              </w:rPr>
              <w:t>5</w:t>
            </w:r>
            <w:r w:rsidRPr="00E8790B">
              <w:rPr>
                <w:rStyle w:val="22"/>
                <w:sz w:val="24"/>
                <w:szCs w:val="24"/>
              </w:rPr>
              <w:t>-1</w:t>
            </w:r>
            <w:r w:rsidR="00F86E15">
              <w:rPr>
                <w:rStyle w:val="22"/>
                <w:sz w:val="24"/>
                <w:szCs w:val="24"/>
              </w:rPr>
              <w:t>7</w:t>
            </w:r>
          </w:p>
        </w:tc>
      </w:tr>
      <w:tr w:rsidR="004C5B75" w:rsidRPr="00E37F26" w:rsidTr="005D0CE8">
        <w:trPr>
          <w:trHeight w:hRule="exact" w:val="389"/>
        </w:trPr>
        <w:tc>
          <w:tcPr>
            <w:tcW w:w="1416" w:type="dxa"/>
          </w:tcPr>
          <w:p w:rsidR="004C5B75" w:rsidRPr="00E37F26" w:rsidRDefault="004C5B75" w:rsidP="00EA0763">
            <w:pPr>
              <w:ind w:left="140"/>
              <w:rPr>
                <w:rFonts w:ascii="Times New Roman" w:hAnsi="Times New Roman" w:cs="Times New Roman"/>
              </w:rPr>
            </w:pPr>
            <w:r w:rsidRPr="00E37F26">
              <w:rPr>
                <w:rStyle w:val="23"/>
                <w:sz w:val="24"/>
                <w:szCs w:val="24"/>
              </w:rPr>
              <w:t>Раздел 2.</w:t>
            </w:r>
          </w:p>
        </w:tc>
        <w:tc>
          <w:tcPr>
            <w:tcW w:w="7056" w:type="dxa"/>
          </w:tcPr>
          <w:p w:rsidR="004C5B75" w:rsidRPr="00E37F26" w:rsidRDefault="004C5B75" w:rsidP="00EA0763">
            <w:pPr>
              <w:rPr>
                <w:rFonts w:ascii="Times New Roman" w:hAnsi="Times New Roman" w:cs="Times New Roman"/>
              </w:rPr>
            </w:pPr>
            <w:r w:rsidRPr="00E37F26">
              <w:rPr>
                <w:rStyle w:val="23"/>
                <w:sz w:val="24"/>
                <w:szCs w:val="24"/>
              </w:rPr>
              <w:t>Аналитическое обоснование Программы развития</w:t>
            </w:r>
          </w:p>
        </w:tc>
        <w:tc>
          <w:tcPr>
            <w:tcW w:w="1134" w:type="dxa"/>
          </w:tcPr>
          <w:p w:rsidR="004C5B75" w:rsidRPr="00E8790B" w:rsidRDefault="004C5B75" w:rsidP="00EA076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8790B">
              <w:rPr>
                <w:rStyle w:val="22"/>
                <w:sz w:val="24"/>
                <w:szCs w:val="24"/>
              </w:rPr>
              <w:t>1</w:t>
            </w:r>
            <w:r w:rsidR="00F86E15">
              <w:rPr>
                <w:rStyle w:val="22"/>
                <w:sz w:val="24"/>
                <w:szCs w:val="24"/>
              </w:rPr>
              <w:t>8</w:t>
            </w:r>
          </w:p>
        </w:tc>
      </w:tr>
      <w:tr w:rsidR="004C5B75" w:rsidRPr="00E37F26" w:rsidTr="00EA0763">
        <w:trPr>
          <w:trHeight w:hRule="exact" w:val="501"/>
        </w:trPr>
        <w:tc>
          <w:tcPr>
            <w:tcW w:w="1416" w:type="dxa"/>
          </w:tcPr>
          <w:p w:rsidR="004C5B75" w:rsidRPr="00E37F26" w:rsidRDefault="004C5B75" w:rsidP="00EA0763">
            <w:pPr>
              <w:ind w:left="140"/>
              <w:rPr>
                <w:rFonts w:ascii="Times New Roman" w:hAnsi="Times New Roman" w:cs="Times New Roman"/>
              </w:rPr>
            </w:pPr>
            <w:r w:rsidRPr="00E37F26">
              <w:rPr>
                <w:rStyle w:val="22"/>
                <w:sz w:val="24"/>
                <w:szCs w:val="24"/>
              </w:rPr>
              <w:t>2.1.</w:t>
            </w:r>
          </w:p>
        </w:tc>
        <w:tc>
          <w:tcPr>
            <w:tcW w:w="7056" w:type="dxa"/>
          </w:tcPr>
          <w:p w:rsidR="004C5B75" w:rsidRPr="00E37F26" w:rsidRDefault="004C5B75" w:rsidP="00EA0763">
            <w:pPr>
              <w:rPr>
                <w:rFonts w:ascii="Times New Roman" w:hAnsi="Times New Roman" w:cs="Times New Roman"/>
              </w:rPr>
            </w:pPr>
            <w:r w:rsidRPr="00E37F26">
              <w:rPr>
                <w:rStyle w:val="22"/>
                <w:sz w:val="24"/>
                <w:szCs w:val="24"/>
              </w:rPr>
              <w:t>Анализ состояния и прогноз тенденций изменения внешней среды школы</w:t>
            </w:r>
          </w:p>
        </w:tc>
        <w:tc>
          <w:tcPr>
            <w:tcW w:w="1134" w:type="dxa"/>
          </w:tcPr>
          <w:p w:rsidR="004C5B75" w:rsidRPr="00E8790B" w:rsidRDefault="004C5B75" w:rsidP="00EA0763">
            <w:pPr>
              <w:ind w:left="26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8790B">
              <w:rPr>
                <w:rStyle w:val="22"/>
                <w:sz w:val="24"/>
                <w:szCs w:val="24"/>
              </w:rPr>
              <w:t>1</w:t>
            </w:r>
            <w:r w:rsidR="00F86E15">
              <w:rPr>
                <w:rStyle w:val="22"/>
                <w:sz w:val="24"/>
                <w:szCs w:val="24"/>
              </w:rPr>
              <w:t>8</w:t>
            </w:r>
            <w:r w:rsidRPr="00E8790B">
              <w:rPr>
                <w:rStyle w:val="22"/>
                <w:sz w:val="24"/>
                <w:szCs w:val="24"/>
              </w:rPr>
              <w:t>-</w:t>
            </w:r>
            <w:r w:rsidR="00F86E15">
              <w:rPr>
                <w:rStyle w:val="22"/>
                <w:sz w:val="24"/>
                <w:szCs w:val="24"/>
              </w:rPr>
              <w:t>19</w:t>
            </w:r>
          </w:p>
        </w:tc>
      </w:tr>
      <w:tr w:rsidR="004C5B75" w:rsidRPr="00E37F26" w:rsidTr="00EA0763">
        <w:trPr>
          <w:trHeight w:hRule="exact" w:val="579"/>
        </w:trPr>
        <w:tc>
          <w:tcPr>
            <w:tcW w:w="1416" w:type="dxa"/>
          </w:tcPr>
          <w:p w:rsidR="004C5B75" w:rsidRPr="00E37F26" w:rsidRDefault="004C5B75" w:rsidP="00EA0763">
            <w:pPr>
              <w:ind w:left="140"/>
              <w:rPr>
                <w:rFonts w:ascii="Times New Roman" w:hAnsi="Times New Roman" w:cs="Times New Roman"/>
              </w:rPr>
            </w:pPr>
            <w:r w:rsidRPr="00E37F26">
              <w:rPr>
                <w:rStyle w:val="22"/>
                <w:sz w:val="24"/>
                <w:szCs w:val="24"/>
              </w:rPr>
              <w:t>2.2.</w:t>
            </w:r>
          </w:p>
        </w:tc>
        <w:tc>
          <w:tcPr>
            <w:tcW w:w="7056" w:type="dxa"/>
          </w:tcPr>
          <w:p w:rsidR="004C5B75" w:rsidRPr="00E37F26" w:rsidRDefault="004C5B75" w:rsidP="00EA0763">
            <w:pPr>
              <w:rPr>
                <w:rFonts w:ascii="Times New Roman" w:hAnsi="Times New Roman" w:cs="Times New Roman"/>
              </w:rPr>
            </w:pPr>
            <w:r w:rsidRPr="00E37F26">
              <w:rPr>
                <w:rStyle w:val="22"/>
                <w:sz w:val="24"/>
                <w:szCs w:val="24"/>
              </w:rPr>
              <w:t>Анализ состояния и прогноз тенденций изменения внутренней среды школы</w:t>
            </w:r>
          </w:p>
        </w:tc>
        <w:tc>
          <w:tcPr>
            <w:tcW w:w="1134" w:type="dxa"/>
          </w:tcPr>
          <w:p w:rsidR="004C5B75" w:rsidRPr="00E8790B" w:rsidRDefault="004C5B75" w:rsidP="00EA0763">
            <w:pPr>
              <w:ind w:left="26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8790B">
              <w:rPr>
                <w:rStyle w:val="22"/>
                <w:sz w:val="24"/>
                <w:szCs w:val="24"/>
              </w:rPr>
              <w:t>1</w:t>
            </w:r>
            <w:r w:rsidR="00F86E15">
              <w:rPr>
                <w:rStyle w:val="22"/>
                <w:sz w:val="24"/>
                <w:szCs w:val="24"/>
              </w:rPr>
              <w:t>9</w:t>
            </w:r>
            <w:r w:rsidRPr="00E8790B">
              <w:rPr>
                <w:rStyle w:val="22"/>
                <w:sz w:val="24"/>
                <w:szCs w:val="24"/>
              </w:rPr>
              <w:t>-</w:t>
            </w:r>
            <w:r w:rsidR="00F86E15">
              <w:rPr>
                <w:rStyle w:val="22"/>
                <w:sz w:val="24"/>
                <w:szCs w:val="24"/>
              </w:rPr>
              <w:t>21</w:t>
            </w:r>
          </w:p>
        </w:tc>
      </w:tr>
      <w:tr w:rsidR="00F86E15" w:rsidRPr="00E37F26" w:rsidTr="00EA0763">
        <w:trPr>
          <w:trHeight w:hRule="exact" w:val="417"/>
        </w:trPr>
        <w:tc>
          <w:tcPr>
            <w:tcW w:w="1416" w:type="dxa"/>
          </w:tcPr>
          <w:p w:rsidR="00F86E15" w:rsidRPr="00E37F26" w:rsidRDefault="00F86E15" w:rsidP="00EA0763">
            <w:pPr>
              <w:ind w:left="140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2.3.</w:t>
            </w:r>
          </w:p>
        </w:tc>
        <w:tc>
          <w:tcPr>
            <w:tcW w:w="7056" w:type="dxa"/>
          </w:tcPr>
          <w:p w:rsidR="00F86E15" w:rsidRPr="00E37F26" w:rsidRDefault="00F86E15" w:rsidP="00EA0763">
            <w:pPr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Анализ проблем школы и их причины</w:t>
            </w:r>
          </w:p>
        </w:tc>
        <w:tc>
          <w:tcPr>
            <w:tcW w:w="1134" w:type="dxa"/>
          </w:tcPr>
          <w:p w:rsidR="00F86E15" w:rsidRPr="00E8790B" w:rsidRDefault="00F86E15" w:rsidP="00EA0763">
            <w:pPr>
              <w:ind w:left="26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21-25</w:t>
            </w:r>
          </w:p>
        </w:tc>
      </w:tr>
      <w:tr w:rsidR="004C5B75" w:rsidRPr="00E37F26" w:rsidTr="00EA0763">
        <w:trPr>
          <w:trHeight w:hRule="exact" w:val="424"/>
        </w:trPr>
        <w:tc>
          <w:tcPr>
            <w:tcW w:w="1416" w:type="dxa"/>
          </w:tcPr>
          <w:p w:rsidR="004C5B75" w:rsidRPr="00E37F26" w:rsidRDefault="004C5B75" w:rsidP="00EA0763">
            <w:pPr>
              <w:ind w:left="140"/>
              <w:rPr>
                <w:rFonts w:ascii="Times New Roman" w:hAnsi="Times New Roman" w:cs="Times New Roman"/>
              </w:rPr>
            </w:pPr>
            <w:r w:rsidRPr="00E37F26">
              <w:rPr>
                <w:rStyle w:val="23"/>
                <w:sz w:val="24"/>
                <w:szCs w:val="24"/>
              </w:rPr>
              <w:t>Раздел 3.</w:t>
            </w:r>
          </w:p>
        </w:tc>
        <w:tc>
          <w:tcPr>
            <w:tcW w:w="7056" w:type="dxa"/>
          </w:tcPr>
          <w:p w:rsidR="004C5B75" w:rsidRPr="00E37F26" w:rsidRDefault="004C5B75" w:rsidP="00EA0763">
            <w:pPr>
              <w:rPr>
                <w:rFonts w:ascii="Times New Roman" w:hAnsi="Times New Roman" w:cs="Times New Roman"/>
              </w:rPr>
            </w:pPr>
            <w:r w:rsidRPr="00E37F26">
              <w:rPr>
                <w:rStyle w:val="23"/>
                <w:sz w:val="24"/>
                <w:szCs w:val="24"/>
              </w:rPr>
              <w:t>Основные концептуальные положения Программы развития</w:t>
            </w:r>
          </w:p>
        </w:tc>
        <w:tc>
          <w:tcPr>
            <w:tcW w:w="1134" w:type="dxa"/>
          </w:tcPr>
          <w:p w:rsidR="004C5B75" w:rsidRPr="00E8790B" w:rsidRDefault="00F86E15" w:rsidP="00EA076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Style w:val="22"/>
                <w:sz w:val="24"/>
                <w:szCs w:val="24"/>
              </w:rPr>
              <w:t>26</w:t>
            </w:r>
          </w:p>
        </w:tc>
      </w:tr>
      <w:tr w:rsidR="004C5B75" w:rsidRPr="00E37F26" w:rsidTr="005D0CE8">
        <w:trPr>
          <w:trHeight w:hRule="exact" w:val="384"/>
        </w:trPr>
        <w:tc>
          <w:tcPr>
            <w:tcW w:w="1416" w:type="dxa"/>
          </w:tcPr>
          <w:p w:rsidR="004C5B75" w:rsidRPr="00E37F26" w:rsidRDefault="004C5B75" w:rsidP="00EA0763">
            <w:pPr>
              <w:ind w:left="140"/>
              <w:rPr>
                <w:rFonts w:ascii="Times New Roman" w:hAnsi="Times New Roman" w:cs="Times New Roman"/>
              </w:rPr>
            </w:pPr>
            <w:r w:rsidRPr="00E37F26">
              <w:rPr>
                <w:rStyle w:val="22"/>
                <w:sz w:val="24"/>
                <w:szCs w:val="24"/>
              </w:rPr>
              <w:t>3.1</w:t>
            </w:r>
          </w:p>
        </w:tc>
        <w:tc>
          <w:tcPr>
            <w:tcW w:w="7056" w:type="dxa"/>
          </w:tcPr>
          <w:p w:rsidR="004C5B75" w:rsidRPr="00E37F26" w:rsidRDefault="004C5B75" w:rsidP="00EA0763">
            <w:pPr>
              <w:rPr>
                <w:rFonts w:ascii="Times New Roman" w:hAnsi="Times New Roman" w:cs="Times New Roman"/>
              </w:rPr>
            </w:pPr>
            <w:r w:rsidRPr="00E37F26">
              <w:rPr>
                <w:rStyle w:val="22"/>
                <w:sz w:val="24"/>
                <w:szCs w:val="24"/>
              </w:rPr>
              <w:t>Аналитическое обоснование введения изменений</w:t>
            </w:r>
          </w:p>
        </w:tc>
        <w:tc>
          <w:tcPr>
            <w:tcW w:w="1134" w:type="dxa"/>
          </w:tcPr>
          <w:p w:rsidR="004C5B75" w:rsidRPr="00E8790B" w:rsidRDefault="00604989" w:rsidP="00EA0763">
            <w:pPr>
              <w:ind w:left="26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Style w:val="22"/>
                <w:sz w:val="24"/>
                <w:szCs w:val="24"/>
              </w:rPr>
              <w:t>26</w:t>
            </w:r>
            <w:r w:rsidR="004C5B75" w:rsidRPr="00E8790B">
              <w:rPr>
                <w:rStyle w:val="22"/>
                <w:sz w:val="24"/>
                <w:szCs w:val="24"/>
              </w:rPr>
              <w:t>-2</w:t>
            </w:r>
            <w:r>
              <w:rPr>
                <w:rStyle w:val="22"/>
                <w:sz w:val="24"/>
                <w:szCs w:val="24"/>
              </w:rPr>
              <w:t>8</w:t>
            </w:r>
          </w:p>
        </w:tc>
      </w:tr>
      <w:tr w:rsidR="004C5B75" w:rsidRPr="00E37F26" w:rsidTr="005D0CE8">
        <w:trPr>
          <w:trHeight w:hRule="exact" w:val="658"/>
        </w:trPr>
        <w:tc>
          <w:tcPr>
            <w:tcW w:w="1416" w:type="dxa"/>
          </w:tcPr>
          <w:p w:rsidR="004C5B75" w:rsidRPr="00E37F26" w:rsidRDefault="004C5B75" w:rsidP="00EA0763">
            <w:pPr>
              <w:ind w:left="140"/>
              <w:rPr>
                <w:rFonts w:ascii="Times New Roman" w:hAnsi="Times New Roman" w:cs="Times New Roman"/>
              </w:rPr>
            </w:pPr>
            <w:r w:rsidRPr="00E37F26">
              <w:rPr>
                <w:rStyle w:val="22"/>
                <w:sz w:val="24"/>
                <w:szCs w:val="24"/>
              </w:rPr>
              <w:t>3.2</w:t>
            </w:r>
          </w:p>
        </w:tc>
        <w:tc>
          <w:tcPr>
            <w:tcW w:w="7056" w:type="dxa"/>
          </w:tcPr>
          <w:p w:rsidR="004C5B75" w:rsidRPr="00E37F26" w:rsidRDefault="004C5B75" w:rsidP="00EA0763">
            <w:pPr>
              <w:rPr>
                <w:rFonts w:ascii="Times New Roman" w:hAnsi="Times New Roman" w:cs="Times New Roman"/>
              </w:rPr>
            </w:pPr>
            <w:r w:rsidRPr="00E37F26">
              <w:rPr>
                <w:rStyle w:val="22"/>
                <w:sz w:val="24"/>
                <w:szCs w:val="24"/>
              </w:rPr>
              <w:t>Стратегические направления развития общеобразовательного учреждения</w:t>
            </w:r>
          </w:p>
        </w:tc>
        <w:tc>
          <w:tcPr>
            <w:tcW w:w="1134" w:type="dxa"/>
          </w:tcPr>
          <w:p w:rsidR="004C5B75" w:rsidRPr="00E8790B" w:rsidRDefault="004C5B75" w:rsidP="00EA0763">
            <w:pPr>
              <w:ind w:left="26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8790B">
              <w:rPr>
                <w:rStyle w:val="22"/>
                <w:sz w:val="24"/>
                <w:szCs w:val="24"/>
              </w:rPr>
              <w:t>2</w:t>
            </w:r>
            <w:r w:rsidR="00604989">
              <w:rPr>
                <w:rStyle w:val="22"/>
                <w:sz w:val="24"/>
                <w:szCs w:val="24"/>
              </w:rPr>
              <w:t>8</w:t>
            </w:r>
            <w:r w:rsidRPr="00E8790B">
              <w:rPr>
                <w:rStyle w:val="22"/>
                <w:sz w:val="24"/>
                <w:szCs w:val="24"/>
              </w:rPr>
              <w:t>-3</w:t>
            </w:r>
            <w:r w:rsidR="00604989">
              <w:rPr>
                <w:rStyle w:val="22"/>
                <w:sz w:val="24"/>
                <w:szCs w:val="24"/>
              </w:rPr>
              <w:t>2</w:t>
            </w:r>
          </w:p>
        </w:tc>
      </w:tr>
      <w:tr w:rsidR="004C5B75" w:rsidRPr="00E37F26" w:rsidTr="005D0CE8">
        <w:trPr>
          <w:trHeight w:hRule="exact" w:val="379"/>
        </w:trPr>
        <w:tc>
          <w:tcPr>
            <w:tcW w:w="1416" w:type="dxa"/>
          </w:tcPr>
          <w:p w:rsidR="004C5B75" w:rsidRPr="00E37F26" w:rsidRDefault="004C5B75" w:rsidP="00EA0763">
            <w:pPr>
              <w:ind w:left="140"/>
              <w:rPr>
                <w:rFonts w:ascii="Times New Roman" w:hAnsi="Times New Roman" w:cs="Times New Roman"/>
              </w:rPr>
            </w:pPr>
            <w:r w:rsidRPr="00E37F26">
              <w:rPr>
                <w:rStyle w:val="22"/>
                <w:sz w:val="24"/>
                <w:szCs w:val="24"/>
              </w:rPr>
              <w:t>3.3</w:t>
            </w:r>
          </w:p>
        </w:tc>
        <w:tc>
          <w:tcPr>
            <w:tcW w:w="7056" w:type="dxa"/>
          </w:tcPr>
          <w:p w:rsidR="004C5B75" w:rsidRPr="00E37F26" w:rsidRDefault="004C5B75" w:rsidP="00EA0763">
            <w:pPr>
              <w:rPr>
                <w:rFonts w:ascii="Times New Roman" w:hAnsi="Times New Roman" w:cs="Times New Roman"/>
              </w:rPr>
            </w:pPr>
            <w:r w:rsidRPr="00E37F26">
              <w:rPr>
                <w:rStyle w:val="22"/>
                <w:sz w:val="24"/>
                <w:szCs w:val="24"/>
              </w:rPr>
              <w:t>Основные направления, цель и задачи Программы развития</w:t>
            </w:r>
          </w:p>
        </w:tc>
        <w:tc>
          <w:tcPr>
            <w:tcW w:w="1134" w:type="dxa"/>
          </w:tcPr>
          <w:p w:rsidR="004C5B75" w:rsidRPr="00E8790B" w:rsidRDefault="00604989" w:rsidP="00EA0763">
            <w:pPr>
              <w:ind w:left="26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Style w:val="22"/>
                <w:sz w:val="24"/>
                <w:szCs w:val="24"/>
              </w:rPr>
              <w:t>3</w:t>
            </w:r>
            <w:r w:rsidR="004C5B75" w:rsidRPr="00E8790B">
              <w:rPr>
                <w:rStyle w:val="22"/>
                <w:sz w:val="24"/>
                <w:szCs w:val="24"/>
              </w:rPr>
              <w:t>2-</w:t>
            </w:r>
            <w:r>
              <w:rPr>
                <w:rStyle w:val="22"/>
                <w:sz w:val="24"/>
                <w:szCs w:val="24"/>
              </w:rPr>
              <w:t>3</w:t>
            </w:r>
            <w:r w:rsidR="004C5B75" w:rsidRPr="00E8790B">
              <w:rPr>
                <w:rStyle w:val="22"/>
                <w:sz w:val="24"/>
                <w:szCs w:val="24"/>
              </w:rPr>
              <w:t>4</w:t>
            </w:r>
          </w:p>
        </w:tc>
      </w:tr>
      <w:tr w:rsidR="004C5B75" w:rsidRPr="00E37F26" w:rsidTr="005D0CE8">
        <w:trPr>
          <w:trHeight w:hRule="exact" w:val="374"/>
        </w:trPr>
        <w:tc>
          <w:tcPr>
            <w:tcW w:w="1416" w:type="dxa"/>
          </w:tcPr>
          <w:p w:rsidR="004C5B75" w:rsidRPr="00E37F26" w:rsidRDefault="004C5B75" w:rsidP="00EA0763">
            <w:pPr>
              <w:ind w:left="140"/>
              <w:rPr>
                <w:rFonts w:ascii="Times New Roman" w:hAnsi="Times New Roman" w:cs="Times New Roman"/>
              </w:rPr>
            </w:pPr>
            <w:r w:rsidRPr="00E37F26">
              <w:rPr>
                <w:rStyle w:val="22"/>
                <w:sz w:val="24"/>
                <w:szCs w:val="24"/>
              </w:rPr>
              <w:t>3.4</w:t>
            </w:r>
          </w:p>
        </w:tc>
        <w:tc>
          <w:tcPr>
            <w:tcW w:w="7056" w:type="dxa"/>
          </w:tcPr>
          <w:p w:rsidR="004C5B75" w:rsidRPr="00E37F26" w:rsidRDefault="004C5B75" w:rsidP="00EA0763">
            <w:pPr>
              <w:rPr>
                <w:rFonts w:ascii="Times New Roman" w:hAnsi="Times New Roman" w:cs="Times New Roman"/>
              </w:rPr>
            </w:pPr>
            <w:r w:rsidRPr="00E37F26">
              <w:rPr>
                <w:rStyle w:val="22"/>
                <w:sz w:val="24"/>
                <w:szCs w:val="24"/>
              </w:rPr>
              <w:t>Условия реализации Программы развития</w:t>
            </w:r>
          </w:p>
        </w:tc>
        <w:tc>
          <w:tcPr>
            <w:tcW w:w="1134" w:type="dxa"/>
          </w:tcPr>
          <w:p w:rsidR="004C5B75" w:rsidRPr="00E8790B" w:rsidRDefault="00604989" w:rsidP="00EA076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Style w:val="22"/>
                <w:sz w:val="24"/>
                <w:szCs w:val="24"/>
              </w:rPr>
              <w:t>34</w:t>
            </w:r>
          </w:p>
        </w:tc>
      </w:tr>
      <w:tr w:rsidR="004C5B75" w:rsidRPr="00E37F26" w:rsidTr="005D0CE8">
        <w:trPr>
          <w:trHeight w:hRule="exact" w:val="389"/>
        </w:trPr>
        <w:tc>
          <w:tcPr>
            <w:tcW w:w="1416" w:type="dxa"/>
          </w:tcPr>
          <w:p w:rsidR="004C5B75" w:rsidRPr="00E37F26" w:rsidRDefault="004C5B75" w:rsidP="00EA0763">
            <w:pPr>
              <w:ind w:left="140"/>
              <w:rPr>
                <w:rFonts w:ascii="Times New Roman" w:hAnsi="Times New Roman" w:cs="Times New Roman"/>
              </w:rPr>
            </w:pPr>
            <w:r w:rsidRPr="00E37F26">
              <w:rPr>
                <w:rStyle w:val="23"/>
                <w:sz w:val="24"/>
                <w:szCs w:val="24"/>
              </w:rPr>
              <w:t>Раздел 4.</w:t>
            </w:r>
          </w:p>
        </w:tc>
        <w:tc>
          <w:tcPr>
            <w:tcW w:w="7056" w:type="dxa"/>
          </w:tcPr>
          <w:p w:rsidR="004C5B75" w:rsidRPr="00E37F26" w:rsidRDefault="004C5B75" w:rsidP="00EA0763">
            <w:pPr>
              <w:rPr>
                <w:rFonts w:ascii="Times New Roman" w:hAnsi="Times New Roman" w:cs="Times New Roman"/>
              </w:rPr>
            </w:pPr>
            <w:r w:rsidRPr="00E37F26">
              <w:rPr>
                <w:rStyle w:val="23"/>
                <w:sz w:val="24"/>
                <w:szCs w:val="24"/>
              </w:rPr>
              <w:t>Сроки и этапы реализации Программы развития</w:t>
            </w:r>
          </w:p>
        </w:tc>
        <w:tc>
          <w:tcPr>
            <w:tcW w:w="1134" w:type="dxa"/>
          </w:tcPr>
          <w:p w:rsidR="004C5B75" w:rsidRPr="00E8790B" w:rsidRDefault="00604989" w:rsidP="00EA076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Style w:val="22"/>
                <w:sz w:val="24"/>
                <w:szCs w:val="24"/>
              </w:rPr>
              <w:t>35-36</w:t>
            </w:r>
          </w:p>
        </w:tc>
      </w:tr>
      <w:tr w:rsidR="004C5B75" w:rsidRPr="00E37F26" w:rsidTr="005D0CE8">
        <w:trPr>
          <w:trHeight w:hRule="exact" w:val="379"/>
        </w:trPr>
        <w:tc>
          <w:tcPr>
            <w:tcW w:w="1416" w:type="dxa"/>
          </w:tcPr>
          <w:p w:rsidR="004C5B75" w:rsidRPr="00E37F26" w:rsidRDefault="004C5B75" w:rsidP="00EA0763">
            <w:pPr>
              <w:ind w:left="140"/>
              <w:rPr>
                <w:rFonts w:ascii="Times New Roman" w:hAnsi="Times New Roman" w:cs="Times New Roman"/>
              </w:rPr>
            </w:pPr>
            <w:r w:rsidRPr="00E37F26">
              <w:rPr>
                <w:rStyle w:val="23"/>
                <w:sz w:val="24"/>
                <w:szCs w:val="24"/>
              </w:rPr>
              <w:t>Раздел 5.</w:t>
            </w:r>
          </w:p>
        </w:tc>
        <w:tc>
          <w:tcPr>
            <w:tcW w:w="7056" w:type="dxa"/>
          </w:tcPr>
          <w:p w:rsidR="004C5B75" w:rsidRPr="00E37F26" w:rsidRDefault="004C5B75" w:rsidP="00EA0763">
            <w:pPr>
              <w:rPr>
                <w:rFonts w:ascii="Times New Roman" w:hAnsi="Times New Roman" w:cs="Times New Roman"/>
              </w:rPr>
            </w:pPr>
            <w:r w:rsidRPr="00E37F26">
              <w:rPr>
                <w:rStyle w:val="23"/>
                <w:sz w:val="24"/>
                <w:szCs w:val="24"/>
              </w:rPr>
              <w:t>Механизм реализации Программы</w:t>
            </w:r>
          </w:p>
        </w:tc>
        <w:tc>
          <w:tcPr>
            <w:tcW w:w="1134" w:type="dxa"/>
          </w:tcPr>
          <w:p w:rsidR="004C5B75" w:rsidRPr="00E8790B" w:rsidRDefault="00604989" w:rsidP="00804E8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Style w:val="22"/>
                <w:sz w:val="24"/>
                <w:szCs w:val="24"/>
              </w:rPr>
              <w:t>3</w:t>
            </w:r>
            <w:r w:rsidR="004C5B75" w:rsidRPr="00E8790B">
              <w:rPr>
                <w:rStyle w:val="22"/>
                <w:sz w:val="24"/>
                <w:szCs w:val="24"/>
              </w:rPr>
              <w:t>7</w:t>
            </w:r>
            <w:r>
              <w:rPr>
                <w:rStyle w:val="22"/>
                <w:sz w:val="24"/>
                <w:szCs w:val="24"/>
              </w:rPr>
              <w:t>-5</w:t>
            </w:r>
            <w:r w:rsidR="00804E86">
              <w:rPr>
                <w:rStyle w:val="22"/>
                <w:sz w:val="24"/>
                <w:szCs w:val="24"/>
              </w:rPr>
              <w:t>3</w:t>
            </w:r>
          </w:p>
        </w:tc>
      </w:tr>
      <w:tr w:rsidR="004C5B75" w:rsidRPr="00E37F26" w:rsidTr="00EA0763">
        <w:trPr>
          <w:trHeight w:hRule="exact" w:val="381"/>
        </w:trPr>
        <w:tc>
          <w:tcPr>
            <w:tcW w:w="1416" w:type="dxa"/>
          </w:tcPr>
          <w:p w:rsidR="004C5B75" w:rsidRPr="00E37F26" w:rsidRDefault="004C5B75" w:rsidP="00EA0763">
            <w:pPr>
              <w:ind w:left="140"/>
              <w:rPr>
                <w:rFonts w:ascii="Times New Roman" w:hAnsi="Times New Roman" w:cs="Times New Roman"/>
              </w:rPr>
            </w:pPr>
            <w:r w:rsidRPr="00E37F26">
              <w:rPr>
                <w:rStyle w:val="23"/>
                <w:sz w:val="24"/>
                <w:szCs w:val="24"/>
              </w:rPr>
              <w:t>Раздел 6.</w:t>
            </w:r>
          </w:p>
        </w:tc>
        <w:tc>
          <w:tcPr>
            <w:tcW w:w="7056" w:type="dxa"/>
          </w:tcPr>
          <w:p w:rsidR="004C5B75" w:rsidRPr="00E37F26" w:rsidRDefault="004C5B75" w:rsidP="00EA0763">
            <w:pPr>
              <w:rPr>
                <w:rFonts w:ascii="Times New Roman" w:hAnsi="Times New Roman" w:cs="Times New Roman"/>
              </w:rPr>
            </w:pPr>
            <w:r w:rsidRPr="00E37F26">
              <w:rPr>
                <w:rStyle w:val="23"/>
                <w:sz w:val="24"/>
                <w:szCs w:val="24"/>
              </w:rPr>
              <w:t>Ожидаемые результаты реализации Программы развития</w:t>
            </w:r>
          </w:p>
        </w:tc>
        <w:tc>
          <w:tcPr>
            <w:tcW w:w="1134" w:type="dxa"/>
          </w:tcPr>
          <w:p w:rsidR="004C5B75" w:rsidRPr="00E8790B" w:rsidRDefault="00604989" w:rsidP="00EC3D8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Style w:val="22"/>
                <w:sz w:val="24"/>
                <w:szCs w:val="24"/>
              </w:rPr>
              <w:t>5</w:t>
            </w:r>
            <w:r w:rsidR="00EC3D8A">
              <w:rPr>
                <w:rStyle w:val="22"/>
                <w:sz w:val="24"/>
                <w:szCs w:val="24"/>
              </w:rPr>
              <w:t>4</w:t>
            </w:r>
          </w:p>
        </w:tc>
      </w:tr>
      <w:tr w:rsidR="004C5B75" w:rsidRPr="00E37F26" w:rsidTr="005D0CE8">
        <w:trPr>
          <w:trHeight w:hRule="exact" w:val="384"/>
        </w:trPr>
        <w:tc>
          <w:tcPr>
            <w:tcW w:w="1416" w:type="dxa"/>
          </w:tcPr>
          <w:p w:rsidR="004C5B75" w:rsidRPr="00E37F26" w:rsidRDefault="004C5B75" w:rsidP="00EA0763">
            <w:pPr>
              <w:ind w:left="140"/>
              <w:rPr>
                <w:rFonts w:ascii="Times New Roman" w:hAnsi="Times New Roman" w:cs="Times New Roman"/>
              </w:rPr>
            </w:pPr>
            <w:r w:rsidRPr="00E37F26">
              <w:rPr>
                <w:rStyle w:val="22"/>
                <w:sz w:val="24"/>
                <w:szCs w:val="24"/>
              </w:rPr>
              <w:t>6.1.</w:t>
            </w:r>
          </w:p>
        </w:tc>
        <w:tc>
          <w:tcPr>
            <w:tcW w:w="7056" w:type="dxa"/>
          </w:tcPr>
          <w:p w:rsidR="004C5B75" w:rsidRPr="00E37F26" w:rsidRDefault="004C5B75" w:rsidP="00EA0763">
            <w:pPr>
              <w:rPr>
                <w:rFonts w:ascii="Times New Roman" w:hAnsi="Times New Roman" w:cs="Times New Roman"/>
              </w:rPr>
            </w:pPr>
            <w:r w:rsidRPr="00E37F26">
              <w:rPr>
                <w:rStyle w:val="22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1134" w:type="dxa"/>
          </w:tcPr>
          <w:p w:rsidR="004C5B75" w:rsidRPr="00804E86" w:rsidRDefault="00804E86" w:rsidP="00EA0763">
            <w:pPr>
              <w:jc w:val="center"/>
              <w:rPr>
                <w:rFonts w:ascii="Times New Roman" w:hAnsi="Times New Roman" w:cs="Times New Roman"/>
              </w:rPr>
            </w:pPr>
            <w:r w:rsidRPr="00804E86">
              <w:rPr>
                <w:rStyle w:val="22"/>
                <w:sz w:val="24"/>
                <w:szCs w:val="24"/>
              </w:rPr>
              <w:t>54</w:t>
            </w:r>
          </w:p>
        </w:tc>
      </w:tr>
      <w:tr w:rsidR="004C5B75" w:rsidRPr="00E37F26" w:rsidTr="00EA0763">
        <w:trPr>
          <w:trHeight w:hRule="exact" w:val="605"/>
        </w:trPr>
        <w:tc>
          <w:tcPr>
            <w:tcW w:w="1416" w:type="dxa"/>
          </w:tcPr>
          <w:p w:rsidR="004C5B75" w:rsidRPr="00E37F26" w:rsidRDefault="004C5B75" w:rsidP="00EA0763">
            <w:pPr>
              <w:ind w:left="140"/>
              <w:rPr>
                <w:rFonts w:ascii="Times New Roman" w:hAnsi="Times New Roman" w:cs="Times New Roman"/>
              </w:rPr>
            </w:pPr>
            <w:r w:rsidRPr="00E37F26">
              <w:rPr>
                <w:rStyle w:val="22"/>
                <w:sz w:val="24"/>
                <w:szCs w:val="24"/>
              </w:rPr>
              <w:t>6.2.</w:t>
            </w:r>
          </w:p>
        </w:tc>
        <w:tc>
          <w:tcPr>
            <w:tcW w:w="7056" w:type="dxa"/>
          </w:tcPr>
          <w:p w:rsidR="004C5B75" w:rsidRPr="00E37F26" w:rsidRDefault="004C5B75" w:rsidP="00EA0763">
            <w:pPr>
              <w:rPr>
                <w:rFonts w:ascii="Times New Roman" w:hAnsi="Times New Roman" w:cs="Times New Roman"/>
              </w:rPr>
            </w:pPr>
            <w:r w:rsidRPr="00E37F26">
              <w:rPr>
                <w:rStyle w:val="22"/>
                <w:sz w:val="24"/>
                <w:szCs w:val="24"/>
              </w:rPr>
              <w:t>Система целевых индикаторов и показателей, характеризующих ход реализации Программы развития</w:t>
            </w:r>
          </w:p>
        </w:tc>
        <w:tc>
          <w:tcPr>
            <w:tcW w:w="1134" w:type="dxa"/>
          </w:tcPr>
          <w:p w:rsidR="004C5B75" w:rsidRPr="00804E86" w:rsidRDefault="00804E86" w:rsidP="00804E86">
            <w:pPr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2"/>
                <w:sz w:val="24"/>
                <w:szCs w:val="24"/>
              </w:rPr>
              <w:t>55-57</w:t>
            </w:r>
          </w:p>
        </w:tc>
      </w:tr>
      <w:tr w:rsidR="004C5B75" w:rsidRPr="00E37F26" w:rsidTr="00EA0763">
        <w:trPr>
          <w:trHeight w:hRule="exact" w:val="287"/>
        </w:trPr>
        <w:tc>
          <w:tcPr>
            <w:tcW w:w="1416" w:type="dxa"/>
          </w:tcPr>
          <w:p w:rsidR="004C5B75" w:rsidRPr="00E37F26" w:rsidRDefault="004C5B75" w:rsidP="00EA0763">
            <w:pPr>
              <w:ind w:left="140"/>
              <w:rPr>
                <w:rFonts w:ascii="Times New Roman" w:hAnsi="Times New Roman" w:cs="Times New Roman"/>
              </w:rPr>
            </w:pPr>
            <w:r w:rsidRPr="00E37F26">
              <w:rPr>
                <w:rStyle w:val="22"/>
                <w:sz w:val="24"/>
                <w:szCs w:val="24"/>
              </w:rPr>
              <w:t>6.3.</w:t>
            </w:r>
          </w:p>
        </w:tc>
        <w:tc>
          <w:tcPr>
            <w:tcW w:w="7056" w:type="dxa"/>
          </w:tcPr>
          <w:p w:rsidR="004C5B75" w:rsidRPr="00E37F26" w:rsidRDefault="004C5B75" w:rsidP="00EA0763">
            <w:pPr>
              <w:rPr>
                <w:rFonts w:ascii="Times New Roman" w:hAnsi="Times New Roman" w:cs="Times New Roman"/>
              </w:rPr>
            </w:pPr>
            <w:r w:rsidRPr="00E37F26">
              <w:rPr>
                <w:rStyle w:val="22"/>
                <w:sz w:val="24"/>
                <w:szCs w:val="24"/>
              </w:rPr>
              <w:t>Прогнозируемые риски при реализации Программы развития</w:t>
            </w:r>
          </w:p>
        </w:tc>
        <w:tc>
          <w:tcPr>
            <w:tcW w:w="1134" w:type="dxa"/>
          </w:tcPr>
          <w:p w:rsidR="004C5B75" w:rsidRPr="00804E86" w:rsidRDefault="00804E86" w:rsidP="00804E86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2"/>
                <w:sz w:val="24"/>
                <w:szCs w:val="24"/>
              </w:rPr>
              <w:t>59</w:t>
            </w:r>
          </w:p>
        </w:tc>
      </w:tr>
      <w:tr w:rsidR="004C5B75" w:rsidRPr="00E37F26" w:rsidTr="00EA0763">
        <w:trPr>
          <w:trHeight w:hRule="exact" w:val="575"/>
        </w:trPr>
        <w:tc>
          <w:tcPr>
            <w:tcW w:w="1416" w:type="dxa"/>
          </w:tcPr>
          <w:p w:rsidR="004C5B75" w:rsidRPr="00E37F26" w:rsidRDefault="004C5B75" w:rsidP="00EA0763">
            <w:pPr>
              <w:ind w:left="140"/>
              <w:rPr>
                <w:rFonts w:ascii="Times New Roman" w:hAnsi="Times New Roman" w:cs="Times New Roman"/>
              </w:rPr>
            </w:pPr>
            <w:r w:rsidRPr="00E37F26">
              <w:rPr>
                <w:rStyle w:val="23"/>
                <w:sz w:val="24"/>
                <w:szCs w:val="24"/>
              </w:rPr>
              <w:t>Раздел 7.</w:t>
            </w:r>
          </w:p>
        </w:tc>
        <w:tc>
          <w:tcPr>
            <w:tcW w:w="7056" w:type="dxa"/>
          </w:tcPr>
          <w:p w:rsidR="004C5B75" w:rsidRPr="00E37F26" w:rsidRDefault="004C5B75" w:rsidP="00EA0763">
            <w:pPr>
              <w:rPr>
                <w:rFonts w:ascii="Times New Roman" w:hAnsi="Times New Roman" w:cs="Times New Roman"/>
              </w:rPr>
            </w:pPr>
            <w:r w:rsidRPr="00E37F26">
              <w:rPr>
                <w:rStyle w:val="23"/>
                <w:sz w:val="24"/>
                <w:szCs w:val="24"/>
              </w:rPr>
              <w:t>Управление процессом реализации Программы развития и оценка реализации</w:t>
            </w:r>
          </w:p>
        </w:tc>
        <w:tc>
          <w:tcPr>
            <w:tcW w:w="1134" w:type="dxa"/>
          </w:tcPr>
          <w:p w:rsidR="004C5B75" w:rsidRPr="00804E86" w:rsidRDefault="00804E86" w:rsidP="00EA0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2"/>
                <w:sz w:val="24"/>
                <w:szCs w:val="24"/>
              </w:rPr>
              <w:t>59</w:t>
            </w:r>
          </w:p>
        </w:tc>
      </w:tr>
      <w:tr w:rsidR="004C5B75" w:rsidRPr="00E37F26" w:rsidTr="00EA0763">
        <w:trPr>
          <w:trHeight w:hRule="exact" w:val="413"/>
        </w:trPr>
        <w:tc>
          <w:tcPr>
            <w:tcW w:w="1416" w:type="dxa"/>
          </w:tcPr>
          <w:p w:rsidR="004C5B75" w:rsidRPr="00E37F26" w:rsidRDefault="004C5B75" w:rsidP="00EA0763">
            <w:pPr>
              <w:ind w:left="140"/>
              <w:rPr>
                <w:rFonts w:ascii="Times New Roman" w:hAnsi="Times New Roman" w:cs="Times New Roman"/>
              </w:rPr>
            </w:pPr>
            <w:r w:rsidRPr="00E37F26">
              <w:rPr>
                <w:rStyle w:val="23"/>
                <w:sz w:val="24"/>
                <w:szCs w:val="24"/>
              </w:rPr>
              <w:t>Раздел 8.</w:t>
            </w:r>
          </w:p>
        </w:tc>
        <w:tc>
          <w:tcPr>
            <w:tcW w:w="7056" w:type="dxa"/>
          </w:tcPr>
          <w:p w:rsidR="004C5B75" w:rsidRPr="00E37F26" w:rsidRDefault="004C5B75" w:rsidP="00EA0763">
            <w:pPr>
              <w:rPr>
                <w:rFonts w:ascii="Times New Roman" w:hAnsi="Times New Roman" w:cs="Times New Roman"/>
              </w:rPr>
            </w:pPr>
            <w:r w:rsidRPr="00E37F26">
              <w:rPr>
                <w:rStyle w:val="23"/>
                <w:sz w:val="24"/>
                <w:szCs w:val="24"/>
              </w:rPr>
              <w:t>Обоснование ресурсного обеспечения Программы развития</w:t>
            </w:r>
          </w:p>
        </w:tc>
        <w:tc>
          <w:tcPr>
            <w:tcW w:w="1134" w:type="dxa"/>
          </w:tcPr>
          <w:p w:rsidR="004C5B75" w:rsidRPr="00E8790B" w:rsidRDefault="00804E86" w:rsidP="00EA076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Style w:val="22"/>
                <w:sz w:val="24"/>
                <w:szCs w:val="24"/>
              </w:rPr>
              <w:t>60-61</w:t>
            </w:r>
          </w:p>
        </w:tc>
      </w:tr>
    </w:tbl>
    <w:p w:rsidR="004C5B75" w:rsidRPr="00E37F26" w:rsidRDefault="004C5B75" w:rsidP="004C5B75">
      <w:pPr>
        <w:pStyle w:val="30"/>
        <w:shd w:val="clear" w:color="auto" w:fill="auto"/>
        <w:ind w:right="-2"/>
      </w:pPr>
    </w:p>
    <w:p w:rsidR="004C5B75" w:rsidRPr="00E37F26" w:rsidRDefault="004C5B75" w:rsidP="004C5B75">
      <w:pPr>
        <w:pStyle w:val="30"/>
        <w:shd w:val="clear" w:color="auto" w:fill="auto"/>
        <w:ind w:right="-2"/>
      </w:pPr>
    </w:p>
    <w:p w:rsidR="00806B31" w:rsidRDefault="00806B31" w:rsidP="004C5B75">
      <w:pPr>
        <w:pStyle w:val="30"/>
        <w:shd w:val="clear" w:color="auto" w:fill="auto"/>
        <w:ind w:right="-2"/>
      </w:pPr>
    </w:p>
    <w:p w:rsidR="00EA0763" w:rsidRDefault="00EA0763" w:rsidP="004C5B75">
      <w:pPr>
        <w:pStyle w:val="30"/>
        <w:shd w:val="clear" w:color="auto" w:fill="auto"/>
        <w:ind w:right="-2"/>
      </w:pPr>
    </w:p>
    <w:p w:rsidR="00EA0763" w:rsidRDefault="00EA0763" w:rsidP="004C5B75">
      <w:pPr>
        <w:pStyle w:val="30"/>
        <w:shd w:val="clear" w:color="auto" w:fill="auto"/>
        <w:ind w:right="-2"/>
      </w:pPr>
    </w:p>
    <w:p w:rsidR="00EA0763" w:rsidRDefault="00EA0763" w:rsidP="004C5B75">
      <w:pPr>
        <w:pStyle w:val="30"/>
        <w:shd w:val="clear" w:color="auto" w:fill="auto"/>
        <w:ind w:right="-2"/>
      </w:pPr>
    </w:p>
    <w:p w:rsidR="00EA0763" w:rsidRDefault="00EA0763" w:rsidP="004C5B75">
      <w:pPr>
        <w:pStyle w:val="30"/>
        <w:shd w:val="clear" w:color="auto" w:fill="auto"/>
        <w:ind w:right="-2"/>
      </w:pPr>
    </w:p>
    <w:p w:rsidR="004C5B75" w:rsidRPr="00E37F26" w:rsidRDefault="004C5B75" w:rsidP="004C5B75">
      <w:pPr>
        <w:pStyle w:val="30"/>
        <w:shd w:val="clear" w:color="auto" w:fill="auto"/>
        <w:ind w:right="-2"/>
      </w:pPr>
      <w:r w:rsidRPr="00E37F26">
        <w:t>РАЗДЕЛ 1</w:t>
      </w:r>
    </w:p>
    <w:p w:rsidR="004C5B75" w:rsidRPr="00E37F26" w:rsidRDefault="004C5B75" w:rsidP="004C5B75">
      <w:pPr>
        <w:pStyle w:val="30"/>
        <w:shd w:val="clear" w:color="auto" w:fill="auto"/>
        <w:spacing w:after="244"/>
        <w:ind w:right="-2"/>
      </w:pPr>
      <w:r w:rsidRPr="00E37F26">
        <w:t>ИНФОРМАЦИОННО-АНАЛИТИЧЕСКОЕ ОБОСНОВАНИЕ</w:t>
      </w:r>
      <w:r w:rsidRPr="00E37F26">
        <w:br/>
        <w:t>ПРОГРАММЫ РАЗВИТИЯ ШКОЛЫ</w:t>
      </w:r>
    </w:p>
    <w:p w:rsidR="004C5B75" w:rsidRPr="00E37F26" w:rsidRDefault="004C5B75" w:rsidP="00932808">
      <w:pPr>
        <w:tabs>
          <w:tab w:val="left" w:pos="3126"/>
          <w:tab w:val="left" w:pos="5123"/>
          <w:tab w:val="left" w:pos="8046"/>
        </w:tabs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7F26">
        <w:rPr>
          <w:rFonts w:ascii="Times New Roman" w:hAnsi="Times New Roman" w:cs="Times New Roman"/>
          <w:sz w:val="28"/>
          <w:szCs w:val="28"/>
        </w:rPr>
        <w:t xml:space="preserve">Программа развития муниципального бюджетного </w:t>
      </w:r>
      <w:r w:rsidR="00EF10A8" w:rsidRPr="00E37F26">
        <w:rPr>
          <w:rFonts w:ascii="Times New Roman" w:hAnsi="Times New Roman" w:cs="Times New Roman"/>
          <w:sz w:val="28"/>
          <w:szCs w:val="28"/>
        </w:rPr>
        <w:t xml:space="preserve">общеобразовательного </w:t>
      </w:r>
      <w:r w:rsidRPr="00E37F26">
        <w:rPr>
          <w:rFonts w:ascii="Times New Roman" w:hAnsi="Times New Roman" w:cs="Times New Roman"/>
          <w:sz w:val="28"/>
          <w:szCs w:val="28"/>
        </w:rPr>
        <w:t>учреждения «Ровеньская средняя общеобразовательная школа №2 Ровеньского района Белгородской области» на 20</w:t>
      </w:r>
      <w:r w:rsidR="001E0008">
        <w:rPr>
          <w:rFonts w:ascii="Times New Roman" w:hAnsi="Times New Roman" w:cs="Times New Roman"/>
          <w:sz w:val="28"/>
          <w:szCs w:val="28"/>
        </w:rPr>
        <w:t>20</w:t>
      </w:r>
      <w:r w:rsidRPr="00E37F26">
        <w:rPr>
          <w:rFonts w:ascii="Times New Roman" w:hAnsi="Times New Roman" w:cs="Times New Roman"/>
          <w:sz w:val="28"/>
          <w:szCs w:val="28"/>
        </w:rPr>
        <w:t>- 202</w:t>
      </w:r>
      <w:r w:rsidR="001E0008">
        <w:rPr>
          <w:rFonts w:ascii="Times New Roman" w:hAnsi="Times New Roman" w:cs="Times New Roman"/>
          <w:sz w:val="28"/>
          <w:szCs w:val="28"/>
        </w:rPr>
        <w:t>4</w:t>
      </w:r>
      <w:r w:rsidRPr="00E37F26">
        <w:rPr>
          <w:rFonts w:ascii="Times New Roman" w:hAnsi="Times New Roman" w:cs="Times New Roman"/>
          <w:sz w:val="28"/>
          <w:szCs w:val="28"/>
        </w:rPr>
        <w:t xml:space="preserve"> годы (далее Программа развития) представляет собой долгосрочный нормативно - управленческий документ, характеризующий достижения и проблемы, основные тенденции, главные цели, задачи и направления обучения, воспитания, развития обучающихся и особенности организации кадрового и методического обеспечения педагогического процесса и инновационных преобразований учебно-воспитательной системы, основные планируемые конечные</w:t>
      </w:r>
      <w:proofErr w:type="gramEnd"/>
      <w:r w:rsidRPr="00E37F26">
        <w:rPr>
          <w:rFonts w:ascii="Times New Roman" w:hAnsi="Times New Roman" w:cs="Times New Roman"/>
          <w:sz w:val="28"/>
          <w:szCs w:val="28"/>
        </w:rPr>
        <w:t xml:space="preserve"> результаты, критерии.</w:t>
      </w:r>
    </w:p>
    <w:p w:rsidR="004C5B75" w:rsidRPr="00E37F26" w:rsidRDefault="004C5B75" w:rsidP="00932808">
      <w:pPr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7F26">
        <w:rPr>
          <w:rFonts w:ascii="Times New Roman" w:hAnsi="Times New Roman" w:cs="Times New Roman"/>
          <w:sz w:val="28"/>
          <w:szCs w:val="28"/>
        </w:rPr>
        <w:t>Программа развития открыта для внесения изменений и дополнений, корректировка Программы осуществляется ежегодно в соответствии с решениями Педагогического совета школы по результатам ежегодного отчета об итогах реализации каждого этапа Программы.</w:t>
      </w:r>
    </w:p>
    <w:p w:rsidR="004C5B75" w:rsidRPr="00E37F26" w:rsidRDefault="004C5B75" w:rsidP="00932808">
      <w:pPr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7F26">
        <w:rPr>
          <w:rFonts w:ascii="Times New Roman" w:hAnsi="Times New Roman" w:cs="Times New Roman"/>
          <w:sz w:val="28"/>
          <w:szCs w:val="28"/>
        </w:rPr>
        <w:t>В Программе отражены тенденции развития школы, охарактеризованы главные проблемы и задачи работы педагогического и ученического коллектива, представлены меры по изменению содержания и организации образовательного процесса. Развитие школы предполагает поиск путей и создание условий для личностного роста учащегося, его подготовки к полноценному и эффективному участию в различных видах жизнедеятельности в информационном обществе.</w:t>
      </w:r>
    </w:p>
    <w:p w:rsidR="00DC1C70" w:rsidRPr="00E37F26" w:rsidRDefault="004C5B75" w:rsidP="00EF10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F26">
        <w:rPr>
          <w:rFonts w:ascii="Times New Roman" w:hAnsi="Times New Roman" w:cs="Times New Roman"/>
          <w:sz w:val="28"/>
          <w:szCs w:val="28"/>
        </w:rPr>
        <w:t xml:space="preserve">В соответствии с происходящими переменами в обществе изменяется и качество социальных ожиданий по отношению к образованию, которому отводится ключевая роль в воспроизводстве человеческого потенциала страны. </w:t>
      </w:r>
      <w:proofErr w:type="gramStart"/>
      <w:r w:rsidRPr="00E37F26">
        <w:rPr>
          <w:rFonts w:ascii="Times New Roman" w:hAnsi="Times New Roman" w:cs="Times New Roman"/>
          <w:sz w:val="28"/>
          <w:szCs w:val="28"/>
        </w:rPr>
        <w:t>Ключевые идеи, на реализацию которых направлена Программа развития, соответствуют основополагающим целям Стратегии развития системы образования до 2020 года образования (распоряжение Правительства Российской Федерации от 29 декабря 2014 г. № 2765-р), Стратегии развития воспитания в Российской Федерации на период до 2025 года (распоряжение Правительства РФ от 29.05.2015 N 996-р), Стратегии социально-экономического развития Белгородской области на период до 2025 года</w:t>
      </w:r>
      <w:r w:rsidR="00DC1C70" w:rsidRPr="00E37F26">
        <w:rPr>
          <w:rFonts w:ascii="Times New Roman" w:hAnsi="Times New Roman" w:cs="Times New Roman"/>
          <w:sz w:val="28"/>
          <w:szCs w:val="28"/>
        </w:rPr>
        <w:t xml:space="preserve"> (с изменениями на</w:t>
      </w:r>
      <w:proofErr w:type="gramEnd"/>
      <w:r w:rsidR="00DC1C70" w:rsidRPr="00E37F26">
        <w:rPr>
          <w:rFonts w:ascii="Times New Roman" w:hAnsi="Times New Roman" w:cs="Times New Roman"/>
          <w:sz w:val="28"/>
          <w:szCs w:val="28"/>
        </w:rPr>
        <w:t>: 25.04.2016), Стратегия развития образования Белгородской области «Доброжелательная школа» на период 2019-2021 годы;</w:t>
      </w:r>
    </w:p>
    <w:p w:rsidR="00DC1C70" w:rsidRPr="00E37F26" w:rsidRDefault="004C5B75" w:rsidP="00932808">
      <w:pPr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7F26">
        <w:rPr>
          <w:rFonts w:ascii="Times New Roman" w:hAnsi="Times New Roman" w:cs="Times New Roman"/>
          <w:sz w:val="28"/>
          <w:szCs w:val="28"/>
        </w:rPr>
        <w:t xml:space="preserve">В основу реализации Программы развития </w:t>
      </w:r>
      <w:r w:rsidR="00DC1C70" w:rsidRPr="00E37F26">
        <w:rPr>
          <w:rFonts w:ascii="Times New Roman" w:hAnsi="Times New Roman" w:cs="Times New Roman"/>
          <w:sz w:val="28"/>
          <w:szCs w:val="28"/>
        </w:rPr>
        <w:t xml:space="preserve">положены основные направления </w:t>
      </w:r>
      <w:r w:rsidR="00DC1C70" w:rsidRPr="00E37F26">
        <w:rPr>
          <w:rFonts w:ascii="Times New Roman" w:hAnsi="Times New Roman"/>
          <w:sz w:val="28"/>
          <w:szCs w:val="28"/>
        </w:rPr>
        <w:t xml:space="preserve">реализации Стратегии </w:t>
      </w:r>
      <w:r w:rsidR="00DC1C70" w:rsidRPr="00E37F26">
        <w:rPr>
          <w:rFonts w:ascii="Times New Roman" w:hAnsi="Times New Roman" w:cs="Times New Roman"/>
          <w:sz w:val="28"/>
          <w:szCs w:val="28"/>
        </w:rPr>
        <w:t xml:space="preserve">«Доброжелательная школа», методы, сочетающие управленческую целенаправленность деятельности администрации и творческие инициативы со стороны сотрудников. Выполнение цели и задач происходит в рамках реализации </w:t>
      </w:r>
      <w:r w:rsidR="00DC1C70" w:rsidRPr="00E37F26">
        <w:rPr>
          <w:rStyle w:val="22"/>
        </w:rPr>
        <w:t>целевых проектов</w:t>
      </w:r>
      <w:r w:rsidR="00DC1C70" w:rsidRPr="00E37F26">
        <w:rPr>
          <w:rFonts w:ascii="Times New Roman" w:hAnsi="Times New Roman" w:cs="Times New Roman"/>
          <w:sz w:val="28"/>
          <w:szCs w:val="28"/>
        </w:rPr>
        <w:t xml:space="preserve">, каждый из которых представляет собой комплекс взаимосвязанных задач и мероприятий, нацеленных на решение проблем отдельного направления образовательной деятельности. </w:t>
      </w:r>
    </w:p>
    <w:p w:rsidR="00DC1C70" w:rsidRPr="00E37F26" w:rsidRDefault="00DC1C70" w:rsidP="00932808">
      <w:pPr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37F26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Результатом реализации целевых проектов является повышение качества работы школы, </w:t>
      </w:r>
      <w:proofErr w:type="spellStart"/>
      <w:r w:rsidRPr="00E37F26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E37F26">
        <w:rPr>
          <w:rFonts w:ascii="Times New Roman" w:hAnsi="Times New Roman"/>
          <w:sz w:val="28"/>
          <w:szCs w:val="28"/>
        </w:rPr>
        <w:t xml:space="preserve"> доброжелательной системы взаимоотношений, способной привести в движение правовые, организационно-управленческие, кадровые, научно-методические, финансово-экономические и информационные ресурсы.</w:t>
      </w:r>
    </w:p>
    <w:p w:rsidR="004C5B75" w:rsidRPr="00E37F26" w:rsidRDefault="004C5B75" w:rsidP="00932808">
      <w:pPr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7F26">
        <w:rPr>
          <w:rFonts w:ascii="Times New Roman" w:hAnsi="Times New Roman" w:cs="Times New Roman"/>
          <w:sz w:val="28"/>
          <w:szCs w:val="28"/>
        </w:rPr>
        <w:t>Разработка Программы развития проведена с учётом анализа имеющихся условий и ресурсов школы. При подготовке настоящей Программы развития учтены наличие потенциала инновационной деятельности педагогического коллектива школы, наличие квалифицированных кадров и перспектив развития кадрового потенциала.</w:t>
      </w:r>
    </w:p>
    <w:p w:rsidR="004C5B75" w:rsidRPr="00E37F26" w:rsidRDefault="004C5B75" w:rsidP="004C5B75">
      <w:pPr>
        <w:spacing w:after="0" w:line="240" w:lineRule="auto"/>
        <w:ind w:left="160" w:right="-2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C5B75" w:rsidRPr="00E37F26" w:rsidRDefault="004C5B75" w:rsidP="004C5B75">
      <w:pPr>
        <w:spacing w:after="0" w:line="240" w:lineRule="auto"/>
        <w:ind w:left="160" w:right="-2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37F2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1234440</wp:posOffset>
            </wp:positionH>
            <wp:positionV relativeFrom="paragraph">
              <wp:posOffset>-3810</wp:posOffset>
            </wp:positionV>
            <wp:extent cx="3152775" cy="1866900"/>
            <wp:effectExtent l="19050" t="0" r="9525" b="0"/>
            <wp:wrapNone/>
            <wp:docPr id="1" name="Рисунок 1" descr="F:\DOCUME~1\D1BA~1\LOCALS~1\Temp\FineReader11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~1\D1BA~1\LOCALS~1\Temp\FineReader11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5B75" w:rsidRPr="00E37F26" w:rsidRDefault="004C5B75" w:rsidP="004C5B75">
      <w:pPr>
        <w:spacing w:after="0" w:line="240" w:lineRule="auto"/>
        <w:ind w:right="-2" w:firstLine="4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0622" w:rsidRPr="00E37F26" w:rsidRDefault="00840622" w:rsidP="004C5B75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06A4F" w:rsidRPr="00E37F26" w:rsidRDefault="00D06A4F" w:rsidP="004C5B75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06A4F" w:rsidRPr="00E37F26" w:rsidRDefault="00D06A4F" w:rsidP="004C5B75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06A4F" w:rsidRPr="00E37F26" w:rsidRDefault="00D06A4F" w:rsidP="004C5B75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06A4F" w:rsidRPr="00E37F26" w:rsidRDefault="00D06A4F" w:rsidP="004C5B75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06A4F" w:rsidRPr="00E37F26" w:rsidRDefault="00D06A4F" w:rsidP="004C5B75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06A4F" w:rsidRPr="00E37F26" w:rsidRDefault="00D06A4F" w:rsidP="004C5B75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06A4F" w:rsidRPr="00E37F26" w:rsidRDefault="00D06A4F" w:rsidP="004C5B75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06A4F" w:rsidRPr="00E37F26" w:rsidRDefault="00D06A4F" w:rsidP="004C5B75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06A4F" w:rsidRPr="00E37F26" w:rsidRDefault="00D06A4F" w:rsidP="004C5B75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06A4F" w:rsidRPr="00E37F26" w:rsidRDefault="00D06A4F" w:rsidP="004C5B75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06A4F" w:rsidRPr="00E37F26" w:rsidRDefault="00D06A4F" w:rsidP="004C5B75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06A4F" w:rsidRPr="00E37F26" w:rsidRDefault="00D06A4F" w:rsidP="004C5B75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06A4F" w:rsidRPr="00E37F26" w:rsidRDefault="00D06A4F" w:rsidP="004C5B75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06A4F" w:rsidRPr="00E37F26" w:rsidRDefault="00D06A4F" w:rsidP="004C5B75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06A4F" w:rsidRPr="00E37F26" w:rsidRDefault="00D06A4F" w:rsidP="004C5B75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06A4F" w:rsidRPr="00E37F26" w:rsidRDefault="00D06A4F" w:rsidP="004C5B75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06A4F" w:rsidRPr="00E37F26" w:rsidRDefault="00D06A4F" w:rsidP="004C5B75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06A4F" w:rsidRPr="00E37F26" w:rsidRDefault="00D06A4F" w:rsidP="004C5B75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06A4F" w:rsidRPr="00E37F26" w:rsidRDefault="00D06A4F" w:rsidP="004C5B75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06A4F" w:rsidRPr="00E37F26" w:rsidRDefault="00D06A4F" w:rsidP="004C5B75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06A4F" w:rsidRPr="00E37F26" w:rsidRDefault="00D06A4F" w:rsidP="004C5B75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06A4F" w:rsidRPr="00E37F26" w:rsidRDefault="00D06A4F" w:rsidP="004C5B75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06A4F" w:rsidRPr="00E37F26" w:rsidRDefault="00D06A4F" w:rsidP="004C5B75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06A4F" w:rsidRPr="00E37F26" w:rsidRDefault="00D06A4F" w:rsidP="004C5B75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06A4F" w:rsidRPr="00E37F26" w:rsidRDefault="00D06A4F" w:rsidP="004C5B75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06A4F" w:rsidRPr="00E37F26" w:rsidRDefault="00D06A4F" w:rsidP="004C5B75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06A4F" w:rsidRPr="00E37F26" w:rsidRDefault="00D06A4F" w:rsidP="004C5B75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06A4F" w:rsidRPr="00E37F26" w:rsidRDefault="00D06A4F" w:rsidP="004C5B75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06A4F" w:rsidRPr="00E37F26" w:rsidRDefault="00D06A4F" w:rsidP="004C5B75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06A4F" w:rsidRPr="00E37F26" w:rsidRDefault="00D06A4F" w:rsidP="004C5B75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F6EB5" w:rsidRPr="00E37F26" w:rsidRDefault="007F6EB5" w:rsidP="00D06A4F">
      <w:pPr>
        <w:pStyle w:val="50"/>
        <w:shd w:val="clear" w:color="auto" w:fill="auto"/>
        <w:ind w:right="20"/>
        <w:rPr>
          <w:sz w:val="24"/>
          <w:szCs w:val="24"/>
        </w:rPr>
      </w:pPr>
    </w:p>
    <w:p w:rsidR="00D06A4F" w:rsidRPr="00E37F26" w:rsidRDefault="00D06A4F" w:rsidP="00D06A4F">
      <w:pPr>
        <w:pStyle w:val="50"/>
        <w:shd w:val="clear" w:color="auto" w:fill="auto"/>
        <w:ind w:right="20"/>
        <w:rPr>
          <w:sz w:val="24"/>
          <w:szCs w:val="24"/>
        </w:rPr>
      </w:pPr>
      <w:r w:rsidRPr="00E37F26">
        <w:rPr>
          <w:sz w:val="24"/>
          <w:szCs w:val="24"/>
        </w:rPr>
        <w:lastRenderedPageBreak/>
        <w:t>1.1. ПАСПОРТ</w:t>
      </w:r>
    </w:p>
    <w:p w:rsidR="00D06A4F" w:rsidRPr="00E37F26" w:rsidRDefault="00D06A4F" w:rsidP="00D06A4F">
      <w:pPr>
        <w:pStyle w:val="50"/>
        <w:shd w:val="clear" w:color="auto" w:fill="auto"/>
        <w:ind w:right="20"/>
        <w:rPr>
          <w:sz w:val="24"/>
          <w:szCs w:val="24"/>
        </w:rPr>
      </w:pPr>
      <w:r w:rsidRPr="00E37F26">
        <w:rPr>
          <w:sz w:val="24"/>
          <w:szCs w:val="24"/>
        </w:rPr>
        <w:t>Программы развития муниципального бюджетного общеобразовательного учреждения «Ровеньская средняя общеобразовательная школа №2 Ровеньского района Белгородской области»</w:t>
      </w:r>
    </w:p>
    <w:p w:rsidR="00D06A4F" w:rsidRPr="00E37F26" w:rsidRDefault="00D06A4F" w:rsidP="00D06A4F">
      <w:pPr>
        <w:pStyle w:val="50"/>
        <w:shd w:val="clear" w:color="auto" w:fill="auto"/>
        <w:ind w:right="20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132"/>
        <w:gridCol w:w="7847"/>
      </w:tblGrid>
      <w:tr w:rsidR="00D06A4F" w:rsidRPr="00E37F26" w:rsidTr="004B3846">
        <w:tc>
          <w:tcPr>
            <w:tcW w:w="2132" w:type="dxa"/>
            <w:vAlign w:val="bottom"/>
          </w:tcPr>
          <w:p w:rsidR="00D06A4F" w:rsidRPr="00E37F26" w:rsidRDefault="00D06A4F" w:rsidP="00D06A4F">
            <w:pPr>
              <w:ind w:left="140"/>
            </w:pPr>
            <w:r w:rsidRPr="00E37F26">
              <w:rPr>
                <w:rStyle w:val="2105pt"/>
                <w:sz w:val="24"/>
                <w:szCs w:val="24"/>
              </w:rPr>
              <w:t>Наименование</w:t>
            </w:r>
          </w:p>
          <w:p w:rsidR="00D06A4F" w:rsidRPr="00E37F26" w:rsidRDefault="00D06A4F" w:rsidP="00D06A4F">
            <w:pPr>
              <w:ind w:left="140"/>
            </w:pPr>
            <w:r w:rsidRPr="00E37F26">
              <w:rPr>
                <w:rStyle w:val="2105pt"/>
                <w:sz w:val="24"/>
                <w:szCs w:val="24"/>
              </w:rPr>
              <w:t>Программы</w:t>
            </w:r>
          </w:p>
        </w:tc>
        <w:tc>
          <w:tcPr>
            <w:tcW w:w="7847" w:type="dxa"/>
            <w:vAlign w:val="bottom"/>
          </w:tcPr>
          <w:p w:rsidR="00D06A4F" w:rsidRPr="00E37F26" w:rsidRDefault="00D06A4F" w:rsidP="001E0008">
            <w:pPr>
              <w:jc w:val="both"/>
            </w:pPr>
            <w:r w:rsidRPr="00E37F26">
              <w:rPr>
                <w:rStyle w:val="210pt"/>
                <w:sz w:val="24"/>
                <w:szCs w:val="24"/>
              </w:rPr>
              <w:t xml:space="preserve">Программы развития МБОУ «Ровеньская </w:t>
            </w:r>
            <w:r w:rsidR="0067620F" w:rsidRPr="00E37F26">
              <w:rPr>
                <w:rStyle w:val="210pt"/>
                <w:sz w:val="24"/>
                <w:szCs w:val="24"/>
              </w:rPr>
              <w:t>средняя общеобразовательная школа</w:t>
            </w:r>
            <w:r w:rsidRPr="00E37F26">
              <w:rPr>
                <w:rStyle w:val="210pt"/>
                <w:sz w:val="24"/>
                <w:szCs w:val="24"/>
              </w:rPr>
              <w:t xml:space="preserve"> №2» на 20</w:t>
            </w:r>
            <w:r w:rsidR="0067620F" w:rsidRPr="00E37F26">
              <w:rPr>
                <w:rStyle w:val="210pt"/>
                <w:sz w:val="24"/>
                <w:szCs w:val="24"/>
              </w:rPr>
              <w:t>20</w:t>
            </w:r>
            <w:r w:rsidRPr="00E37F26">
              <w:rPr>
                <w:rStyle w:val="210pt"/>
                <w:sz w:val="24"/>
                <w:szCs w:val="24"/>
              </w:rPr>
              <w:t>-202</w:t>
            </w:r>
            <w:r w:rsidR="001E0008">
              <w:rPr>
                <w:rStyle w:val="210pt"/>
                <w:sz w:val="24"/>
                <w:szCs w:val="24"/>
              </w:rPr>
              <w:t>4</w:t>
            </w:r>
            <w:r w:rsidRPr="00E37F26">
              <w:rPr>
                <w:rStyle w:val="210pt"/>
                <w:sz w:val="24"/>
                <w:szCs w:val="24"/>
              </w:rPr>
              <w:t xml:space="preserve"> гг. - </w:t>
            </w:r>
            <w:r w:rsidRPr="00E37F26">
              <w:rPr>
                <w:rStyle w:val="2105pt"/>
                <w:sz w:val="24"/>
                <w:szCs w:val="24"/>
              </w:rPr>
              <w:t>«От школы для всех - к школе для каждого»</w:t>
            </w:r>
          </w:p>
        </w:tc>
      </w:tr>
      <w:tr w:rsidR="00D06A4F" w:rsidRPr="00E37F26" w:rsidTr="004B3846">
        <w:tc>
          <w:tcPr>
            <w:tcW w:w="2132" w:type="dxa"/>
          </w:tcPr>
          <w:p w:rsidR="00D06A4F" w:rsidRPr="00E37F26" w:rsidRDefault="00D06A4F" w:rsidP="00D06A4F">
            <w:pPr>
              <w:pStyle w:val="50"/>
              <w:shd w:val="clear" w:color="auto" w:fill="auto"/>
              <w:spacing w:line="240" w:lineRule="auto"/>
              <w:ind w:right="20"/>
              <w:jc w:val="left"/>
              <w:rPr>
                <w:b w:val="0"/>
                <w:sz w:val="24"/>
                <w:szCs w:val="24"/>
              </w:rPr>
            </w:pPr>
            <w:r w:rsidRPr="00E37F26">
              <w:rPr>
                <w:rStyle w:val="2105pt"/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7847" w:type="dxa"/>
          </w:tcPr>
          <w:p w:rsidR="00D06A4F" w:rsidRPr="00E37F26" w:rsidRDefault="00D06A4F" w:rsidP="00D06A4F">
            <w:pPr>
              <w:pStyle w:val="50"/>
              <w:shd w:val="clear" w:color="auto" w:fill="auto"/>
              <w:spacing w:line="240" w:lineRule="auto"/>
              <w:ind w:right="20"/>
              <w:jc w:val="both"/>
              <w:rPr>
                <w:b w:val="0"/>
                <w:sz w:val="24"/>
                <w:szCs w:val="24"/>
              </w:rPr>
            </w:pPr>
            <w:r w:rsidRPr="00E37F26">
              <w:rPr>
                <w:rStyle w:val="210pt"/>
                <w:b w:val="0"/>
                <w:sz w:val="24"/>
                <w:szCs w:val="24"/>
              </w:rPr>
              <w:t>Субъекты образовательной системы</w:t>
            </w:r>
          </w:p>
        </w:tc>
      </w:tr>
      <w:tr w:rsidR="00D06A4F" w:rsidRPr="00E37F26" w:rsidTr="004B3846">
        <w:tc>
          <w:tcPr>
            <w:tcW w:w="2132" w:type="dxa"/>
          </w:tcPr>
          <w:p w:rsidR="00D06A4F" w:rsidRPr="00E37F26" w:rsidRDefault="00D06A4F" w:rsidP="00D06A4F">
            <w:pPr>
              <w:pStyle w:val="50"/>
              <w:shd w:val="clear" w:color="auto" w:fill="auto"/>
              <w:spacing w:line="240" w:lineRule="auto"/>
              <w:ind w:right="20"/>
              <w:jc w:val="left"/>
              <w:rPr>
                <w:b w:val="0"/>
                <w:sz w:val="24"/>
                <w:szCs w:val="24"/>
              </w:rPr>
            </w:pPr>
            <w:r w:rsidRPr="00E37F26">
              <w:rPr>
                <w:rStyle w:val="2105pt"/>
                <w:b/>
                <w:sz w:val="24"/>
                <w:szCs w:val="24"/>
              </w:rPr>
              <w:t>Правовое обоснование Программы</w:t>
            </w:r>
          </w:p>
        </w:tc>
        <w:tc>
          <w:tcPr>
            <w:tcW w:w="7847" w:type="dxa"/>
          </w:tcPr>
          <w:p w:rsidR="00D06A4F" w:rsidRPr="00E37F26" w:rsidRDefault="00D06A4F" w:rsidP="00AD6D79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</w:pPr>
            <w:r w:rsidRPr="00E37F26">
              <w:rPr>
                <w:rStyle w:val="210pt"/>
                <w:sz w:val="24"/>
                <w:szCs w:val="24"/>
              </w:rPr>
              <w:t>Конституция Российской Федерации;</w:t>
            </w:r>
          </w:p>
          <w:p w:rsidR="00D06A4F" w:rsidRPr="00E37F26" w:rsidRDefault="00D06A4F" w:rsidP="00AD6D79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</w:pPr>
            <w:r w:rsidRPr="00E37F26">
              <w:rPr>
                <w:rStyle w:val="210pt"/>
                <w:sz w:val="24"/>
                <w:szCs w:val="24"/>
              </w:rPr>
              <w:t>Конвенция о правах ребёнка;</w:t>
            </w:r>
          </w:p>
          <w:p w:rsidR="00D06A4F" w:rsidRPr="00E37F26" w:rsidRDefault="00D06A4F" w:rsidP="00AD6D79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</w:pPr>
            <w:r w:rsidRPr="00E37F26">
              <w:rPr>
                <w:rStyle w:val="210pt"/>
                <w:sz w:val="24"/>
                <w:szCs w:val="24"/>
              </w:rPr>
              <w:t>Федеральный закон от 29.12.2012 года №273-Ф3 «Об образовании в Российской Федерации»;</w:t>
            </w:r>
          </w:p>
          <w:p w:rsidR="00D06A4F" w:rsidRPr="00E37F26" w:rsidRDefault="00D06A4F" w:rsidP="00AD6D79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</w:pPr>
            <w:r w:rsidRPr="00E37F26">
              <w:rPr>
                <w:rStyle w:val="210pt"/>
                <w:sz w:val="24"/>
                <w:szCs w:val="24"/>
              </w:rPr>
      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 .№ 373;</w:t>
            </w:r>
          </w:p>
          <w:p w:rsidR="00D06A4F" w:rsidRPr="00E37F26" w:rsidRDefault="00D06A4F" w:rsidP="00AD6D79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</w:pPr>
            <w:r w:rsidRPr="00E37F26">
              <w:rPr>
                <w:rStyle w:val="210pt"/>
                <w:sz w:val="24"/>
                <w:szCs w:val="24"/>
              </w:rPr>
      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1897;</w:t>
            </w:r>
          </w:p>
          <w:p w:rsidR="00D06A4F" w:rsidRPr="00E37F26" w:rsidRDefault="00D06A4F" w:rsidP="00AD6D79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</w:pPr>
            <w:r w:rsidRPr="00E37F26">
              <w:rPr>
                <w:rStyle w:val="210pt"/>
                <w:sz w:val="24"/>
                <w:szCs w:val="24"/>
              </w:rPr>
              <w:t>Федеральный государственный образовательный стандарт среднего (полного) общего образования, утвержденный приказом Министерства образования и науки Российской Федерации от 17 мая2012 г. № 413; Государственная программа Российской Федерации «Развитие образования» на 2013-2020 годы (Постановление Правительства РФ от 22 ноября 2012 г. №2148-р). (Постановление Правительства РФ от 15 апреля 2014 г. №295);</w:t>
            </w:r>
          </w:p>
          <w:p w:rsidR="00D06A4F" w:rsidRPr="00E37F26" w:rsidRDefault="00D06A4F" w:rsidP="00AD6D79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</w:pPr>
            <w:r w:rsidRPr="00E37F26">
              <w:rPr>
                <w:rStyle w:val="210pt"/>
                <w:sz w:val="24"/>
                <w:szCs w:val="24"/>
              </w:rPr>
              <w:t>Санитарно-эпидемиологические требования к условиям и организации обучения в общеобразовательных учреждениях /Санитарн</w:t>
            </w:r>
            <w:proofErr w:type="gramStart"/>
            <w:r w:rsidRPr="00E37F26">
              <w:rPr>
                <w:rStyle w:val="210pt"/>
                <w:sz w:val="24"/>
                <w:szCs w:val="24"/>
              </w:rPr>
              <w:t>о-</w:t>
            </w:r>
            <w:proofErr w:type="gramEnd"/>
            <w:r w:rsidRPr="00E37F26">
              <w:rPr>
                <w:rStyle w:val="210pt"/>
                <w:sz w:val="24"/>
                <w:szCs w:val="24"/>
              </w:rPr>
              <w:t xml:space="preserve"> эпидемиологические правила и нормативы </w:t>
            </w:r>
            <w:proofErr w:type="spellStart"/>
            <w:r w:rsidRPr="00E37F26">
              <w:rPr>
                <w:rStyle w:val="210pt"/>
                <w:sz w:val="24"/>
                <w:szCs w:val="24"/>
              </w:rPr>
              <w:t>СанПиН</w:t>
            </w:r>
            <w:proofErr w:type="spellEnd"/>
            <w:r w:rsidRPr="00E37F26">
              <w:rPr>
                <w:rStyle w:val="210pt"/>
                <w:sz w:val="24"/>
                <w:szCs w:val="24"/>
              </w:rPr>
              <w:t xml:space="preserve"> 2.4.2.2821-10/ Постановление Главного государственного санитарного врача РФ от 29 декабря 2010 г. N 189;</w:t>
            </w:r>
          </w:p>
          <w:p w:rsidR="00D06A4F" w:rsidRPr="00E37F26" w:rsidRDefault="00D06A4F" w:rsidP="00AD6D79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</w:pPr>
            <w:r w:rsidRPr="00E37F26">
              <w:rPr>
                <w:rStyle w:val="210pt"/>
                <w:sz w:val="24"/>
                <w:szCs w:val="24"/>
              </w:rPr>
              <w:t>Стратегия социально-экономического развития Белгородской области на период до 2025 года, утверждённая постановлением Правительства Белгородской области от 25.01.2010 г. №27-пп;</w:t>
            </w:r>
          </w:p>
          <w:p w:rsidR="00D06A4F" w:rsidRPr="00E37F26" w:rsidRDefault="00D06A4F" w:rsidP="00AD6D79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</w:pPr>
            <w:r w:rsidRPr="00E37F26">
              <w:rPr>
                <w:rStyle w:val="210pt"/>
                <w:sz w:val="24"/>
                <w:szCs w:val="24"/>
              </w:rPr>
              <w:t>Закон Белгородской области от 31.10. 2014 г. №314 «Об образовании в Белгородской области»;</w:t>
            </w:r>
          </w:p>
          <w:p w:rsidR="00D06A4F" w:rsidRPr="00E37F26" w:rsidRDefault="00D06A4F" w:rsidP="00AD6D79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</w:pPr>
            <w:r w:rsidRPr="00E37F26">
              <w:rPr>
                <w:rStyle w:val="210pt"/>
                <w:sz w:val="24"/>
                <w:szCs w:val="24"/>
              </w:rPr>
              <w:t>Постановление Правительства Белгородской области от 28 октября 2013 г. №431-пп «Об утверждении стратегии развития дошкольного, общего и дополнительного образования Белгородской области на 2013 - 2020 годы»; Постановление Правительства Белгородской области от 30 декабря 2013 года №528-пп «Об утверждении государственной программы «Развитие образования Белгородской области на 2014-2020 годы»;</w:t>
            </w:r>
          </w:p>
          <w:p w:rsidR="00D06A4F" w:rsidRPr="00E37F26" w:rsidRDefault="00D06A4F" w:rsidP="00AD6D79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Style w:val="210pt"/>
                <w:rFonts w:ascii="Calibri" w:hAnsi="Calibri" w:cs="Calibri"/>
                <w:color w:val="auto"/>
                <w:sz w:val="24"/>
                <w:szCs w:val="24"/>
              </w:rPr>
            </w:pPr>
            <w:r w:rsidRPr="00E37F26">
              <w:rPr>
                <w:rStyle w:val="210pt"/>
                <w:bCs/>
                <w:sz w:val="24"/>
                <w:szCs w:val="24"/>
              </w:rPr>
              <w:t xml:space="preserve">Стратегия </w:t>
            </w:r>
            <w:r w:rsidR="0067620F" w:rsidRPr="00E37F26">
              <w:rPr>
                <w:rStyle w:val="210pt"/>
                <w:sz w:val="24"/>
                <w:szCs w:val="24"/>
              </w:rPr>
              <w:t>развития образования Белгородской области «Доброжелательная школа» на период 2019-2021 годы;</w:t>
            </w:r>
          </w:p>
          <w:p w:rsidR="0067620F" w:rsidRPr="00E37F26" w:rsidRDefault="0067620F" w:rsidP="00AD6D79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Style w:val="210pt"/>
                <w:sz w:val="24"/>
                <w:szCs w:val="24"/>
              </w:rPr>
            </w:pPr>
            <w:r w:rsidRPr="00E37F26">
              <w:rPr>
                <w:rStyle w:val="210pt"/>
                <w:sz w:val="24"/>
                <w:szCs w:val="24"/>
              </w:rPr>
              <w:t>Приказ Департамента образования Белгородской области от 4.10. 2019 г. № 3059 «Об утверждении Кодекса доброжелательности»;</w:t>
            </w:r>
          </w:p>
          <w:p w:rsidR="00D06A4F" w:rsidRPr="00E37F26" w:rsidRDefault="00D06A4F" w:rsidP="00AD6D79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Style w:val="210pt"/>
                <w:sz w:val="24"/>
                <w:szCs w:val="24"/>
              </w:rPr>
            </w:pPr>
            <w:r w:rsidRPr="00E37F26">
              <w:rPr>
                <w:rStyle w:val="210pt"/>
                <w:sz w:val="24"/>
                <w:szCs w:val="24"/>
              </w:rPr>
              <w:t>Устав ОУ;</w:t>
            </w:r>
          </w:p>
          <w:p w:rsidR="00D06A4F" w:rsidRPr="00E37F26" w:rsidRDefault="00D06A4F" w:rsidP="00AD6D79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ind w:left="0" w:right="20" w:firstLine="360"/>
              <w:jc w:val="both"/>
              <w:rPr>
                <w:b w:val="0"/>
                <w:sz w:val="24"/>
                <w:szCs w:val="24"/>
              </w:rPr>
            </w:pPr>
            <w:r w:rsidRPr="00E37F26">
              <w:rPr>
                <w:rStyle w:val="210pt"/>
                <w:b w:val="0"/>
                <w:sz w:val="24"/>
                <w:szCs w:val="24"/>
              </w:rPr>
              <w:t>Локальные акты общеобразовательного учреждения</w:t>
            </w:r>
          </w:p>
        </w:tc>
      </w:tr>
      <w:tr w:rsidR="00D06A4F" w:rsidRPr="00E37F26" w:rsidTr="004B3846">
        <w:tc>
          <w:tcPr>
            <w:tcW w:w="2132" w:type="dxa"/>
          </w:tcPr>
          <w:p w:rsidR="00D06A4F" w:rsidRPr="00E37F26" w:rsidRDefault="00D06A4F" w:rsidP="00D06A4F">
            <w:pPr>
              <w:pStyle w:val="50"/>
              <w:shd w:val="clear" w:color="auto" w:fill="auto"/>
              <w:spacing w:line="240" w:lineRule="auto"/>
              <w:ind w:right="20"/>
              <w:jc w:val="left"/>
              <w:rPr>
                <w:b w:val="0"/>
                <w:sz w:val="24"/>
                <w:szCs w:val="24"/>
              </w:rPr>
            </w:pPr>
            <w:r w:rsidRPr="00E37F26">
              <w:rPr>
                <w:rStyle w:val="2105pt"/>
                <w:b/>
                <w:sz w:val="24"/>
                <w:szCs w:val="24"/>
              </w:rPr>
              <w:t xml:space="preserve">Цели и задачи </w:t>
            </w:r>
            <w:r w:rsidRPr="00E37F26">
              <w:rPr>
                <w:rStyle w:val="2105pt"/>
                <w:b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847" w:type="dxa"/>
          </w:tcPr>
          <w:p w:rsidR="00D06A4F" w:rsidRPr="00E37F26" w:rsidRDefault="00D06A4F" w:rsidP="0067620F">
            <w:pPr>
              <w:ind w:firstLine="360"/>
              <w:jc w:val="both"/>
            </w:pPr>
            <w:r w:rsidRPr="00E37F26">
              <w:rPr>
                <w:rStyle w:val="2105pt"/>
                <w:sz w:val="24"/>
                <w:szCs w:val="24"/>
              </w:rPr>
              <w:lastRenderedPageBreak/>
              <w:t>Цель:</w:t>
            </w:r>
            <w:r w:rsidRPr="00E37F26">
              <w:rPr>
                <w:rStyle w:val="2105pt"/>
                <w:b w:val="0"/>
                <w:sz w:val="24"/>
                <w:szCs w:val="24"/>
              </w:rPr>
              <w:t xml:space="preserve"> </w:t>
            </w:r>
            <w:r w:rsidRPr="00E37F26">
              <w:rPr>
                <w:rStyle w:val="210pt"/>
                <w:sz w:val="24"/>
                <w:szCs w:val="24"/>
              </w:rPr>
              <w:t xml:space="preserve">создание модели </w:t>
            </w:r>
            <w:r w:rsidR="00E8790B">
              <w:rPr>
                <w:rStyle w:val="210pt"/>
                <w:sz w:val="24"/>
                <w:szCs w:val="24"/>
              </w:rPr>
              <w:t xml:space="preserve">доброжелательной </w:t>
            </w:r>
            <w:r w:rsidRPr="00E37F26">
              <w:rPr>
                <w:rStyle w:val="210pt"/>
                <w:sz w:val="24"/>
                <w:szCs w:val="24"/>
              </w:rPr>
              <w:t xml:space="preserve">школы знаний, успеха и </w:t>
            </w:r>
            <w:r w:rsidRPr="00E37F26">
              <w:rPr>
                <w:rStyle w:val="210pt"/>
                <w:sz w:val="24"/>
                <w:szCs w:val="24"/>
              </w:rPr>
              <w:lastRenderedPageBreak/>
              <w:t xml:space="preserve">развития, обеспечивающей качественное образование, формирование социально-активной, </w:t>
            </w:r>
            <w:proofErr w:type="spellStart"/>
            <w:r w:rsidRPr="00E37F26">
              <w:rPr>
                <w:rStyle w:val="210pt"/>
                <w:sz w:val="24"/>
                <w:szCs w:val="24"/>
              </w:rPr>
              <w:t>конкурентноспособной</w:t>
            </w:r>
            <w:proofErr w:type="spellEnd"/>
            <w:r w:rsidRPr="00E37F26">
              <w:rPr>
                <w:rStyle w:val="210pt"/>
                <w:sz w:val="24"/>
                <w:szCs w:val="24"/>
              </w:rPr>
              <w:t>, высоконравственной личности.</w:t>
            </w:r>
          </w:p>
          <w:p w:rsidR="0067620F" w:rsidRPr="00E37F26" w:rsidRDefault="00D06A4F" w:rsidP="0067620F">
            <w:pPr>
              <w:ind w:firstLine="340"/>
              <w:jc w:val="both"/>
              <w:rPr>
                <w:rStyle w:val="2105pt"/>
                <w:sz w:val="24"/>
                <w:szCs w:val="24"/>
              </w:rPr>
            </w:pPr>
            <w:r w:rsidRPr="00E37F26">
              <w:rPr>
                <w:rStyle w:val="210pt"/>
                <w:sz w:val="24"/>
                <w:szCs w:val="24"/>
              </w:rPr>
              <w:t xml:space="preserve">Достижение данной цели возможно при решении следующих </w:t>
            </w:r>
            <w:r w:rsidRPr="00E37F26">
              <w:rPr>
                <w:rStyle w:val="2105pt"/>
                <w:sz w:val="24"/>
                <w:szCs w:val="24"/>
              </w:rPr>
              <w:t xml:space="preserve">задач: </w:t>
            </w:r>
          </w:p>
          <w:p w:rsidR="00D06A4F" w:rsidRPr="00E37F26" w:rsidRDefault="00D06A4F" w:rsidP="00AD6D79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</w:pPr>
            <w:r w:rsidRPr="00E37F26">
              <w:rPr>
                <w:rStyle w:val="210pt"/>
                <w:sz w:val="24"/>
                <w:szCs w:val="24"/>
              </w:rPr>
              <w:t>Разработать модель школы знаний, успеха и развития</w:t>
            </w:r>
            <w:r w:rsidR="001E0008">
              <w:rPr>
                <w:rStyle w:val="210pt"/>
                <w:sz w:val="24"/>
                <w:szCs w:val="24"/>
              </w:rPr>
              <w:t xml:space="preserve"> в условиях реализации Стратегии «Доброжелательная школа»</w:t>
            </w:r>
            <w:r w:rsidRPr="00E37F26">
              <w:rPr>
                <w:rStyle w:val="210pt"/>
                <w:sz w:val="24"/>
                <w:szCs w:val="24"/>
              </w:rPr>
              <w:t>;</w:t>
            </w:r>
          </w:p>
          <w:p w:rsidR="00340716" w:rsidRPr="00E37F26" w:rsidRDefault="00340716" w:rsidP="00AD6D79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  <w:rPr>
                <w:rStyle w:val="210pt"/>
                <w:sz w:val="24"/>
                <w:szCs w:val="24"/>
              </w:rPr>
            </w:pPr>
            <w:r w:rsidRPr="00E37F26">
              <w:rPr>
                <w:rStyle w:val="210pt"/>
                <w:sz w:val="24"/>
                <w:szCs w:val="24"/>
              </w:rPr>
              <w:t>Создать условия для построения на территории школы доброжелательной образовательной среды, способной обеспечить конкурентоспособность и воспитательную ценность дошкольного, общего и дополнительного образования;</w:t>
            </w:r>
          </w:p>
          <w:p w:rsidR="00340716" w:rsidRPr="00E37F26" w:rsidRDefault="00D06A4F" w:rsidP="00AD6D79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  <w:rPr>
                <w:rStyle w:val="210pt"/>
                <w:rFonts w:ascii="Calibri" w:hAnsi="Calibri" w:cs="Calibri"/>
                <w:color w:val="auto"/>
                <w:sz w:val="24"/>
                <w:szCs w:val="24"/>
              </w:rPr>
            </w:pPr>
            <w:r w:rsidRPr="00E37F26">
              <w:rPr>
                <w:rStyle w:val="210pt"/>
                <w:sz w:val="24"/>
                <w:szCs w:val="24"/>
              </w:rPr>
              <w:t xml:space="preserve">Создать структуру инновационной деятельности школы, обеспечивающей предоставление качественных образовательных услуг населению посёлка; </w:t>
            </w:r>
          </w:p>
          <w:p w:rsidR="00D06A4F" w:rsidRPr="00E37F26" w:rsidRDefault="00D06A4F" w:rsidP="00AD6D79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</w:pPr>
            <w:r w:rsidRPr="00E37F26">
              <w:rPr>
                <w:rStyle w:val="210pt"/>
                <w:sz w:val="24"/>
                <w:szCs w:val="24"/>
              </w:rPr>
              <w:t xml:space="preserve">Обеспечить комплексное научно-методическое и программное сопровождение реализации </w:t>
            </w:r>
            <w:proofErr w:type="spellStart"/>
            <w:r w:rsidRPr="00E37F26">
              <w:rPr>
                <w:rStyle w:val="210pt"/>
                <w:sz w:val="24"/>
                <w:szCs w:val="24"/>
              </w:rPr>
              <w:t>системно-деятельностного</w:t>
            </w:r>
            <w:proofErr w:type="spellEnd"/>
            <w:r w:rsidRPr="00E37F26">
              <w:rPr>
                <w:rStyle w:val="210pt"/>
                <w:sz w:val="24"/>
                <w:szCs w:val="24"/>
              </w:rPr>
              <w:t xml:space="preserve"> подхода в</w:t>
            </w:r>
            <w:r w:rsidRPr="00E37F26">
              <w:t xml:space="preserve"> </w:t>
            </w:r>
            <w:r w:rsidRPr="00E37F26">
              <w:rPr>
                <w:rStyle w:val="210pt"/>
                <w:sz w:val="24"/>
                <w:szCs w:val="24"/>
              </w:rPr>
              <w:t>образовательный процесс школы;</w:t>
            </w:r>
          </w:p>
          <w:p w:rsidR="00D06A4F" w:rsidRPr="00E37F26" w:rsidRDefault="00D06A4F" w:rsidP="00AD6D79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</w:pPr>
            <w:r w:rsidRPr="00E37F26">
              <w:rPr>
                <w:rStyle w:val="210pt"/>
                <w:sz w:val="24"/>
                <w:szCs w:val="24"/>
              </w:rPr>
              <w:t>Создать условия для профессионального самоопределения, целенаправленной подготовки школьников к труду;</w:t>
            </w:r>
          </w:p>
          <w:p w:rsidR="00D06A4F" w:rsidRPr="00E37F26" w:rsidRDefault="00D06A4F" w:rsidP="00AD6D79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</w:pPr>
            <w:r w:rsidRPr="00E37F26">
              <w:rPr>
                <w:rStyle w:val="210pt"/>
                <w:sz w:val="24"/>
                <w:szCs w:val="24"/>
              </w:rPr>
              <w:t>Создать условия для расширения возможностей дополнительного образования и внеурочной деятельности учащихся в условиях сельской школы; с целью развития у школьников патриотических чувств, уважительного отношения к историческому прошлому и народным традициям и воспитания любви к родной земле;</w:t>
            </w:r>
          </w:p>
          <w:p w:rsidR="00D06A4F" w:rsidRPr="00E37F26" w:rsidRDefault="00D06A4F" w:rsidP="00AD6D79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</w:pPr>
            <w:r w:rsidRPr="00E37F26">
              <w:rPr>
                <w:rStyle w:val="210pt"/>
                <w:sz w:val="24"/>
                <w:szCs w:val="24"/>
              </w:rPr>
              <w:t>Совершенствовать качество образования за счет создания единой системы диагностики и контроля качества образования.</w:t>
            </w:r>
          </w:p>
          <w:p w:rsidR="00D06A4F" w:rsidRPr="00E37F26" w:rsidRDefault="00D06A4F" w:rsidP="00AD6D79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</w:pPr>
            <w:r w:rsidRPr="00E37F26">
              <w:rPr>
                <w:rStyle w:val="210pt"/>
                <w:sz w:val="24"/>
                <w:szCs w:val="24"/>
              </w:rPr>
              <w:t>Обеспечить оптимизацию системы материально-технического обеспечения образовательного процесса.</w:t>
            </w:r>
          </w:p>
          <w:p w:rsidR="00D06A4F" w:rsidRPr="00E37F26" w:rsidRDefault="00D06A4F" w:rsidP="00AD6D79">
            <w:pPr>
              <w:pStyle w:val="5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right="20" w:firstLine="360"/>
              <w:jc w:val="both"/>
              <w:rPr>
                <w:b w:val="0"/>
                <w:sz w:val="24"/>
                <w:szCs w:val="24"/>
              </w:rPr>
            </w:pPr>
            <w:r w:rsidRPr="00E37F26">
              <w:rPr>
                <w:rStyle w:val="210pt"/>
                <w:b w:val="0"/>
                <w:sz w:val="24"/>
                <w:szCs w:val="24"/>
              </w:rPr>
              <w:t>Создать положительный имидж школы и позиционировать её на рынке образовательных услуг района и области.</w:t>
            </w:r>
          </w:p>
        </w:tc>
      </w:tr>
      <w:tr w:rsidR="00D06A4F" w:rsidRPr="00E37F26" w:rsidTr="004B3846">
        <w:tc>
          <w:tcPr>
            <w:tcW w:w="2132" w:type="dxa"/>
          </w:tcPr>
          <w:p w:rsidR="00D06A4F" w:rsidRPr="00E37F26" w:rsidRDefault="00D06A4F" w:rsidP="00D06A4F">
            <w:pPr>
              <w:pStyle w:val="50"/>
              <w:shd w:val="clear" w:color="auto" w:fill="auto"/>
              <w:spacing w:line="240" w:lineRule="auto"/>
              <w:ind w:right="20"/>
              <w:jc w:val="left"/>
              <w:rPr>
                <w:b w:val="0"/>
                <w:sz w:val="24"/>
                <w:szCs w:val="24"/>
              </w:rPr>
            </w:pPr>
            <w:r w:rsidRPr="00E37F26">
              <w:rPr>
                <w:rStyle w:val="2105pt"/>
                <w:b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847" w:type="dxa"/>
          </w:tcPr>
          <w:p w:rsidR="00D06A4F" w:rsidRPr="00E37F26" w:rsidRDefault="00D06A4F" w:rsidP="00D06A4F">
            <w:pPr>
              <w:pStyle w:val="50"/>
              <w:shd w:val="clear" w:color="auto" w:fill="auto"/>
              <w:spacing w:line="240" w:lineRule="auto"/>
              <w:ind w:right="20"/>
              <w:jc w:val="both"/>
              <w:rPr>
                <w:b w:val="0"/>
                <w:sz w:val="24"/>
                <w:szCs w:val="24"/>
              </w:rPr>
            </w:pPr>
            <w:r w:rsidRPr="00E37F26">
              <w:rPr>
                <w:rStyle w:val="210pt"/>
                <w:b w:val="0"/>
                <w:sz w:val="24"/>
                <w:szCs w:val="24"/>
              </w:rPr>
              <w:t>См. раздел 6 Программы развития</w:t>
            </w:r>
          </w:p>
        </w:tc>
      </w:tr>
      <w:tr w:rsidR="00D06A4F" w:rsidRPr="00E37F26" w:rsidTr="004B3846">
        <w:tc>
          <w:tcPr>
            <w:tcW w:w="2132" w:type="dxa"/>
          </w:tcPr>
          <w:p w:rsidR="00D06A4F" w:rsidRPr="00E37F26" w:rsidRDefault="00D06A4F" w:rsidP="00D06A4F">
            <w:pPr>
              <w:rPr>
                <w:b/>
              </w:rPr>
            </w:pPr>
            <w:r w:rsidRPr="00E37F26">
              <w:rPr>
                <w:rStyle w:val="2105pt"/>
                <w:sz w:val="24"/>
                <w:szCs w:val="24"/>
              </w:rPr>
              <w:t>Сроки и этапы</w:t>
            </w:r>
          </w:p>
          <w:p w:rsidR="00D06A4F" w:rsidRPr="00E37F26" w:rsidRDefault="00D06A4F" w:rsidP="00D06A4F">
            <w:pPr>
              <w:rPr>
                <w:b/>
              </w:rPr>
            </w:pPr>
            <w:r w:rsidRPr="00E37F26">
              <w:rPr>
                <w:rStyle w:val="2105pt"/>
                <w:sz w:val="24"/>
                <w:szCs w:val="24"/>
              </w:rPr>
              <w:t>реализации</w:t>
            </w:r>
          </w:p>
          <w:p w:rsidR="00D06A4F" w:rsidRPr="00E37F26" w:rsidRDefault="00D06A4F" w:rsidP="00D06A4F">
            <w:pPr>
              <w:pStyle w:val="50"/>
              <w:shd w:val="clear" w:color="auto" w:fill="auto"/>
              <w:spacing w:line="240" w:lineRule="auto"/>
              <w:ind w:right="20"/>
              <w:jc w:val="left"/>
              <w:rPr>
                <w:sz w:val="24"/>
                <w:szCs w:val="24"/>
              </w:rPr>
            </w:pPr>
            <w:r w:rsidRPr="00E37F26">
              <w:rPr>
                <w:rStyle w:val="2105pt"/>
                <w:b/>
                <w:sz w:val="24"/>
                <w:szCs w:val="24"/>
              </w:rPr>
              <w:t>Программы</w:t>
            </w:r>
          </w:p>
        </w:tc>
        <w:tc>
          <w:tcPr>
            <w:tcW w:w="7847" w:type="dxa"/>
          </w:tcPr>
          <w:p w:rsidR="00D06A4F" w:rsidRPr="00E37F26" w:rsidRDefault="00D06A4F" w:rsidP="00D06A4F">
            <w:pPr>
              <w:jc w:val="both"/>
            </w:pPr>
            <w:r w:rsidRPr="00E37F26">
              <w:rPr>
                <w:rStyle w:val="210pt"/>
                <w:sz w:val="24"/>
                <w:szCs w:val="24"/>
              </w:rPr>
              <w:t>Программа реализуется в период с 20</w:t>
            </w:r>
            <w:r w:rsidR="00340716" w:rsidRPr="00E37F26">
              <w:rPr>
                <w:rStyle w:val="210pt"/>
                <w:sz w:val="24"/>
                <w:szCs w:val="24"/>
              </w:rPr>
              <w:t>20</w:t>
            </w:r>
            <w:r w:rsidRPr="00E37F26">
              <w:rPr>
                <w:rStyle w:val="210pt"/>
                <w:sz w:val="24"/>
                <w:szCs w:val="24"/>
              </w:rPr>
              <w:t xml:space="preserve"> по 202</w:t>
            </w:r>
            <w:r w:rsidR="001E0008">
              <w:rPr>
                <w:rStyle w:val="210pt"/>
                <w:sz w:val="24"/>
                <w:szCs w:val="24"/>
              </w:rPr>
              <w:t>4</w:t>
            </w:r>
            <w:r w:rsidRPr="00E37F26">
              <w:rPr>
                <w:rStyle w:val="210pt"/>
                <w:sz w:val="24"/>
                <w:szCs w:val="24"/>
              </w:rPr>
              <w:t xml:space="preserve"> годы в три этапа.</w:t>
            </w:r>
          </w:p>
          <w:p w:rsidR="00D06A4F" w:rsidRPr="00E37F26" w:rsidRDefault="00D06A4F" w:rsidP="00D06A4F">
            <w:pPr>
              <w:jc w:val="both"/>
            </w:pPr>
            <w:r w:rsidRPr="00E37F26">
              <w:rPr>
                <w:rStyle w:val="210pt"/>
                <w:b/>
                <w:sz w:val="24"/>
                <w:szCs w:val="24"/>
              </w:rPr>
              <w:t>Первый этап</w:t>
            </w:r>
            <w:r w:rsidRPr="00E37F26">
              <w:rPr>
                <w:rStyle w:val="210pt"/>
                <w:sz w:val="24"/>
                <w:szCs w:val="24"/>
              </w:rPr>
              <w:t xml:space="preserve"> (20</w:t>
            </w:r>
            <w:r w:rsidR="00340716" w:rsidRPr="00E37F26">
              <w:rPr>
                <w:rStyle w:val="210pt"/>
                <w:sz w:val="24"/>
                <w:szCs w:val="24"/>
              </w:rPr>
              <w:t>20</w:t>
            </w:r>
            <w:r w:rsidRPr="00E37F26">
              <w:rPr>
                <w:rStyle w:val="210pt"/>
                <w:sz w:val="24"/>
                <w:szCs w:val="24"/>
              </w:rPr>
              <w:t xml:space="preserve"> год) - диагностический, включающий анализ исходного состояния и тенденций развития школы для понимания реальных возможностей и сроков исполнения программы.</w:t>
            </w:r>
          </w:p>
          <w:p w:rsidR="00D06A4F" w:rsidRPr="00E37F26" w:rsidRDefault="00D06A4F" w:rsidP="00D06A4F">
            <w:pPr>
              <w:jc w:val="both"/>
            </w:pPr>
            <w:r w:rsidRPr="00E37F26">
              <w:rPr>
                <w:rStyle w:val="210pt"/>
                <w:b/>
                <w:sz w:val="24"/>
                <w:szCs w:val="24"/>
              </w:rPr>
              <w:t>Второй этап</w:t>
            </w:r>
            <w:r w:rsidRPr="00E37F26">
              <w:rPr>
                <w:rStyle w:val="210pt"/>
                <w:sz w:val="24"/>
                <w:szCs w:val="24"/>
              </w:rPr>
              <w:t xml:space="preserve"> (202</w:t>
            </w:r>
            <w:r w:rsidR="00340716" w:rsidRPr="00E37F26">
              <w:rPr>
                <w:rStyle w:val="210pt"/>
                <w:sz w:val="24"/>
                <w:szCs w:val="24"/>
              </w:rPr>
              <w:t>1</w:t>
            </w:r>
            <w:r w:rsidRPr="00E37F26">
              <w:rPr>
                <w:rStyle w:val="210pt"/>
                <w:sz w:val="24"/>
                <w:szCs w:val="24"/>
              </w:rPr>
              <w:t xml:space="preserve"> -202</w:t>
            </w:r>
            <w:r w:rsidR="001E0008">
              <w:rPr>
                <w:rStyle w:val="210pt"/>
                <w:sz w:val="24"/>
                <w:szCs w:val="24"/>
              </w:rPr>
              <w:t>3</w:t>
            </w:r>
            <w:r w:rsidRPr="00E37F26">
              <w:rPr>
                <w:rStyle w:val="210pt"/>
                <w:sz w:val="24"/>
                <w:szCs w:val="24"/>
              </w:rPr>
              <w:t xml:space="preserve"> годы) - внедренческий, предполагающий проведение мероприятий по доработке (с учётом результатов первого этапа) моделей и технологий развития образования по различным направлениям, апробацию новых управленческих механизмов.</w:t>
            </w:r>
          </w:p>
          <w:p w:rsidR="00D06A4F" w:rsidRPr="00E37F26" w:rsidRDefault="00D06A4F" w:rsidP="001E0008">
            <w:pPr>
              <w:pStyle w:val="50"/>
              <w:shd w:val="clear" w:color="auto" w:fill="auto"/>
              <w:spacing w:line="240" w:lineRule="auto"/>
              <w:ind w:right="20"/>
              <w:jc w:val="both"/>
              <w:rPr>
                <w:b w:val="0"/>
                <w:sz w:val="24"/>
                <w:szCs w:val="24"/>
              </w:rPr>
            </w:pPr>
            <w:r w:rsidRPr="00E37F26">
              <w:rPr>
                <w:rStyle w:val="210pt"/>
                <w:sz w:val="24"/>
                <w:szCs w:val="24"/>
              </w:rPr>
              <w:t>Третий этап</w:t>
            </w:r>
            <w:r w:rsidRPr="00E37F26">
              <w:rPr>
                <w:rStyle w:val="210pt"/>
                <w:b w:val="0"/>
                <w:sz w:val="24"/>
                <w:szCs w:val="24"/>
              </w:rPr>
              <w:t xml:space="preserve"> (202</w:t>
            </w:r>
            <w:r w:rsidR="001E0008">
              <w:rPr>
                <w:rStyle w:val="210pt"/>
                <w:b w:val="0"/>
                <w:sz w:val="24"/>
                <w:szCs w:val="24"/>
              </w:rPr>
              <w:t>4</w:t>
            </w:r>
            <w:r w:rsidRPr="00E37F26">
              <w:rPr>
                <w:rStyle w:val="210pt"/>
                <w:b w:val="0"/>
                <w:sz w:val="24"/>
                <w:szCs w:val="24"/>
              </w:rPr>
              <w:t xml:space="preserve"> год) - практико-прогностический, включающий реализацию, анализ, сообщение результатов повседневной работы школы; подведение итогов, осмысление результатов реализации программы и оценка её эффективности на основе </w:t>
            </w:r>
            <w:proofErr w:type="gramStart"/>
            <w:r w:rsidRPr="00E37F26">
              <w:rPr>
                <w:rStyle w:val="210pt"/>
                <w:b w:val="0"/>
                <w:sz w:val="24"/>
                <w:szCs w:val="24"/>
              </w:rPr>
              <w:t>критериев мониторинга муниципальной системы оценки качества</w:t>
            </w:r>
            <w:proofErr w:type="gramEnd"/>
            <w:r w:rsidRPr="00E37F26">
              <w:rPr>
                <w:rStyle w:val="210pt"/>
                <w:b w:val="0"/>
                <w:sz w:val="24"/>
                <w:szCs w:val="24"/>
              </w:rPr>
              <w:t xml:space="preserve"> образования; постановка новых стратегических задач развития школы и конструирование дальнейших путей развития.</w:t>
            </w:r>
          </w:p>
        </w:tc>
      </w:tr>
      <w:tr w:rsidR="00D06A4F" w:rsidRPr="00E37F26" w:rsidTr="004B3846">
        <w:tc>
          <w:tcPr>
            <w:tcW w:w="2132" w:type="dxa"/>
          </w:tcPr>
          <w:p w:rsidR="00D06A4F" w:rsidRPr="00E37F26" w:rsidRDefault="00D06A4F" w:rsidP="00D06A4F">
            <w:pPr>
              <w:pStyle w:val="50"/>
              <w:shd w:val="clear" w:color="auto" w:fill="auto"/>
              <w:spacing w:line="240" w:lineRule="auto"/>
              <w:ind w:right="20"/>
              <w:jc w:val="left"/>
              <w:rPr>
                <w:b w:val="0"/>
                <w:sz w:val="24"/>
                <w:szCs w:val="24"/>
              </w:rPr>
            </w:pPr>
            <w:r w:rsidRPr="00E37F26">
              <w:rPr>
                <w:rStyle w:val="2105pt"/>
                <w:b/>
                <w:sz w:val="24"/>
                <w:szCs w:val="24"/>
              </w:rPr>
              <w:t>Финансирования Программы</w:t>
            </w:r>
          </w:p>
        </w:tc>
        <w:tc>
          <w:tcPr>
            <w:tcW w:w="7847" w:type="dxa"/>
          </w:tcPr>
          <w:p w:rsidR="00D06A4F" w:rsidRPr="00E37F26" w:rsidRDefault="00D06A4F" w:rsidP="00E8790B">
            <w:pPr>
              <w:pStyle w:val="50"/>
              <w:shd w:val="clear" w:color="auto" w:fill="auto"/>
              <w:spacing w:line="240" w:lineRule="auto"/>
              <w:ind w:right="20"/>
              <w:jc w:val="both"/>
              <w:rPr>
                <w:b w:val="0"/>
                <w:sz w:val="24"/>
                <w:szCs w:val="24"/>
              </w:rPr>
            </w:pPr>
            <w:r w:rsidRPr="00E37F26">
              <w:rPr>
                <w:rStyle w:val="210pt"/>
                <w:b w:val="0"/>
                <w:sz w:val="24"/>
                <w:szCs w:val="24"/>
              </w:rPr>
              <w:t xml:space="preserve">Программа финансируется за счет средств </w:t>
            </w:r>
            <w:r w:rsidR="00E8790B">
              <w:rPr>
                <w:rStyle w:val="210pt"/>
                <w:b w:val="0"/>
                <w:sz w:val="24"/>
                <w:szCs w:val="24"/>
              </w:rPr>
              <w:t xml:space="preserve">регионального и </w:t>
            </w:r>
            <w:r w:rsidRPr="00E37F26">
              <w:rPr>
                <w:rStyle w:val="210pt"/>
                <w:b w:val="0"/>
                <w:sz w:val="24"/>
                <w:szCs w:val="24"/>
              </w:rPr>
              <w:t>муниципального бюджет</w:t>
            </w:r>
            <w:r w:rsidR="00E8790B">
              <w:rPr>
                <w:rStyle w:val="210pt"/>
                <w:b w:val="0"/>
                <w:sz w:val="24"/>
                <w:szCs w:val="24"/>
              </w:rPr>
              <w:t>ов</w:t>
            </w:r>
          </w:p>
        </w:tc>
      </w:tr>
      <w:tr w:rsidR="00D06A4F" w:rsidRPr="00E37F26" w:rsidTr="004B3846">
        <w:tc>
          <w:tcPr>
            <w:tcW w:w="2132" w:type="dxa"/>
          </w:tcPr>
          <w:p w:rsidR="00D06A4F" w:rsidRPr="00E37F26" w:rsidRDefault="00D06A4F" w:rsidP="00D06A4F">
            <w:pPr>
              <w:rPr>
                <w:b/>
              </w:rPr>
            </w:pPr>
            <w:r w:rsidRPr="00E37F26">
              <w:rPr>
                <w:rStyle w:val="2105pt"/>
                <w:sz w:val="24"/>
                <w:szCs w:val="24"/>
              </w:rPr>
              <w:t>Ожидаемые</w:t>
            </w:r>
          </w:p>
          <w:p w:rsidR="00D06A4F" w:rsidRPr="00E37F26" w:rsidRDefault="00D06A4F" w:rsidP="00D06A4F">
            <w:pPr>
              <w:rPr>
                <w:b/>
              </w:rPr>
            </w:pPr>
            <w:r w:rsidRPr="00E37F26">
              <w:rPr>
                <w:rStyle w:val="2105pt"/>
                <w:sz w:val="24"/>
                <w:szCs w:val="24"/>
              </w:rPr>
              <w:t>конечные</w:t>
            </w:r>
          </w:p>
          <w:p w:rsidR="00D06A4F" w:rsidRPr="00E37F26" w:rsidRDefault="00D06A4F" w:rsidP="00D06A4F">
            <w:pPr>
              <w:rPr>
                <w:b/>
              </w:rPr>
            </w:pPr>
            <w:r w:rsidRPr="00E37F26">
              <w:rPr>
                <w:rStyle w:val="2105pt"/>
                <w:sz w:val="24"/>
                <w:szCs w:val="24"/>
              </w:rPr>
              <w:lastRenderedPageBreak/>
              <w:t>результаты</w:t>
            </w:r>
          </w:p>
          <w:p w:rsidR="00D06A4F" w:rsidRPr="00E37F26" w:rsidRDefault="00D06A4F" w:rsidP="00D06A4F">
            <w:pPr>
              <w:rPr>
                <w:b/>
              </w:rPr>
            </w:pPr>
            <w:r w:rsidRPr="00E37F26">
              <w:rPr>
                <w:rStyle w:val="2105pt"/>
                <w:sz w:val="24"/>
                <w:szCs w:val="24"/>
              </w:rPr>
              <w:t>реализации</w:t>
            </w:r>
          </w:p>
          <w:p w:rsidR="00D06A4F" w:rsidRPr="00E37F26" w:rsidRDefault="00D06A4F" w:rsidP="00D06A4F">
            <w:pPr>
              <w:pStyle w:val="50"/>
              <w:shd w:val="clear" w:color="auto" w:fill="auto"/>
              <w:spacing w:line="240" w:lineRule="auto"/>
              <w:ind w:right="20"/>
              <w:jc w:val="left"/>
              <w:rPr>
                <w:rStyle w:val="2105pt"/>
                <w:b/>
                <w:sz w:val="24"/>
                <w:szCs w:val="24"/>
              </w:rPr>
            </w:pPr>
            <w:r w:rsidRPr="00E37F26">
              <w:rPr>
                <w:rStyle w:val="2105pt"/>
                <w:b/>
                <w:sz w:val="24"/>
                <w:szCs w:val="24"/>
              </w:rPr>
              <w:t>Программы</w:t>
            </w:r>
          </w:p>
        </w:tc>
        <w:tc>
          <w:tcPr>
            <w:tcW w:w="7847" w:type="dxa"/>
          </w:tcPr>
          <w:p w:rsidR="001E0008" w:rsidRPr="001E0008" w:rsidRDefault="001E0008" w:rsidP="00AD6D79">
            <w:pPr>
              <w:pStyle w:val="a4"/>
              <w:numPr>
                <w:ilvl w:val="0"/>
                <w:numId w:val="3"/>
              </w:numPr>
              <w:tabs>
                <w:tab w:val="left" w:pos="448"/>
              </w:tabs>
              <w:ind w:left="0" w:firstLine="136"/>
              <w:jc w:val="both"/>
              <w:rPr>
                <w:rStyle w:val="210pt"/>
                <w:color w:val="auto"/>
                <w:sz w:val="24"/>
                <w:szCs w:val="24"/>
              </w:rPr>
            </w:pPr>
            <w:r>
              <w:rPr>
                <w:rStyle w:val="210pt"/>
                <w:color w:val="auto"/>
                <w:sz w:val="24"/>
                <w:szCs w:val="24"/>
              </w:rPr>
              <w:lastRenderedPageBreak/>
              <w:t>с</w:t>
            </w:r>
            <w:r w:rsidRPr="001E0008">
              <w:rPr>
                <w:rStyle w:val="210pt"/>
                <w:color w:val="auto"/>
                <w:sz w:val="24"/>
                <w:szCs w:val="24"/>
              </w:rPr>
              <w:t>оздание модели доброжелательной школы</w:t>
            </w:r>
            <w:r>
              <w:rPr>
                <w:rStyle w:val="210pt"/>
                <w:color w:val="auto"/>
                <w:sz w:val="24"/>
                <w:szCs w:val="24"/>
              </w:rPr>
              <w:t>;</w:t>
            </w:r>
            <w:r w:rsidRPr="001E0008">
              <w:rPr>
                <w:rStyle w:val="210pt"/>
                <w:color w:val="auto"/>
                <w:sz w:val="24"/>
                <w:szCs w:val="24"/>
              </w:rPr>
              <w:t xml:space="preserve"> </w:t>
            </w:r>
          </w:p>
          <w:p w:rsidR="00D06A4F" w:rsidRPr="00E37F26" w:rsidRDefault="00D06A4F" w:rsidP="00AD6D79">
            <w:pPr>
              <w:pStyle w:val="a4"/>
              <w:numPr>
                <w:ilvl w:val="0"/>
                <w:numId w:val="3"/>
              </w:numPr>
              <w:tabs>
                <w:tab w:val="left" w:pos="448"/>
              </w:tabs>
              <w:ind w:left="0" w:firstLine="136"/>
              <w:jc w:val="both"/>
            </w:pPr>
            <w:r w:rsidRPr="00E37F26">
              <w:rPr>
                <w:rStyle w:val="210pt"/>
                <w:sz w:val="24"/>
                <w:szCs w:val="24"/>
              </w:rPr>
              <w:t xml:space="preserve">удовлетворение социального заказа, достижение положительной </w:t>
            </w:r>
            <w:r w:rsidRPr="00E37F26">
              <w:rPr>
                <w:rStyle w:val="210pt"/>
                <w:sz w:val="24"/>
                <w:szCs w:val="24"/>
              </w:rPr>
              <w:lastRenderedPageBreak/>
              <w:t>динамики качества образования;</w:t>
            </w:r>
          </w:p>
          <w:p w:rsidR="00340716" w:rsidRPr="00E37F26" w:rsidRDefault="00D06A4F" w:rsidP="00AD6D79">
            <w:pPr>
              <w:pStyle w:val="a4"/>
              <w:numPr>
                <w:ilvl w:val="0"/>
                <w:numId w:val="3"/>
              </w:numPr>
              <w:tabs>
                <w:tab w:val="left" w:pos="448"/>
              </w:tabs>
              <w:ind w:left="0" w:firstLine="136"/>
              <w:jc w:val="both"/>
              <w:rPr>
                <w:rStyle w:val="210pt"/>
                <w:rFonts w:ascii="Calibri" w:hAnsi="Calibri" w:cs="Calibri"/>
                <w:color w:val="auto"/>
                <w:sz w:val="24"/>
                <w:szCs w:val="24"/>
              </w:rPr>
            </w:pPr>
            <w:proofErr w:type="gramStart"/>
            <w:r w:rsidRPr="00E37F26">
              <w:rPr>
                <w:rStyle w:val="210pt"/>
                <w:sz w:val="24"/>
                <w:szCs w:val="24"/>
              </w:rPr>
              <w:t xml:space="preserve">обновление содержания и технологий обучения с учётом внедрения </w:t>
            </w:r>
            <w:proofErr w:type="spellStart"/>
            <w:r w:rsidRPr="00E37F26">
              <w:rPr>
                <w:rStyle w:val="210pt"/>
                <w:sz w:val="24"/>
                <w:szCs w:val="24"/>
              </w:rPr>
              <w:t>системно-деятельностного</w:t>
            </w:r>
            <w:proofErr w:type="spellEnd"/>
            <w:r w:rsidRPr="00E37F26">
              <w:rPr>
                <w:rStyle w:val="210pt"/>
                <w:sz w:val="24"/>
                <w:szCs w:val="24"/>
              </w:rPr>
              <w:t xml:space="preserve"> подхода в образовательных процесс; </w:t>
            </w:r>
            <w:proofErr w:type="gramEnd"/>
          </w:p>
          <w:p w:rsidR="00D06A4F" w:rsidRPr="00E37F26" w:rsidRDefault="00D06A4F" w:rsidP="00AD6D79">
            <w:pPr>
              <w:pStyle w:val="a4"/>
              <w:numPr>
                <w:ilvl w:val="0"/>
                <w:numId w:val="3"/>
              </w:numPr>
              <w:tabs>
                <w:tab w:val="left" w:pos="448"/>
              </w:tabs>
              <w:ind w:left="0" w:firstLine="136"/>
              <w:jc w:val="both"/>
            </w:pPr>
            <w:r w:rsidRPr="00E37F26">
              <w:rPr>
                <w:rStyle w:val="210pt"/>
                <w:sz w:val="24"/>
                <w:szCs w:val="24"/>
              </w:rPr>
              <w:t>расширение возможностей социализации обучающихся; усовершенствование системы оценки планируемых результатов учащихся.</w:t>
            </w:r>
          </w:p>
          <w:p w:rsidR="00D06A4F" w:rsidRPr="00E37F26" w:rsidRDefault="00D06A4F" w:rsidP="00AD6D79">
            <w:pPr>
              <w:pStyle w:val="a4"/>
              <w:numPr>
                <w:ilvl w:val="0"/>
                <w:numId w:val="3"/>
              </w:numPr>
              <w:tabs>
                <w:tab w:val="left" w:pos="448"/>
              </w:tabs>
              <w:ind w:left="0" w:firstLine="136"/>
              <w:jc w:val="both"/>
            </w:pPr>
            <w:r w:rsidRPr="00E37F26">
              <w:rPr>
                <w:rStyle w:val="210pt"/>
                <w:sz w:val="24"/>
                <w:szCs w:val="24"/>
              </w:rPr>
              <w:t>рост профессиональной компетентности педагогов школы в рамках реализации ФГОС в урочной и внеурочной деятельности;</w:t>
            </w:r>
          </w:p>
          <w:p w:rsidR="00D06A4F" w:rsidRPr="00E37F26" w:rsidRDefault="00D06A4F" w:rsidP="00AD6D79">
            <w:pPr>
              <w:pStyle w:val="a4"/>
              <w:numPr>
                <w:ilvl w:val="0"/>
                <w:numId w:val="3"/>
              </w:numPr>
              <w:tabs>
                <w:tab w:val="left" w:pos="448"/>
              </w:tabs>
              <w:ind w:left="0" w:firstLine="136"/>
              <w:jc w:val="both"/>
            </w:pPr>
            <w:r w:rsidRPr="00E37F26">
              <w:rPr>
                <w:rStyle w:val="210pt"/>
                <w:sz w:val="24"/>
                <w:szCs w:val="24"/>
              </w:rPr>
              <w:t>повышение конкурентоспособности школы в образовательной среде района;</w:t>
            </w:r>
          </w:p>
          <w:p w:rsidR="00D06A4F" w:rsidRPr="00E37F26" w:rsidRDefault="00D06A4F" w:rsidP="00AD6D79">
            <w:pPr>
              <w:pStyle w:val="a4"/>
              <w:numPr>
                <w:ilvl w:val="0"/>
                <w:numId w:val="3"/>
              </w:numPr>
              <w:tabs>
                <w:tab w:val="left" w:pos="448"/>
              </w:tabs>
              <w:ind w:left="0" w:firstLine="136"/>
              <w:jc w:val="both"/>
            </w:pPr>
            <w:proofErr w:type="spellStart"/>
            <w:r w:rsidRPr="00E37F26">
              <w:rPr>
                <w:rStyle w:val="210pt"/>
                <w:sz w:val="24"/>
                <w:szCs w:val="24"/>
              </w:rPr>
              <w:t>сформированность</w:t>
            </w:r>
            <w:proofErr w:type="spellEnd"/>
            <w:r w:rsidRPr="00E37F26">
              <w:rPr>
                <w:rStyle w:val="210pt"/>
                <w:sz w:val="24"/>
                <w:szCs w:val="24"/>
              </w:rPr>
              <w:t xml:space="preserve"> ценностных ориентаций у школьников на основе гражданско-патриотического воспитания;</w:t>
            </w:r>
          </w:p>
          <w:p w:rsidR="00D06A4F" w:rsidRPr="00E37F26" w:rsidRDefault="00D06A4F" w:rsidP="00AD6D79">
            <w:pPr>
              <w:pStyle w:val="50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line="240" w:lineRule="auto"/>
              <w:ind w:left="0" w:right="20" w:firstLine="136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E37F26">
              <w:rPr>
                <w:rStyle w:val="210pt"/>
                <w:b w:val="0"/>
                <w:sz w:val="24"/>
                <w:szCs w:val="24"/>
              </w:rPr>
              <w:t>сформированность</w:t>
            </w:r>
            <w:proofErr w:type="spellEnd"/>
            <w:r w:rsidRPr="00E37F26">
              <w:rPr>
                <w:rStyle w:val="210pt"/>
                <w:b w:val="0"/>
                <w:sz w:val="24"/>
                <w:szCs w:val="24"/>
              </w:rPr>
              <w:t xml:space="preserve"> у </w:t>
            </w:r>
            <w:proofErr w:type="gramStart"/>
            <w:r w:rsidRPr="00E37F26">
              <w:rPr>
                <w:rStyle w:val="210pt"/>
                <w:b w:val="0"/>
                <w:sz w:val="24"/>
                <w:szCs w:val="24"/>
              </w:rPr>
              <w:t>обучающихся</w:t>
            </w:r>
            <w:proofErr w:type="gramEnd"/>
            <w:r w:rsidRPr="00E37F26">
              <w:rPr>
                <w:rStyle w:val="210pt"/>
                <w:b w:val="0"/>
                <w:sz w:val="24"/>
                <w:szCs w:val="24"/>
              </w:rPr>
              <w:t xml:space="preserve"> личностного профессионального плана, готовности к продолжению образования.</w:t>
            </w:r>
          </w:p>
        </w:tc>
      </w:tr>
      <w:tr w:rsidR="00D06A4F" w:rsidRPr="00E37F26" w:rsidTr="004B3846">
        <w:tc>
          <w:tcPr>
            <w:tcW w:w="2132" w:type="dxa"/>
          </w:tcPr>
          <w:p w:rsidR="00D06A4F" w:rsidRPr="00E37F26" w:rsidRDefault="00D06A4F" w:rsidP="0090638F">
            <w:pPr>
              <w:pStyle w:val="50"/>
              <w:shd w:val="clear" w:color="auto" w:fill="auto"/>
              <w:spacing w:line="240" w:lineRule="auto"/>
              <w:ind w:right="20"/>
              <w:jc w:val="left"/>
              <w:rPr>
                <w:rStyle w:val="2105pt"/>
                <w:b/>
                <w:sz w:val="24"/>
                <w:szCs w:val="24"/>
              </w:rPr>
            </w:pPr>
            <w:r w:rsidRPr="00E37F26">
              <w:rPr>
                <w:rStyle w:val="2105pt"/>
                <w:b/>
                <w:sz w:val="24"/>
                <w:szCs w:val="24"/>
              </w:rPr>
              <w:lastRenderedPageBreak/>
              <w:t xml:space="preserve">Перечень реализуемых </w:t>
            </w:r>
            <w:r w:rsidR="0090638F">
              <w:rPr>
                <w:rStyle w:val="2105pt"/>
                <w:b/>
                <w:sz w:val="24"/>
                <w:szCs w:val="24"/>
              </w:rPr>
              <w:t>портфелей проектов</w:t>
            </w:r>
          </w:p>
        </w:tc>
        <w:tc>
          <w:tcPr>
            <w:tcW w:w="7847" w:type="dxa"/>
          </w:tcPr>
          <w:p w:rsidR="00D06A4F" w:rsidRPr="00FE0C84" w:rsidRDefault="00D06A4F" w:rsidP="00D06A4F">
            <w:pPr>
              <w:ind w:left="680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FE0C84">
              <w:rPr>
                <w:rStyle w:val="210pt"/>
                <w:b/>
                <w:sz w:val="24"/>
                <w:szCs w:val="24"/>
              </w:rPr>
              <w:t>П</w:t>
            </w:r>
            <w:r w:rsidR="0090638F" w:rsidRPr="00FE0C84">
              <w:rPr>
                <w:rStyle w:val="210pt"/>
                <w:b/>
                <w:sz w:val="24"/>
                <w:szCs w:val="24"/>
              </w:rPr>
              <w:t>ортфель 1 «Стратегия успеха»</w:t>
            </w:r>
            <w:r w:rsidRPr="00FE0C84">
              <w:rPr>
                <w:rStyle w:val="210pt"/>
                <w:b/>
                <w:sz w:val="24"/>
                <w:szCs w:val="24"/>
              </w:rPr>
              <w:t>:</w:t>
            </w:r>
          </w:p>
          <w:p w:rsidR="0090638F" w:rsidRPr="00FE0C84" w:rsidRDefault="0090638F" w:rsidP="0090638F">
            <w:pPr>
              <w:ind w:left="240" w:hanging="240"/>
              <w:jc w:val="both"/>
              <w:rPr>
                <w:rStyle w:val="210pt"/>
                <w:b/>
                <w:i/>
                <w:sz w:val="24"/>
                <w:szCs w:val="24"/>
              </w:rPr>
            </w:pPr>
            <w:r w:rsidRPr="00FE0C84">
              <w:rPr>
                <w:rStyle w:val="210pt"/>
                <w:b/>
                <w:i/>
                <w:sz w:val="24"/>
                <w:szCs w:val="24"/>
              </w:rPr>
              <w:t>Направление «Обеспечение качества образования»</w:t>
            </w:r>
          </w:p>
          <w:p w:rsidR="0090638F" w:rsidRPr="00FE0C84" w:rsidRDefault="0090638F" w:rsidP="0090638F">
            <w:pPr>
              <w:ind w:left="240" w:hanging="240"/>
              <w:jc w:val="both"/>
              <w:rPr>
                <w:rStyle w:val="210pt"/>
                <w:b/>
                <w:sz w:val="24"/>
                <w:szCs w:val="24"/>
              </w:rPr>
            </w:pPr>
            <w:r w:rsidRPr="00FE0C84">
              <w:rPr>
                <w:rStyle w:val="210pt"/>
                <w:b/>
                <w:sz w:val="24"/>
                <w:szCs w:val="24"/>
              </w:rPr>
              <w:t>Проекты:</w:t>
            </w:r>
          </w:p>
          <w:p w:rsidR="00D06A4F" w:rsidRPr="00FE0C84" w:rsidRDefault="00D06A4F" w:rsidP="00AD6D79">
            <w:pPr>
              <w:pStyle w:val="a4"/>
              <w:numPr>
                <w:ilvl w:val="1"/>
                <w:numId w:val="93"/>
              </w:numPr>
              <w:ind w:left="0" w:firstLine="142"/>
              <w:jc w:val="both"/>
              <w:rPr>
                <w:rStyle w:val="210pt"/>
                <w:color w:val="auto"/>
                <w:sz w:val="24"/>
                <w:szCs w:val="24"/>
              </w:rPr>
            </w:pPr>
            <w:r w:rsidRPr="00FE0C84">
              <w:rPr>
                <w:rStyle w:val="210pt"/>
                <w:sz w:val="24"/>
                <w:szCs w:val="24"/>
              </w:rPr>
              <w:t xml:space="preserve">Обновление содержания общего образования в условиях реализации ФГОС </w:t>
            </w:r>
            <w:r w:rsidR="0090638F" w:rsidRPr="00FE0C84">
              <w:rPr>
                <w:rStyle w:val="210pt"/>
                <w:sz w:val="24"/>
                <w:szCs w:val="24"/>
              </w:rPr>
              <w:t xml:space="preserve">среднего </w:t>
            </w:r>
            <w:r w:rsidRPr="00FE0C84">
              <w:rPr>
                <w:rStyle w:val="210pt"/>
                <w:sz w:val="24"/>
                <w:szCs w:val="24"/>
              </w:rPr>
              <w:t>общего образования</w:t>
            </w:r>
            <w:r w:rsidR="0090638F" w:rsidRPr="00FE0C84">
              <w:rPr>
                <w:rStyle w:val="210pt"/>
                <w:sz w:val="24"/>
                <w:szCs w:val="24"/>
              </w:rPr>
              <w:t>.</w:t>
            </w:r>
          </w:p>
          <w:p w:rsidR="000030A4" w:rsidRPr="00FE0C84" w:rsidRDefault="000030A4" w:rsidP="00AD6D79">
            <w:pPr>
              <w:pStyle w:val="a4"/>
              <w:numPr>
                <w:ilvl w:val="1"/>
                <w:numId w:val="93"/>
              </w:numPr>
              <w:ind w:left="0" w:firstLine="142"/>
              <w:jc w:val="both"/>
              <w:rPr>
                <w:rFonts w:ascii="Times New Roman" w:hAnsi="Times New Roman" w:cs="Times New Roman"/>
              </w:rPr>
            </w:pPr>
            <w:r w:rsidRPr="00FE0C84">
              <w:rPr>
                <w:rFonts w:ascii="Times New Roman" w:hAnsi="Times New Roman" w:cs="Times New Roman"/>
                <w:bCs/>
                <w:shd w:val="clear" w:color="auto" w:fill="FFFFFF"/>
              </w:rPr>
              <w:t>Формирование механизмов оценки качества образования  на основе диагностических работ в формате международных исследований</w:t>
            </w:r>
          </w:p>
          <w:p w:rsidR="000030A4" w:rsidRPr="00FE0C84" w:rsidRDefault="000030A4" w:rsidP="00AD6D79">
            <w:pPr>
              <w:pStyle w:val="a4"/>
              <w:numPr>
                <w:ilvl w:val="1"/>
                <w:numId w:val="93"/>
              </w:numPr>
              <w:ind w:left="0" w:firstLine="142"/>
              <w:jc w:val="both"/>
              <w:rPr>
                <w:rFonts w:ascii="Times New Roman" w:hAnsi="Times New Roman" w:cs="Times New Roman"/>
              </w:rPr>
            </w:pPr>
            <w:r w:rsidRPr="00FE0C8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Формирование </w:t>
            </w:r>
            <w:proofErr w:type="spellStart"/>
            <w:r w:rsidRPr="00FE0C84">
              <w:rPr>
                <w:rFonts w:ascii="Times New Roman" w:hAnsi="Times New Roman" w:cs="Times New Roman"/>
                <w:bCs/>
                <w:shd w:val="clear" w:color="auto" w:fill="FFFFFF"/>
              </w:rPr>
              <w:t>детствосберегающего</w:t>
            </w:r>
            <w:proofErr w:type="spellEnd"/>
            <w:r w:rsidRPr="00FE0C8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пространства дошкольного образования («Время детства»)</w:t>
            </w:r>
          </w:p>
          <w:p w:rsidR="000030A4" w:rsidRPr="00FE0C84" w:rsidRDefault="000030A4" w:rsidP="00AD6D79">
            <w:pPr>
              <w:pStyle w:val="a4"/>
              <w:numPr>
                <w:ilvl w:val="1"/>
                <w:numId w:val="93"/>
              </w:numPr>
              <w:ind w:left="0" w:firstLine="142"/>
              <w:jc w:val="both"/>
              <w:rPr>
                <w:rFonts w:ascii="Times New Roman" w:hAnsi="Times New Roman" w:cs="Times New Roman"/>
              </w:rPr>
            </w:pPr>
            <w:r w:rsidRPr="00FE0C84">
              <w:rPr>
                <w:rFonts w:ascii="Times New Roman" w:hAnsi="Times New Roman" w:cs="Times New Roman"/>
                <w:bCs/>
                <w:shd w:val="clear" w:color="auto" w:fill="FFFFFF"/>
              </w:rPr>
              <w:t>Создание системы наставничества и шефства для обучающихся («Дет</w:t>
            </w:r>
            <w:proofErr w:type="gramStart"/>
            <w:r w:rsidRPr="00FE0C84">
              <w:rPr>
                <w:rFonts w:ascii="Times New Roman" w:hAnsi="Times New Roman" w:cs="Times New Roman"/>
                <w:bCs/>
                <w:shd w:val="clear" w:color="auto" w:fill="FFFFFF"/>
              </w:rPr>
              <w:t>и-</w:t>
            </w:r>
            <w:proofErr w:type="gramEnd"/>
            <w:r w:rsidRPr="00FE0C8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детям»)</w:t>
            </w:r>
          </w:p>
          <w:p w:rsidR="000030A4" w:rsidRPr="00FE0C84" w:rsidRDefault="000030A4" w:rsidP="00AD6D79">
            <w:pPr>
              <w:pStyle w:val="a4"/>
              <w:numPr>
                <w:ilvl w:val="1"/>
                <w:numId w:val="93"/>
              </w:numPr>
              <w:ind w:left="0" w:firstLine="142"/>
              <w:jc w:val="both"/>
              <w:rPr>
                <w:rFonts w:ascii="Times New Roman" w:hAnsi="Times New Roman" w:cs="Times New Roman"/>
              </w:rPr>
            </w:pPr>
            <w:r w:rsidRPr="00FE0C84">
              <w:rPr>
                <w:rFonts w:ascii="Times New Roman" w:hAnsi="Times New Roman" w:cs="Times New Roman"/>
                <w:bCs/>
                <w:shd w:val="clear" w:color="auto" w:fill="FFFFFF"/>
              </w:rPr>
              <w:t>Организация работы ОУ в режиме «</w:t>
            </w:r>
            <w:proofErr w:type="gramStart"/>
            <w:r w:rsidRPr="00FE0C84">
              <w:rPr>
                <w:rFonts w:ascii="Times New Roman" w:hAnsi="Times New Roman" w:cs="Times New Roman"/>
                <w:bCs/>
                <w:shd w:val="clear" w:color="auto" w:fill="FFFFFF"/>
              </w:rPr>
              <w:t>Школа полного дня</w:t>
            </w:r>
            <w:proofErr w:type="gramEnd"/>
            <w:r w:rsidRPr="00FE0C84">
              <w:rPr>
                <w:rFonts w:ascii="Times New Roman" w:hAnsi="Times New Roman" w:cs="Times New Roman"/>
                <w:bCs/>
                <w:shd w:val="clear" w:color="auto" w:fill="FFFFFF"/>
              </w:rPr>
              <w:t>»</w:t>
            </w:r>
          </w:p>
          <w:p w:rsidR="000030A4" w:rsidRPr="00FE0C84" w:rsidRDefault="00D06A4F" w:rsidP="00AD6D79">
            <w:pPr>
              <w:pStyle w:val="a4"/>
              <w:numPr>
                <w:ilvl w:val="1"/>
                <w:numId w:val="93"/>
              </w:numPr>
              <w:ind w:left="0" w:firstLine="142"/>
              <w:jc w:val="both"/>
              <w:rPr>
                <w:rStyle w:val="210pt"/>
                <w:color w:val="auto"/>
                <w:sz w:val="24"/>
                <w:szCs w:val="24"/>
              </w:rPr>
            </w:pPr>
            <w:r w:rsidRPr="00FE0C84">
              <w:rPr>
                <w:rStyle w:val="210pt"/>
                <w:sz w:val="24"/>
                <w:szCs w:val="24"/>
              </w:rPr>
              <w:t>Создание модели формирования навыков смыслового чтения у</w:t>
            </w:r>
            <w:r w:rsidR="00340716" w:rsidRPr="00FE0C84">
              <w:rPr>
                <w:rStyle w:val="210pt"/>
                <w:sz w:val="24"/>
                <w:szCs w:val="24"/>
              </w:rPr>
              <w:t xml:space="preserve"> </w:t>
            </w:r>
            <w:r w:rsidRPr="00FE0C84">
              <w:rPr>
                <w:rStyle w:val="210pt"/>
                <w:sz w:val="24"/>
                <w:szCs w:val="24"/>
              </w:rPr>
              <w:t>обучающихся 2-6 классов</w:t>
            </w:r>
          </w:p>
          <w:p w:rsidR="000030A4" w:rsidRPr="00FE0C84" w:rsidRDefault="00D06A4F" w:rsidP="00AD6D79">
            <w:pPr>
              <w:pStyle w:val="a4"/>
              <w:numPr>
                <w:ilvl w:val="1"/>
                <w:numId w:val="93"/>
              </w:numPr>
              <w:ind w:left="0" w:firstLine="142"/>
              <w:jc w:val="both"/>
              <w:rPr>
                <w:rStyle w:val="210pt"/>
                <w:color w:val="auto"/>
                <w:sz w:val="24"/>
                <w:szCs w:val="24"/>
              </w:rPr>
            </w:pPr>
            <w:r w:rsidRPr="00FE0C84">
              <w:rPr>
                <w:rStyle w:val="210pt"/>
                <w:sz w:val="24"/>
                <w:szCs w:val="24"/>
              </w:rPr>
              <w:t>Формирование системы непрерывного математического образования на уровнях дошкольного и начального общего образования</w:t>
            </w:r>
          </w:p>
          <w:p w:rsidR="000030A4" w:rsidRPr="00FE0C84" w:rsidRDefault="000030A4" w:rsidP="00AD6D79">
            <w:pPr>
              <w:pStyle w:val="a4"/>
              <w:numPr>
                <w:ilvl w:val="1"/>
                <w:numId w:val="93"/>
              </w:numPr>
              <w:ind w:left="0" w:firstLine="142"/>
              <w:jc w:val="both"/>
              <w:rPr>
                <w:rStyle w:val="8"/>
                <w:color w:val="auto"/>
                <w:sz w:val="24"/>
                <w:szCs w:val="24"/>
                <w:shd w:val="clear" w:color="auto" w:fill="auto"/>
              </w:rPr>
            </w:pPr>
            <w:r w:rsidRPr="00FE0C84">
              <w:rPr>
                <w:rStyle w:val="8"/>
                <w:rFonts w:eastAsiaTheme="minorEastAsia"/>
                <w:color w:val="auto"/>
                <w:sz w:val="24"/>
                <w:szCs w:val="24"/>
              </w:rPr>
              <w:t>Информатизация образовательной среды как условие эффективной деятельности ОО</w:t>
            </w:r>
          </w:p>
          <w:p w:rsidR="000030A4" w:rsidRPr="00FE0C84" w:rsidRDefault="000030A4" w:rsidP="00AD6D79">
            <w:pPr>
              <w:pStyle w:val="a4"/>
              <w:numPr>
                <w:ilvl w:val="1"/>
                <w:numId w:val="93"/>
              </w:numPr>
              <w:ind w:left="0" w:firstLine="142"/>
              <w:jc w:val="both"/>
              <w:rPr>
                <w:rFonts w:ascii="Times New Roman" w:hAnsi="Times New Roman" w:cs="Times New Roman"/>
              </w:rPr>
            </w:pPr>
            <w:r w:rsidRPr="00FE0C84">
              <w:rPr>
                <w:rFonts w:ascii="Times New Roman" w:hAnsi="Times New Roman" w:cs="Times New Roman"/>
                <w:bCs/>
                <w:shd w:val="clear" w:color="auto" w:fill="FFFFFF"/>
              </w:rPr>
              <w:t>Создание Центра цифрового и гуманитарного профилей «Точка роста»</w:t>
            </w:r>
          </w:p>
          <w:p w:rsidR="000030A4" w:rsidRPr="00FE0C84" w:rsidRDefault="000030A4" w:rsidP="00AD6D79">
            <w:pPr>
              <w:pStyle w:val="a4"/>
              <w:numPr>
                <w:ilvl w:val="1"/>
                <w:numId w:val="93"/>
              </w:numPr>
              <w:tabs>
                <w:tab w:val="left" w:pos="374"/>
              </w:tabs>
              <w:ind w:left="0" w:firstLine="142"/>
              <w:jc w:val="both"/>
              <w:rPr>
                <w:rStyle w:val="8"/>
                <w:color w:val="auto"/>
                <w:sz w:val="24"/>
                <w:szCs w:val="24"/>
                <w:shd w:val="clear" w:color="auto" w:fill="auto"/>
              </w:rPr>
            </w:pPr>
            <w:r w:rsidRPr="00FE0C84">
              <w:rPr>
                <w:rFonts w:ascii="Times New Roman" w:hAnsi="Times New Roman" w:cs="Times New Roman"/>
              </w:rPr>
              <w:t xml:space="preserve">Организация работы консультационных пунктов по подготовке </w:t>
            </w:r>
            <w:r w:rsidRPr="00FE0C84">
              <w:rPr>
                <w:rStyle w:val="8"/>
                <w:rFonts w:eastAsiaTheme="minorEastAsia"/>
                <w:color w:val="auto"/>
                <w:sz w:val="24"/>
                <w:szCs w:val="24"/>
              </w:rPr>
              <w:t xml:space="preserve">к ГИА в рамках </w:t>
            </w:r>
            <w:proofErr w:type="gramStart"/>
            <w:r w:rsidRPr="00FE0C84">
              <w:rPr>
                <w:rStyle w:val="8"/>
                <w:rFonts w:eastAsiaTheme="minorEastAsia"/>
                <w:color w:val="auto"/>
                <w:sz w:val="24"/>
                <w:szCs w:val="24"/>
              </w:rPr>
              <w:t>Школы полного дня</w:t>
            </w:r>
            <w:proofErr w:type="gramEnd"/>
          </w:p>
          <w:p w:rsidR="000030A4" w:rsidRPr="00FE0C84" w:rsidRDefault="00D06A4F" w:rsidP="00AD6D79">
            <w:pPr>
              <w:pStyle w:val="a4"/>
              <w:numPr>
                <w:ilvl w:val="1"/>
                <w:numId w:val="93"/>
              </w:numPr>
              <w:tabs>
                <w:tab w:val="left" w:pos="374"/>
              </w:tabs>
              <w:ind w:left="0" w:firstLine="142"/>
              <w:jc w:val="both"/>
              <w:rPr>
                <w:rStyle w:val="210pt"/>
                <w:color w:val="auto"/>
                <w:sz w:val="24"/>
                <w:szCs w:val="24"/>
              </w:rPr>
            </w:pPr>
            <w:r w:rsidRPr="00FE0C84">
              <w:rPr>
                <w:rStyle w:val="210pt"/>
                <w:sz w:val="24"/>
                <w:szCs w:val="24"/>
              </w:rPr>
              <w:t>Создание системы работы с одарёнными детьми: организация деятельности научного общества «Открытие»</w:t>
            </w:r>
          </w:p>
          <w:p w:rsidR="000030A4" w:rsidRPr="00FE0C84" w:rsidRDefault="000030A4" w:rsidP="00AD6D79">
            <w:pPr>
              <w:pStyle w:val="a4"/>
              <w:numPr>
                <w:ilvl w:val="1"/>
                <w:numId w:val="93"/>
              </w:numPr>
              <w:tabs>
                <w:tab w:val="left" w:pos="374"/>
              </w:tabs>
              <w:ind w:left="0" w:firstLine="142"/>
              <w:jc w:val="both"/>
              <w:rPr>
                <w:rFonts w:ascii="Times New Roman" w:hAnsi="Times New Roman" w:cs="Times New Roman"/>
              </w:rPr>
            </w:pPr>
            <w:r w:rsidRPr="00FE0C84">
              <w:rPr>
                <w:rFonts w:ascii="Times New Roman" w:hAnsi="Times New Roman" w:cs="Times New Roman"/>
                <w:bCs/>
                <w:shd w:val="clear" w:color="auto" w:fill="FFFFFF"/>
              </w:rPr>
              <w:t>Организация комплексной работы с учащимися, испытывающими трудности с освоением основной общеобразовательной программы («К успеху вместе»)</w:t>
            </w:r>
          </w:p>
          <w:p w:rsidR="000030A4" w:rsidRPr="00FE0C84" w:rsidRDefault="000030A4" w:rsidP="00AD6D79">
            <w:pPr>
              <w:pStyle w:val="a4"/>
              <w:numPr>
                <w:ilvl w:val="1"/>
                <w:numId w:val="93"/>
              </w:numPr>
              <w:tabs>
                <w:tab w:val="left" w:pos="374"/>
              </w:tabs>
              <w:ind w:left="0" w:firstLine="142"/>
              <w:jc w:val="both"/>
              <w:rPr>
                <w:rFonts w:ascii="Times New Roman" w:hAnsi="Times New Roman" w:cs="Times New Roman"/>
              </w:rPr>
            </w:pPr>
            <w:r w:rsidRPr="00FE0C84">
              <w:rPr>
                <w:rFonts w:ascii="Times New Roman" w:hAnsi="Times New Roman" w:cs="Times New Roman"/>
                <w:bCs/>
                <w:shd w:val="clear" w:color="auto" w:fill="FFFFFF"/>
              </w:rPr>
              <w:t>Организация образовательной модели «Ресурсный класс» «Открытие»</w:t>
            </w:r>
          </w:p>
          <w:p w:rsidR="000030A4" w:rsidRPr="00FE0C84" w:rsidRDefault="000030A4" w:rsidP="00AD6D79">
            <w:pPr>
              <w:pStyle w:val="af0"/>
              <w:numPr>
                <w:ilvl w:val="0"/>
                <w:numId w:val="93"/>
              </w:numPr>
              <w:spacing w:before="0" w:beforeAutospacing="0" w:after="0" w:afterAutospacing="0"/>
              <w:ind w:firstLine="60"/>
              <w:rPr>
                <w:rFonts w:ascii="Times New Roman" w:hAnsi="Times New Roman" w:cs="Times New Roman"/>
                <w:b/>
                <w:bCs/>
              </w:rPr>
            </w:pPr>
            <w:r w:rsidRPr="00FE0C84">
              <w:rPr>
                <w:rFonts w:ascii="Times New Roman" w:hAnsi="Times New Roman" w:cs="Times New Roman"/>
                <w:b/>
              </w:rPr>
              <w:t xml:space="preserve">Портфель проектов «Сделаем жизнь ярче!» </w:t>
            </w:r>
          </w:p>
          <w:p w:rsidR="000030A4" w:rsidRPr="00FE0C84" w:rsidRDefault="000030A4" w:rsidP="000030A4">
            <w:pPr>
              <w:pStyle w:val="a4"/>
              <w:tabs>
                <w:tab w:val="left" w:pos="13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E0C84">
              <w:rPr>
                <w:rFonts w:ascii="Times New Roman" w:hAnsi="Times New Roman" w:cs="Times New Roman"/>
                <w:b/>
                <w:i/>
              </w:rPr>
              <w:t>Направление: «</w:t>
            </w:r>
            <w:r w:rsidR="00FE0C84">
              <w:rPr>
                <w:rFonts w:ascii="Times New Roman" w:hAnsi="Times New Roman" w:cs="Times New Roman"/>
                <w:b/>
                <w:i/>
              </w:rPr>
              <w:t>С</w:t>
            </w:r>
            <w:r w:rsidRPr="00FE0C84">
              <w:rPr>
                <w:rFonts w:ascii="Times New Roman" w:hAnsi="Times New Roman" w:cs="Times New Roman"/>
                <w:b/>
                <w:i/>
              </w:rPr>
              <w:t xml:space="preserve">овершенствование системы воспитания </w:t>
            </w:r>
            <w:proofErr w:type="gramStart"/>
            <w:r w:rsidRPr="00FE0C84">
              <w:rPr>
                <w:rFonts w:ascii="Times New Roman" w:hAnsi="Times New Roman" w:cs="Times New Roman"/>
                <w:b/>
                <w:i/>
              </w:rPr>
              <w:t>обучающихся</w:t>
            </w:r>
            <w:proofErr w:type="gramEnd"/>
            <w:r w:rsidRPr="00FE0C84">
              <w:rPr>
                <w:rFonts w:ascii="Times New Roman" w:hAnsi="Times New Roman" w:cs="Times New Roman"/>
                <w:b/>
                <w:i/>
              </w:rPr>
              <w:t>».</w:t>
            </w:r>
          </w:p>
          <w:p w:rsidR="000030A4" w:rsidRPr="00FE0C84" w:rsidRDefault="000030A4" w:rsidP="000030A4">
            <w:pPr>
              <w:pStyle w:val="a4"/>
              <w:tabs>
                <w:tab w:val="left" w:pos="136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E0C84">
              <w:rPr>
                <w:rFonts w:ascii="Times New Roman" w:hAnsi="Times New Roman" w:cs="Times New Roman"/>
                <w:b/>
              </w:rPr>
              <w:t>Проекты:</w:t>
            </w:r>
          </w:p>
          <w:p w:rsidR="000030A4" w:rsidRPr="00FE0C84" w:rsidRDefault="000030A4" w:rsidP="00AD6D79">
            <w:pPr>
              <w:pStyle w:val="a4"/>
              <w:numPr>
                <w:ilvl w:val="1"/>
                <w:numId w:val="93"/>
              </w:numPr>
              <w:tabs>
                <w:tab w:val="left" w:pos="136"/>
              </w:tabs>
              <w:ind w:left="0" w:firstLine="142"/>
              <w:jc w:val="both"/>
              <w:rPr>
                <w:rFonts w:ascii="Times New Roman" w:hAnsi="Times New Roman" w:cs="Times New Roman"/>
              </w:rPr>
            </w:pPr>
            <w:r w:rsidRPr="00FE0C84">
              <w:rPr>
                <w:rFonts w:ascii="Times New Roman" w:hAnsi="Times New Roman" w:cs="Times New Roman"/>
                <w:bCs/>
                <w:shd w:val="clear" w:color="auto" w:fill="FFFFFF"/>
              </w:rPr>
              <w:t>Создание Центра технического творчества «</w:t>
            </w:r>
            <w:proofErr w:type="spellStart"/>
            <w:r w:rsidRPr="00FE0C84">
              <w:rPr>
                <w:rFonts w:ascii="Times New Roman" w:hAnsi="Times New Roman" w:cs="Times New Roman"/>
                <w:bCs/>
                <w:shd w:val="clear" w:color="auto" w:fill="FFFFFF"/>
              </w:rPr>
              <w:t>УникУм</w:t>
            </w:r>
            <w:proofErr w:type="spellEnd"/>
            <w:r w:rsidRPr="00FE0C84">
              <w:rPr>
                <w:rFonts w:ascii="Times New Roman" w:hAnsi="Times New Roman" w:cs="Times New Roman"/>
                <w:bCs/>
                <w:shd w:val="clear" w:color="auto" w:fill="FFFFFF"/>
              </w:rPr>
              <w:t>».</w:t>
            </w:r>
          </w:p>
          <w:p w:rsidR="000030A4" w:rsidRPr="00FE0C84" w:rsidRDefault="000030A4" w:rsidP="00AD6D79">
            <w:pPr>
              <w:pStyle w:val="a4"/>
              <w:numPr>
                <w:ilvl w:val="1"/>
                <w:numId w:val="93"/>
              </w:numPr>
              <w:tabs>
                <w:tab w:val="left" w:pos="136"/>
              </w:tabs>
              <w:ind w:left="0" w:firstLine="142"/>
              <w:jc w:val="both"/>
              <w:rPr>
                <w:rFonts w:ascii="Times New Roman" w:hAnsi="Times New Roman" w:cs="Times New Roman"/>
              </w:rPr>
            </w:pPr>
            <w:r w:rsidRPr="00FE0C84">
              <w:rPr>
                <w:rFonts w:ascii="Times New Roman" w:hAnsi="Times New Roman" w:cs="Times New Roman"/>
                <w:bCs/>
                <w:shd w:val="clear" w:color="auto" w:fill="FFFFFF"/>
              </w:rPr>
              <w:t>Формирование нравственно-патриотического воспитания детей старшего дошкольного возраста («С чего начинается Родина?»).</w:t>
            </w:r>
          </w:p>
          <w:p w:rsidR="000030A4" w:rsidRPr="00FE0C84" w:rsidRDefault="000030A4" w:rsidP="00AD6D79">
            <w:pPr>
              <w:pStyle w:val="a4"/>
              <w:numPr>
                <w:ilvl w:val="1"/>
                <w:numId w:val="93"/>
              </w:numPr>
              <w:tabs>
                <w:tab w:val="left" w:pos="136"/>
              </w:tabs>
              <w:ind w:left="0" w:firstLine="142"/>
              <w:jc w:val="both"/>
              <w:rPr>
                <w:rFonts w:ascii="Times New Roman" w:hAnsi="Times New Roman" w:cs="Times New Roman"/>
              </w:rPr>
            </w:pPr>
            <w:r w:rsidRPr="00FE0C84">
              <w:rPr>
                <w:rFonts w:ascii="Times New Roman" w:hAnsi="Times New Roman" w:cs="Times New Roman"/>
                <w:bCs/>
                <w:shd w:val="clear" w:color="auto" w:fill="FFFFFF"/>
              </w:rPr>
              <w:t>Формирование культуры здоровья у субъектов образовательного процесса в условиях детского сада «Мы за здоровый образ жизни!».</w:t>
            </w:r>
          </w:p>
          <w:p w:rsidR="000030A4" w:rsidRPr="00FE0C84" w:rsidRDefault="000030A4" w:rsidP="00AD6D79">
            <w:pPr>
              <w:pStyle w:val="a4"/>
              <w:numPr>
                <w:ilvl w:val="1"/>
                <w:numId w:val="93"/>
              </w:numPr>
              <w:tabs>
                <w:tab w:val="left" w:pos="136"/>
              </w:tabs>
              <w:ind w:left="0" w:firstLine="142"/>
              <w:jc w:val="both"/>
              <w:rPr>
                <w:rFonts w:ascii="Times New Roman" w:hAnsi="Times New Roman" w:cs="Times New Roman"/>
              </w:rPr>
            </w:pPr>
            <w:r w:rsidRPr="00FE0C84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Оказание консультативной помощи родителям детей дошкольного возраста «Растим детей вместе».</w:t>
            </w:r>
          </w:p>
          <w:p w:rsidR="000030A4" w:rsidRPr="00FE0C84" w:rsidRDefault="000030A4" w:rsidP="00AD6D79">
            <w:pPr>
              <w:pStyle w:val="a4"/>
              <w:numPr>
                <w:ilvl w:val="1"/>
                <w:numId w:val="93"/>
              </w:numPr>
              <w:tabs>
                <w:tab w:val="left" w:pos="136"/>
              </w:tabs>
              <w:ind w:left="0" w:firstLine="142"/>
              <w:jc w:val="both"/>
              <w:rPr>
                <w:rFonts w:ascii="Times New Roman" w:hAnsi="Times New Roman" w:cs="Times New Roman"/>
              </w:rPr>
            </w:pPr>
            <w:r w:rsidRPr="00FE0C84">
              <w:rPr>
                <w:rFonts w:ascii="Times New Roman" w:hAnsi="Times New Roman" w:cs="Times New Roman"/>
                <w:bCs/>
                <w:shd w:val="clear" w:color="auto" w:fill="FFFFFF"/>
              </w:rPr>
              <w:t>Внедрение новых форм и содержания воспитательной работы в общеобразовательных учреждениях  Ровеньского района» («Азбука добра»).</w:t>
            </w:r>
          </w:p>
          <w:p w:rsidR="000030A4" w:rsidRPr="00FE0C84" w:rsidRDefault="000030A4" w:rsidP="00AD6D79">
            <w:pPr>
              <w:pStyle w:val="a4"/>
              <w:numPr>
                <w:ilvl w:val="1"/>
                <w:numId w:val="93"/>
              </w:numPr>
              <w:tabs>
                <w:tab w:val="left" w:pos="136"/>
              </w:tabs>
              <w:ind w:left="0" w:firstLine="142"/>
              <w:jc w:val="both"/>
              <w:rPr>
                <w:rFonts w:ascii="Times New Roman" w:hAnsi="Times New Roman" w:cs="Times New Roman"/>
              </w:rPr>
            </w:pPr>
            <w:r w:rsidRPr="00FE0C84">
              <w:rPr>
                <w:rFonts w:ascii="Times New Roman" w:hAnsi="Times New Roman" w:cs="Times New Roman"/>
              </w:rPr>
              <w:t>Развитие и совершенствование военно-патриотического воспитания школьников через создание Юнармейских отрядов</w:t>
            </w:r>
            <w:r w:rsidR="00BE4AD6" w:rsidRPr="00FE0C84">
              <w:rPr>
                <w:rFonts w:ascii="Times New Roman" w:hAnsi="Times New Roman" w:cs="Times New Roman"/>
              </w:rPr>
              <w:t>.</w:t>
            </w:r>
          </w:p>
          <w:p w:rsidR="00BE4AD6" w:rsidRPr="00FE0C84" w:rsidRDefault="00BE4AD6" w:rsidP="00AD6D79">
            <w:pPr>
              <w:pStyle w:val="a4"/>
              <w:numPr>
                <w:ilvl w:val="1"/>
                <w:numId w:val="93"/>
              </w:numPr>
              <w:tabs>
                <w:tab w:val="left" w:pos="136"/>
              </w:tabs>
              <w:ind w:left="0" w:firstLine="142"/>
              <w:jc w:val="both"/>
              <w:rPr>
                <w:rFonts w:ascii="Times New Roman" w:hAnsi="Times New Roman" w:cs="Times New Roman"/>
              </w:rPr>
            </w:pPr>
            <w:r w:rsidRPr="00FE0C84">
              <w:rPr>
                <w:rFonts w:ascii="Times New Roman" w:hAnsi="Times New Roman" w:cs="Times New Roman"/>
                <w:bCs/>
              </w:rPr>
              <w:t>Разработка и апробация региональной модели обучения здоровья («Уроки здоровья»).</w:t>
            </w:r>
          </w:p>
          <w:p w:rsidR="00BE4AD6" w:rsidRPr="00FE0C84" w:rsidRDefault="00BE4AD6" w:rsidP="00AD6D79">
            <w:pPr>
              <w:pStyle w:val="a4"/>
              <w:numPr>
                <w:ilvl w:val="1"/>
                <w:numId w:val="93"/>
              </w:numPr>
              <w:tabs>
                <w:tab w:val="left" w:pos="136"/>
              </w:tabs>
              <w:ind w:left="0" w:firstLine="142"/>
              <w:jc w:val="both"/>
              <w:rPr>
                <w:rFonts w:ascii="Times New Roman" w:hAnsi="Times New Roman" w:cs="Times New Roman"/>
              </w:rPr>
            </w:pPr>
            <w:r w:rsidRPr="00FE0C84">
              <w:rPr>
                <w:rFonts w:ascii="Times New Roman" w:hAnsi="Times New Roman" w:cs="Times New Roman"/>
                <w:bCs/>
              </w:rPr>
              <w:t xml:space="preserve">Организация </w:t>
            </w:r>
            <w:proofErr w:type="spellStart"/>
            <w:r w:rsidRPr="00FE0C84">
              <w:rPr>
                <w:rFonts w:ascii="Times New Roman" w:hAnsi="Times New Roman" w:cs="Times New Roman"/>
                <w:bCs/>
              </w:rPr>
              <w:t>культурно-досуговой</w:t>
            </w:r>
            <w:proofErr w:type="spellEnd"/>
            <w:r w:rsidRPr="00FE0C84">
              <w:rPr>
                <w:rFonts w:ascii="Times New Roman" w:hAnsi="Times New Roman" w:cs="Times New Roman"/>
                <w:bCs/>
              </w:rPr>
              <w:t xml:space="preserve"> деятельности «Семейные традиции – проводим выходные вместе!».</w:t>
            </w:r>
          </w:p>
          <w:p w:rsidR="00BE4AD6" w:rsidRPr="00FE0C84" w:rsidRDefault="00BE4AD6" w:rsidP="00AD6D79">
            <w:pPr>
              <w:pStyle w:val="a4"/>
              <w:numPr>
                <w:ilvl w:val="1"/>
                <w:numId w:val="93"/>
              </w:numPr>
              <w:tabs>
                <w:tab w:val="left" w:pos="136"/>
              </w:tabs>
              <w:ind w:left="0" w:firstLine="142"/>
              <w:jc w:val="both"/>
              <w:rPr>
                <w:rFonts w:ascii="Times New Roman" w:hAnsi="Times New Roman" w:cs="Times New Roman"/>
              </w:rPr>
            </w:pPr>
            <w:r w:rsidRPr="00FE0C84">
              <w:rPr>
                <w:rFonts w:ascii="Times New Roman" w:hAnsi="Times New Roman" w:cs="Times New Roman"/>
                <w:bCs/>
              </w:rPr>
              <w:t>Организация деятельности профильных отрядов в оздоровительных лагерях.</w:t>
            </w:r>
          </w:p>
          <w:p w:rsidR="00BE4AD6" w:rsidRPr="00FE0C84" w:rsidRDefault="00BE4AD6" w:rsidP="00AD6D79">
            <w:pPr>
              <w:pStyle w:val="a4"/>
              <w:numPr>
                <w:ilvl w:val="1"/>
                <w:numId w:val="93"/>
              </w:numPr>
              <w:tabs>
                <w:tab w:val="left" w:pos="136"/>
              </w:tabs>
              <w:ind w:left="0" w:firstLine="142"/>
              <w:jc w:val="both"/>
              <w:rPr>
                <w:rFonts w:ascii="Times New Roman" w:hAnsi="Times New Roman" w:cs="Times New Roman"/>
              </w:rPr>
            </w:pPr>
            <w:r w:rsidRPr="00FE0C84">
              <w:rPr>
                <w:rFonts w:ascii="Times New Roman" w:hAnsi="Times New Roman" w:cs="Times New Roman"/>
                <w:bCs/>
              </w:rPr>
              <w:t>Организация деятельности волонтёрских отрядов  в общеобразовательных учреждениях Ровеньского района «Доброволец.31».</w:t>
            </w:r>
          </w:p>
          <w:p w:rsidR="00BE4AD6" w:rsidRPr="00FE0C84" w:rsidRDefault="00BE4AD6" w:rsidP="00AD6D79">
            <w:pPr>
              <w:pStyle w:val="a4"/>
              <w:numPr>
                <w:ilvl w:val="1"/>
                <w:numId w:val="93"/>
              </w:numPr>
              <w:tabs>
                <w:tab w:val="left" w:pos="136"/>
              </w:tabs>
              <w:ind w:left="0" w:firstLine="142"/>
              <w:jc w:val="both"/>
              <w:rPr>
                <w:rFonts w:ascii="Times New Roman" w:hAnsi="Times New Roman" w:cs="Times New Roman"/>
              </w:rPr>
            </w:pPr>
            <w:r w:rsidRPr="00FE0C84">
              <w:rPr>
                <w:rFonts w:ascii="Times New Roman" w:hAnsi="Times New Roman" w:cs="Times New Roman"/>
                <w:bCs/>
              </w:rPr>
              <w:t>Проведение слёта патриотических отрядов «Мы – будущее России».</w:t>
            </w:r>
          </w:p>
          <w:p w:rsidR="00BE4AD6" w:rsidRPr="00FE0C84" w:rsidRDefault="00BE4AD6" w:rsidP="00AD6D79">
            <w:pPr>
              <w:pStyle w:val="a4"/>
              <w:numPr>
                <w:ilvl w:val="1"/>
                <w:numId w:val="93"/>
              </w:numPr>
              <w:tabs>
                <w:tab w:val="left" w:pos="136"/>
              </w:tabs>
              <w:ind w:left="0" w:firstLine="142"/>
              <w:jc w:val="both"/>
              <w:rPr>
                <w:rFonts w:ascii="Times New Roman" w:hAnsi="Times New Roman" w:cs="Times New Roman"/>
              </w:rPr>
            </w:pPr>
            <w:r w:rsidRPr="00FE0C84">
              <w:rPr>
                <w:rFonts w:ascii="Times New Roman" w:hAnsi="Times New Roman" w:cs="Times New Roman"/>
              </w:rPr>
              <w:t>Создание путеводителя «Историко-культурные особенности  Ровеньского района» в реальном и виртуальном пространстве».</w:t>
            </w:r>
          </w:p>
          <w:p w:rsidR="00BE4AD6" w:rsidRPr="00FE0C84" w:rsidRDefault="00BE4AD6" w:rsidP="00AD6D79">
            <w:pPr>
              <w:pStyle w:val="a4"/>
              <w:numPr>
                <w:ilvl w:val="1"/>
                <w:numId w:val="93"/>
              </w:numPr>
              <w:tabs>
                <w:tab w:val="left" w:pos="136"/>
              </w:tabs>
              <w:ind w:left="0" w:firstLine="142"/>
              <w:jc w:val="both"/>
              <w:rPr>
                <w:rFonts w:ascii="Times New Roman" w:hAnsi="Times New Roman" w:cs="Times New Roman"/>
              </w:rPr>
            </w:pPr>
            <w:r w:rsidRPr="00FE0C84">
              <w:rPr>
                <w:rFonts w:ascii="Times New Roman" w:hAnsi="Times New Roman" w:cs="Times New Roman"/>
                <w:bCs/>
              </w:rPr>
              <w:t>Организация деятельности кружка по программированию «Поколение IT».</w:t>
            </w:r>
          </w:p>
          <w:p w:rsidR="00BE4AD6" w:rsidRPr="00FE0C84" w:rsidRDefault="00BE4AD6" w:rsidP="00AD6D79">
            <w:pPr>
              <w:pStyle w:val="a4"/>
              <w:numPr>
                <w:ilvl w:val="1"/>
                <w:numId w:val="93"/>
              </w:numPr>
              <w:tabs>
                <w:tab w:val="left" w:pos="136"/>
              </w:tabs>
              <w:ind w:left="0" w:firstLine="142"/>
              <w:jc w:val="both"/>
              <w:rPr>
                <w:rFonts w:ascii="Times New Roman" w:hAnsi="Times New Roman" w:cs="Times New Roman"/>
              </w:rPr>
            </w:pPr>
            <w:r w:rsidRPr="00FE0C84">
              <w:rPr>
                <w:rFonts w:ascii="Times New Roman" w:hAnsi="Times New Roman" w:cs="Times New Roman"/>
              </w:rPr>
              <w:t>Создание на территории школы питомника для озеленения территории школы</w:t>
            </w:r>
            <w:r w:rsidR="00FE0C84" w:rsidRPr="00FE0C84">
              <w:rPr>
                <w:rFonts w:ascii="Times New Roman" w:hAnsi="Times New Roman" w:cs="Times New Roman"/>
              </w:rPr>
              <w:t>.</w:t>
            </w:r>
            <w:r w:rsidRPr="00FE0C84">
              <w:rPr>
                <w:rFonts w:ascii="Times New Roman" w:hAnsi="Times New Roman" w:cs="Times New Roman"/>
              </w:rPr>
              <w:t xml:space="preserve"> </w:t>
            </w:r>
          </w:p>
          <w:p w:rsidR="00FE0C84" w:rsidRPr="00FE0C84" w:rsidRDefault="00FE0C84" w:rsidP="00AD6D79">
            <w:pPr>
              <w:pStyle w:val="a4"/>
              <w:numPr>
                <w:ilvl w:val="1"/>
                <w:numId w:val="93"/>
              </w:numPr>
              <w:tabs>
                <w:tab w:val="left" w:pos="136"/>
              </w:tabs>
              <w:ind w:left="0" w:firstLine="142"/>
              <w:jc w:val="both"/>
              <w:rPr>
                <w:rFonts w:ascii="Times New Roman" w:hAnsi="Times New Roman" w:cs="Times New Roman"/>
              </w:rPr>
            </w:pPr>
            <w:r w:rsidRPr="00FE0C84">
              <w:rPr>
                <w:rFonts w:ascii="Times New Roman" w:hAnsi="Times New Roman" w:cs="Times New Roman"/>
                <w:bCs/>
                <w:shd w:val="clear" w:color="auto" w:fill="FFFFFF"/>
              </w:rPr>
              <w:t>Формирование единого профилактического пространства «Мы вместе».</w:t>
            </w:r>
          </w:p>
          <w:p w:rsidR="00FE0C84" w:rsidRPr="00FE0C84" w:rsidRDefault="00FE0C84" w:rsidP="00AD6D79">
            <w:pPr>
              <w:pStyle w:val="a4"/>
              <w:numPr>
                <w:ilvl w:val="1"/>
                <w:numId w:val="93"/>
              </w:numPr>
              <w:tabs>
                <w:tab w:val="left" w:pos="136"/>
              </w:tabs>
              <w:ind w:left="0" w:firstLine="142"/>
              <w:jc w:val="both"/>
              <w:rPr>
                <w:rStyle w:val="8"/>
                <w:color w:val="auto"/>
                <w:sz w:val="24"/>
                <w:szCs w:val="24"/>
                <w:shd w:val="clear" w:color="auto" w:fill="auto"/>
              </w:rPr>
            </w:pPr>
            <w:r w:rsidRPr="00FE0C84">
              <w:rPr>
                <w:rStyle w:val="51"/>
                <w:rFonts w:eastAsiaTheme="minorHAnsi"/>
                <w:color w:val="auto"/>
                <w:sz w:val="24"/>
                <w:szCs w:val="24"/>
              </w:rPr>
              <w:t xml:space="preserve">Создание </w:t>
            </w:r>
            <w:proofErr w:type="spellStart"/>
            <w:r w:rsidRPr="00FE0C84">
              <w:rPr>
                <w:rStyle w:val="51"/>
                <w:rFonts w:eastAsiaTheme="minorHAnsi"/>
                <w:color w:val="auto"/>
                <w:sz w:val="24"/>
                <w:szCs w:val="24"/>
              </w:rPr>
              <w:t>профориентационного</w:t>
            </w:r>
            <w:proofErr w:type="spellEnd"/>
            <w:r w:rsidRPr="00FE0C84">
              <w:rPr>
                <w:rStyle w:val="51"/>
                <w:rFonts w:eastAsiaTheme="minorHAnsi"/>
                <w:color w:val="auto"/>
                <w:sz w:val="24"/>
                <w:szCs w:val="24"/>
              </w:rPr>
              <w:t xml:space="preserve"> клуба «Вектор».</w:t>
            </w:r>
          </w:p>
          <w:p w:rsidR="00FE0C84" w:rsidRPr="00FE0C84" w:rsidRDefault="00FE0C84" w:rsidP="00AD6D79">
            <w:pPr>
              <w:pStyle w:val="a4"/>
              <w:numPr>
                <w:ilvl w:val="1"/>
                <w:numId w:val="93"/>
              </w:numPr>
              <w:tabs>
                <w:tab w:val="left" w:pos="136"/>
              </w:tabs>
              <w:ind w:left="0" w:firstLine="142"/>
              <w:jc w:val="both"/>
              <w:rPr>
                <w:rFonts w:ascii="Times New Roman" w:hAnsi="Times New Roman" w:cs="Times New Roman"/>
              </w:rPr>
            </w:pPr>
          </w:p>
          <w:p w:rsidR="00FE0C84" w:rsidRPr="00FE0C84" w:rsidRDefault="00FE0C84" w:rsidP="00AD6D79">
            <w:pPr>
              <w:pStyle w:val="af0"/>
              <w:numPr>
                <w:ilvl w:val="0"/>
                <w:numId w:val="93"/>
              </w:numPr>
              <w:spacing w:before="0" w:beforeAutospacing="0" w:after="0" w:afterAutospacing="0"/>
              <w:ind w:firstLine="60"/>
              <w:rPr>
                <w:rFonts w:ascii="Times New Roman" w:hAnsi="Times New Roman" w:cs="Times New Roman"/>
                <w:b/>
                <w:bCs/>
              </w:rPr>
            </w:pPr>
            <w:r w:rsidRPr="00FE0C84">
              <w:rPr>
                <w:rFonts w:ascii="Times New Roman" w:hAnsi="Times New Roman" w:cs="Times New Roman"/>
                <w:b/>
              </w:rPr>
              <w:t>Портфель проектов «Ступени мастерства»</w:t>
            </w:r>
          </w:p>
          <w:p w:rsidR="00D06A4F" w:rsidRPr="00FE0C84" w:rsidRDefault="00FE0C84" w:rsidP="00FE0C84">
            <w:pPr>
              <w:pStyle w:val="a4"/>
              <w:tabs>
                <w:tab w:val="left" w:pos="13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E0C84">
              <w:rPr>
                <w:rFonts w:ascii="Times New Roman" w:hAnsi="Times New Roman" w:cs="Times New Roman"/>
                <w:b/>
                <w:i/>
              </w:rPr>
              <w:t>Направление: «Создание условий для профессионального и личностного развития педагогов»</w:t>
            </w:r>
          </w:p>
          <w:p w:rsidR="00D06A4F" w:rsidRPr="00FE0C84" w:rsidRDefault="00D06A4F" w:rsidP="00D06A4F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FE0C84">
              <w:rPr>
                <w:rStyle w:val="210pt"/>
                <w:b/>
                <w:sz w:val="24"/>
                <w:szCs w:val="24"/>
              </w:rPr>
              <w:t>Проекты</w:t>
            </w:r>
            <w:r w:rsidR="00FE0C84">
              <w:rPr>
                <w:rStyle w:val="210pt"/>
                <w:b/>
                <w:sz w:val="24"/>
                <w:szCs w:val="24"/>
              </w:rPr>
              <w:t>:</w:t>
            </w:r>
          </w:p>
          <w:p w:rsidR="00FE0C84" w:rsidRPr="00FE0C84" w:rsidRDefault="00FE0C84" w:rsidP="00AD6D79">
            <w:pPr>
              <w:pStyle w:val="a4"/>
              <w:numPr>
                <w:ilvl w:val="1"/>
                <w:numId w:val="93"/>
              </w:numPr>
              <w:tabs>
                <w:tab w:val="left" w:pos="283"/>
              </w:tabs>
              <w:ind w:left="0" w:firstLine="142"/>
              <w:jc w:val="both"/>
              <w:rPr>
                <w:rStyle w:val="100"/>
                <w:color w:val="auto"/>
                <w:sz w:val="24"/>
                <w:szCs w:val="24"/>
                <w:shd w:val="clear" w:color="auto" w:fill="auto"/>
              </w:rPr>
            </w:pPr>
            <w:r w:rsidRPr="00FE0C84">
              <w:rPr>
                <w:rStyle w:val="100"/>
                <w:bCs/>
                <w:color w:val="auto"/>
                <w:sz w:val="24"/>
                <w:szCs w:val="24"/>
              </w:rPr>
              <w:t>Наставничество в сфере образования: путь к совершенствованию»</w:t>
            </w:r>
            <w:r>
              <w:rPr>
                <w:rStyle w:val="100"/>
                <w:bCs/>
                <w:color w:val="auto"/>
                <w:sz w:val="24"/>
                <w:szCs w:val="24"/>
              </w:rPr>
              <w:t>.</w:t>
            </w:r>
          </w:p>
          <w:p w:rsidR="00FE0C84" w:rsidRPr="00FE0C84" w:rsidRDefault="00FE0C84" w:rsidP="00AD6D79">
            <w:pPr>
              <w:pStyle w:val="a4"/>
              <w:numPr>
                <w:ilvl w:val="1"/>
                <w:numId w:val="93"/>
              </w:numPr>
              <w:tabs>
                <w:tab w:val="left" w:pos="283"/>
              </w:tabs>
              <w:ind w:left="0" w:firstLine="142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E0C84">
              <w:rPr>
                <w:rFonts w:ascii="Times New Roman" w:hAnsi="Times New Roman" w:cs="Times New Roman"/>
              </w:rPr>
              <w:t>Внедрение модели индивидуальных маршрутов повышения квалификации педагогических работников («Педагог-профессионал»</w:t>
            </w:r>
            <w:proofErr w:type="gramEnd"/>
          </w:p>
          <w:p w:rsidR="00D06A4F" w:rsidRPr="00FE0C84" w:rsidRDefault="00D06A4F" w:rsidP="00AD6D79">
            <w:pPr>
              <w:pStyle w:val="a4"/>
              <w:numPr>
                <w:ilvl w:val="1"/>
                <w:numId w:val="93"/>
              </w:numPr>
              <w:tabs>
                <w:tab w:val="left" w:pos="283"/>
              </w:tabs>
              <w:ind w:left="0" w:firstLine="142"/>
              <w:jc w:val="both"/>
              <w:rPr>
                <w:rFonts w:ascii="Times New Roman" w:hAnsi="Times New Roman" w:cs="Times New Roman"/>
              </w:rPr>
            </w:pPr>
            <w:r w:rsidRPr="00FE0C84">
              <w:rPr>
                <w:rStyle w:val="210pt"/>
                <w:sz w:val="24"/>
                <w:szCs w:val="24"/>
              </w:rPr>
              <w:t>Создание клуба КИП (Клуб Инициативных Педагогов)</w:t>
            </w:r>
            <w:r w:rsidRPr="00FE0C84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</w:tr>
      <w:tr w:rsidR="00D06A4F" w:rsidRPr="00E37F26" w:rsidTr="004B3846">
        <w:tc>
          <w:tcPr>
            <w:tcW w:w="2132" w:type="dxa"/>
          </w:tcPr>
          <w:p w:rsidR="00D06A4F" w:rsidRPr="00E37F26" w:rsidRDefault="00D06A4F" w:rsidP="00D06A4F">
            <w:pPr>
              <w:rPr>
                <w:b/>
              </w:rPr>
            </w:pPr>
            <w:r w:rsidRPr="00E37F26">
              <w:rPr>
                <w:rStyle w:val="2105pt"/>
                <w:sz w:val="24"/>
                <w:szCs w:val="24"/>
              </w:rPr>
              <w:lastRenderedPageBreak/>
              <w:t>Механизм</w:t>
            </w:r>
          </w:p>
          <w:p w:rsidR="00D06A4F" w:rsidRPr="00E37F26" w:rsidRDefault="00D06A4F" w:rsidP="00D06A4F">
            <w:pPr>
              <w:rPr>
                <w:b/>
              </w:rPr>
            </w:pPr>
            <w:r w:rsidRPr="00E37F26">
              <w:rPr>
                <w:rStyle w:val="2105pt"/>
                <w:sz w:val="24"/>
                <w:szCs w:val="24"/>
              </w:rPr>
              <w:t>экспертизы</w:t>
            </w:r>
          </w:p>
          <w:p w:rsidR="00D06A4F" w:rsidRPr="00E37F26" w:rsidRDefault="00D06A4F" w:rsidP="00D06A4F">
            <w:pPr>
              <w:pStyle w:val="50"/>
              <w:shd w:val="clear" w:color="auto" w:fill="auto"/>
              <w:spacing w:line="240" w:lineRule="auto"/>
              <w:ind w:right="20"/>
              <w:jc w:val="left"/>
              <w:rPr>
                <w:rStyle w:val="2105pt"/>
                <w:b/>
                <w:sz w:val="24"/>
                <w:szCs w:val="24"/>
              </w:rPr>
            </w:pPr>
            <w:r w:rsidRPr="00E37F26">
              <w:rPr>
                <w:rStyle w:val="2105pt"/>
                <w:b/>
                <w:sz w:val="24"/>
                <w:szCs w:val="24"/>
              </w:rPr>
              <w:t>Программы</w:t>
            </w:r>
          </w:p>
        </w:tc>
        <w:tc>
          <w:tcPr>
            <w:tcW w:w="7847" w:type="dxa"/>
          </w:tcPr>
          <w:p w:rsidR="00D06A4F" w:rsidRPr="00E37F26" w:rsidRDefault="00D06A4F" w:rsidP="00D06A4F">
            <w:pPr>
              <w:pStyle w:val="50"/>
              <w:shd w:val="clear" w:color="auto" w:fill="auto"/>
              <w:spacing w:line="240" w:lineRule="auto"/>
              <w:ind w:right="20"/>
              <w:jc w:val="both"/>
              <w:rPr>
                <w:b w:val="0"/>
                <w:sz w:val="24"/>
                <w:szCs w:val="24"/>
              </w:rPr>
            </w:pPr>
            <w:r w:rsidRPr="00E37F26">
              <w:rPr>
                <w:rStyle w:val="210pt"/>
                <w:b w:val="0"/>
                <w:sz w:val="24"/>
                <w:szCs w:val="24"/>
              </w:rPr>
              <w:t xml:space="preserve">Программа мониторинговых исследований, </w:t>
            </w:r>
            <w:proofErr w:type="spellStart"/>
            <w:r w:rsidRPr="00E37F26">
              <w:rPr>
                <w:rStyle w:val="210pt"/>
                <w:b w:val="0"/>
                <w:sz w:val="24"/>
                <w:szCs w:val="24"/>
              </w:rPr>
              <w:t>внутришкольный</w:t>
            </w:r>
            <w:proofErr w:type="spellEnd"/>
            <w:r w:rsidRPr="00E37F26">
              <w:rPr>
                <w:rStyle w:val="210pt"/>
                <w:b w:val="0"/>
                <w:sz w:val="24"/>
                <w:szCs w:val="24"/>
              </w:rPr>
              <w:t xml:space="preserve"> контроль, психолого-педагогическая диагностика, сайт школы</w:t>
            </w:r>
          </w:p>
        </w:tc>
      </w:tr>
    </w:tbl>
    <w:p w:rsidR="00D06A4F" w:rsidRPr="00E37F26" w:rsidRDefault="00D06A4F" w:rsidP="00D06A4F">
      <w:pPr>
        <w:pStyle w:val="50"/>
        <w:shd w:val="clear" w:color="auto" w:fill="auto"/>
        <w:ind w:right="20"/>
      </w:pPr>
    </w:p>
    <w:p w:rsidR="00D06A4F" w:rsidRPr="00E37F26" w:rsidRDefault="00D06A4F" w:rsidP="00D06A4F">
      <w:pPr>
        <w:pStyle w:val="50"/>
        <w:shd w:val="clear" w:color="auto" w:fill="auto"/>
        <w:ind w:right="20"/>
      </w:pPr>
    </w:p>
    <w:p w:rsidR="00D06A4F" w:rsidRPr="00E37F26" w:rsidRDefault="00D06A4F" w:rsidP="00D06A4F">
      <w:pPr>
        <w:pStyle w:val="50"/>
        <w:shd w:val="clear" w:color="auto" w:fill="auto"/>
        <w:ind w:right="20"/>
      </w:pPr>
    </w:p>
    <w:p w:rsidR="00D06A4F" w:rsidRPr="00E37F26" w:rsidRDefault="00D06A4F" w:rsidP="00D06A4F">
      <w:pPr>
        <w:pStyle w:val="50"/>
        <w:shd w:val="clear" w:color="auto" w:fill="auto"/>
        <w:ind w:right="20"/>
      </w:pPr>
    </w:p>
    <w:p w:rsidR="00D06A4F" w:rsidRPr="00E37F26" w:rsidRDefault="00D06A4F" w:rsidP="00D06A4F">
      <w:pPr>
        <w:pStyle w:val="50"/>
        <w:shd w:val="clear" w:color="auto" w:fill="auto"/>
        <w:ind w:right="20"/>
      </w:pPr>
    </w:p>
    <w:p w:rsidR="00D06A4F" w:rsidRPr="00E37F26" w:rsidRDefault="00D06A4F" w:rsidP="00D06A4F">
      <w:pPr>
        <w:pStyle w:val="50"/>
        <w:shd w:val="clear" w:color="auto" w:fill="auto"/>
        <w:ind w:right="20"/>
      </w:pPr>
    </w:p>
    <w:p w:rsidR="00D06A4F" w:rsidRPr="00E37F26" w:rsidRDefault="00D06A4F" w:rsidP="00D06A4F">
      <w:pPr>
        <w:pStyle w:val="50"/>
        <w:shd w:val="clear" w:color="auto" w:fill="auto"/>
        <w:ind w:right="20"/>
      </w:pPr>
    </w:p>
    <w:p w:rsidR="00D06A4F" w:rsidRPr="00E37F26" w:rsidRDefault="00D06A4F" w:rsidP="00D06A4F">
      <w:pPr>
        <w:pStyle w:val="50"/>
        <w:shd w:val="clear" w:color="auto" w:fill="auto"/>
        <w:ind w:right="20"/>
      </w:pPr>
    </w:p>
    <w:p w:rsidR="00D06A4F" w:rsidRPr="00E37F26" w:rsidRDefault="00D06A4F" w:rsidP="00D06A4F">
      <w:pPr>
        <w:pStyle w:val="50"/>
        <w:shd w:val="clear" w:color="auto" w:fill="auto"/>
        <w:ind w:right="20"/>
      </w:pPr>
    </w:p>
    <w:p w:rsidR="00D06A4F" w:rsidRPr="00E37F26" w:rsidRDefault="00D06A4F" w:rsidP="00D06A4F">
      <w:pPr>
        <w:pStyle w:val="50"/>
        <w:shd w:val="clear" w:color="auto" w:fill="auto"/>
        <w:ind w:right="20"/>
      </w:pPr>
    </w:p>
    <w:p w:rsidR="00D06A4F" w:rsidRPr="00E37F26" w:rsidRDefault="00D06A4F" w:rsidP="00D06A4F">
      <w:pPr>
        <w:pStyle w:val="50"/>
        <w:shd w:val="clear" w:color="auto" w:fill="auto"/>
        <w:ind w:right="20"/>
      </w:pPr>
    </w:p>
    <w:p w:rsidR="00D06A4F" w:rsidRPr="00E37F26" w:rsidRDefault="00D06A4F" w:rsidP="00D06A4F">
      <w:pPr>
        <w:pStyle w:val="50"/>
        <w:shd w:val="clear" w:color="auto" w:fill="auto"/>
        <w:ind w:right="20"/>
      </w:pPr>
    </w:p>
    <w:p w:rsidR="00D06A4F" w:rsidRPr="00E37F26" w:rsidRDefault="00D06A4F" w:rsidP="00D06A4F">
      <w:pPr>
        <w:pStyle w:val="50"/>
        <w:shd w:val="clear" w:color="auto" w:fill="auto"/>
        <w:ind w:right="20"/>
      </w:pPr>
    </w:p>
    <w:p w:rsidR="00D06A4F" w:rsidRPr="00E37F26" w:rsidRDefault="00D06A4F" w:rsidP="00D06A4F">
      <w:pPr>
        <w:pStyle w:val="50"/>
        <w:shd w:val="clear" w:color="auto" w:fill="auto"/>
        <w:ind w:right="20"/>
      </w:pPr>
    </w:p>
    <w:p w:rsidR="00340716" w:rsidRPr="00E37F26" w:rsidRDefault="00340716" w:rsidP="00AD6D79">
      <w:pPr>
        <w:pStyle w:val="12"/>
        <w:keepNext/>
        <w:keepLines/>
        <w:numPr>
          <w:ilvl w:val="0"/>
          <w:numId w:val="4"/>
        </w:numPr>
        <w:shd w:val="clear" w:color="auto" w:fill="auto"/>
        <w:tabs>
          <w:tab w:val="left" w:pos="1249"/>
        </w:tabs>
        <w:spacing w:before="234"/>
        <w:ind w:left="720" w:firstLine="0"/>
      </w:pPr>
      <w:bookmarkStart w:id="0" w:name="bookmark0"/>
      <w:r w:rsidRPr="00E37F26">
        <w:lastRenderedPageBreak/>
        <w:t>Информационная справка общеобразовательной организации</w:t>
      </w:r>
      <w:bookmarkEnd w:id="0"/>
    </w:p>
    <w:p w:rsidR="00340716" w:rsidRPr="00E37F26" w:rsidRDefault="00340716" w:rsidP="0034071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Школа построена в 1995 году, проектная мощность - 540 ученических мест.</w:t>
      </w:r>
    </w:p>
    <w:p w:rsidR="00340716" w:rsidRPr="00E37F26" w:rsidRDefault="00340716" w:rsidP="0034071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1 октября 2009 года в школе открыты Дошкольные группы на 140 мест. С Декабря 2015 года выделено структурное подразделение, основным видом деятельности которого является реализация основной общеобразовательной программы дошкольного образования, присмотр и уход за детьми, которое не является юридическим лицом и действует на основании Устава Учреждения и Положения о соответствующем структурном подразделении. Наименование структурного подразделения: полное — структурное подразделение муниципального бюджетного общеобразовательного</w:t>
      </w:r>
      <w:r w:rsidR="00CD0599"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учреждения «Ровеньская средняя общеобразовательная школа </w:t>
      </w:r>
      <w:r w:rsidR="00CD0599" w:rsidRPr="00E37F26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E37F26">
        <w:rPr>
          <w:rFonts w:ascii="Times New Roman" w:hAnsi="Times New Roman" w:cs="Times New Roman"/>
          <w:color w:val="auto"/>
          <w:sz w:val="28"/>
          <w:szCs w:val="28"/>
        </w:rPr>
        <w:t>2 Ровеньского района Белгородской области» - «Детский сад».</w:t>
      </w:r>
    </w:p>
    <w:p w:rsidR="00340716" w:rsidRPr="00E37F26" w:rsidRDefault="00340716" w:rsidP="0034071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Режим работы «Детского сада» — 10 часов, пятидневная рабочая неделя с 7.30 до 17.30 часов.</w:t>
      </w:r>
    </w:p>
    <w:p w:rsidR="00340716" w:rsidRPr="00E37F26" w:rsidRDefault="00340716" w:rsidP="0034071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Возраст детей, посещающих «Детский сад», от 2 до 7 лет.</w:t>
      </w:r>
    </w:p>
    <w:p w:rsidR="00340716" w:rsidRPr="00E37F26" w:rsidRDefault="00340716" w:rsidP="0034071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Школа работает в режиме — пятидневной рабочей недели, занятия проходят в одну смену, продолжительность урока — 45 минут, в 1 классе в первом полугодии — 35 минут. Обучение осуществляется по учебному плану.</w:t>
      </w:r>
    </w:p>
    <w:p w:rsidR="00CD0599" w:rsidRPr="00E37F26" w:rsidRDefault="00340716" w:rsidP="0034071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В организации образовательного процесса была задействована вся имеющаяся материальная база. Преподавание ведется на русском языке. Со 2-го класса начинается изучение иностранного языка (английского). </w:t>
      </w:r>
    </w:p>
    <w:p w:rsidR="00340716" w:rsidRPr="00E37F26" w:rsidRDefault="00340716" w:rsidP="00340716">
      <w:pPr>
        <w:pStyle w:val="Default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i/>
          <w:color w:val="auto"/>
          <w:sz w:val="28"/>
          <w:szCs w:val="28"/>
        </w:rPr>
        <w:t>Государственный статус учреждения:</w:t>
      </w:r>
    </w:p>
    <w:p w:rsidR="00CD0599" w:rsidRPr="00E37F26" w:rsidRDefault="00340716" w:rsidP="00CD059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тип — муниципальное бюджетное общеобразовательное учреждение, </w:t>
      </w:r>
    </w:p>
    <w:p w:rsidR="00340716" w:rsidRPr="00E37F26" w:rsidRDefault="00340716" w:rsidP="00CD059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вид — средняя общеобразовательная школа (относится к муниципальной системе образования администрации муниципального района «Ровеньский район» Белгородской области).</w:t>
      </w:r>
    </w:p>
    <w:p w:rsidR="00340716" w:rsidRPr="00E37F26" w:rsidRDefault="00340716" w:rsidP="0034071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i/>
          <w:color w:val="auto"/>
          <w:sz w:val="28"/>
          <w:szCs w:val="28"/>
        </w:rPr>
        <w:t>Лицензия:</w:t>
      </w:r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 серия РО, М9032039, регистрационный номер 5166 от 12.02.2012 г. (действительна бессрочно).</w:t>
      </w:r>
    </w:p>
    <w:p w:rsidR="00340716" w:rsidRPr="00E37F26" w:rsidRDefault="00340716" w:rsidP="0034071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i/>
          <w:color w:val="auto"/>
          <w:sz w:val="28"/>
          <w:szCs w:val="28"/>
        </w:rPr>
        <w:t xml:space="preserve">Свидетельство </w:t>
      </w:r>
      <w:r w:rsidR="00CD0599" w:rsidRPr="00E37F26">
        <w:rPr>
          <w:rFonts w:ascii="Times New Roman" w:hAnsi="Times New Roman" w:cs="Times New Roman"/>
          <w:i/>
          <w:color w:val="auto"/>
          <w:sz w:val="28"/>
          <w:szCs w:val="28"/>
        </w:rPr>
        <w:t>о</w:t>
      </w:r>
      <w:r w:rsidRPr="00E37F26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государственной аккредитации:</w:t>
      </w:r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 серия 011 М 002426, регистрационный М 3384 от 28.04.2012 года (действительна по 28 апреля 2024 г).</w:t>
      </w:r>
    </w:p>
    <w:p w:rsidR="00340716" w:rsidRPr="00E37F26" w:rsidRDefault="00340716" w:rsidP="0034071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i/>
          <w:color w:val="auto"/>
          <w:sz w:val="28"/>
          <w:szCs w:val="28"/>
        </w:rPr>
        <w:t>Учредитель:</w:t>
      </w:r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администрация муниципального района «Ровеньский район» Белгородской области.</w:t>
      </w:r>
    </w:p>
    <w:p w:rsidR="00CD0599" w:rsidRPr="00E37F26" w:rsidRDefault="00340716" w:rsidP="0034071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i/>
          <w:color w:val="auto"/>
          <w:sz w:val="28"/>
          <w:szCs w:val="28"/>
        </w:rPr>
        <w:t>Адрес:</w:t>
      </w:r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 309740, Белгородская область, п. Ровеньки, ул. Пролетарская, 41 График работы: понедельник-пятница с 8-00 до 17-00, </w:t>
      </w:r>
    </w:p>
    <w:p w:rsidR="00CD0599" w:rsidRPr="00E37F26" w:rsidRDefault="00340716" w:rsidP="0034071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i/>
          <w:color w:val="auto"/>
          <w:sz w:val="28"/>
          <w:szCs w:val="28"/>
        </w:rPr>
        <w:t>Телефон/факс</w:t>
      </w:r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: (47238) 5-53-94 </w:t>
      </w:r>
    </w:p>
    <w:p w:rsidR="00CD0599" w:rsidRPr="00E37F26" w:rsidRDefault="00CD0599" w:rsidP="00CD0599">
      <w:pPr>
        <w:shd w:val="clear" w:color="auto" w:fill="FFFFFF"/>
        <w:spacing w:after="0" w:line="240" w:lineRule="auto"/>
        <w:ind w:left="357"/>
        <w:rPr>
          <w:rFonts w:ascii="Verdana" w:hAnsi="Verdana" w:cs="Times New Roman"/>
          <w:sz w:val="28"/>
          <w:szCs w:val="28"/>
        </w:rPr>
      </w:pPr>
      <w:r w:rsidRPr="00E37F26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E37F2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E37F26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E37F2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37F26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10" w:history="1">
        <w:r w:rsidRPr="00E37F2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rovsosh</w:t>
        </w:r>
        <w:r w:rsidRPr="00E37F26">
          <w:rPr>
            <w:rStyle w:val="a6"/>
            <w:rFonts w:ascii="Times New Roman" w:hAnsi="Times New Roman" w:cs="Times New Roman"/>
            <w:sz w:val="28"/>
            <w:szCs w:val="28"/>
          </w:rPr>
          <w:t>2@</w:t>
        </w:r>
        <w:r w:rsidRPr="00E37F2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E37F26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E37F2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37F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599" w:rsidRPr="00E37F26" w:rsidRDefault="00CD0599" w:rsidP="00CD0599">
      <w:pPr>
        <w:shd w:val="clear" w:color="auto" w:fill="FFFFFF"/>
        <w:spacing w:after="0" w:line="240" w:lineRule="auto"/>
        <w:ind w:left="357"/>
        <w:rPr>
          <w:rFonts w:ascii="Verdana" w:hAnsi="Verdana" w:cs="Times New Roman"/>
          <w:sz w:val="28"/>
          <w:szCs w:val="28"/>
        </w:rPr>
      </w:pPr>
      <w:r w:rsidRPr="00E37F26">
        <w:rPr>
          <w:rFonts w:ascii="Times New Roman" w:hAnsi="Times New Roman" w:cs="Times New Roman"/>
          <w:b/>
          <w:bCs/>
          <w:sz w:val="28"/>
          <w:szCs w:val="28"/>
        </w:rPr>
        <w:t>Сайт:</w:t>
      </w:r>
      <w:r w:rsidRPr="00E37F26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11" w:history="1">
        <w:r w:rsidRPr="00E37F2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37F26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Pr="00E37F2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37F26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E37F2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37F26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E37F2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rovsosh</w:t>
        </w:r>
        <w:proofErr w:type="spellEnd"/>
        <w:r w:rsidRPr="00E37F26">
          <w:rPr>
            <w:rStyle w:val="a6"/>
            <w:rFonts w:ascii="Times New Roman" w:hAnsi="Times New Roman" w:cs="Times New Roman"/>
            <w:sz w:val="28"/>
            <w:szCs w:val="28"/>
          </w:rPr>
          <w:t>2.</w:t>
        </w:r>
        <w:proofErr w:type="spellStart"/>
        <w:r w:rsidRPr="00E37F2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narod</w:t>
        </w:r>
        <w:proofErr w:type="spellEnd"/>
        <w:r w:rsidRPr="00E37F26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37F2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37F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716" w:rsidRPr="00E37F26" w:rsidRDefault="00340716" w:rsidP="0034071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E37F26">
        <w:rPr>
          <w:rFonts w:ascii="Times New Roman" w:hAnsi="Times New Roman" w:cs="Times New Roman"/>
          <w:color w:val="auto"/>
          <w:sz w:val="28"/>
          <w:szCs w:val="28"/>
        </w:rPr>
        <w:t>Адрес общеобразовательного учреждения: 309740, Белгородская область, Ровеньский район, п. Ровеньки, ул. Пролетарская,</w:t>
      </w:r>
      <w:r w:rsidR="00CD0599"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 д.</w:t>
      </w:r>
      <w:r w:rsidRPr="00E37F26">
        <w:rPr>
          <w:rFonts w:ascii="Times New Roman" w:hAnsi="Times New Roman" w:cs="Times New Roman"/>
          <w:color w:val="auto"/>
          <w:sz w:val="28"/>
          <w:szCs w:val="28"/>
        </w:rPr>
        <w:t>41, т.8(47238)55394.</w:t>
      </w:r>
      <w:proofErr w:type="gramEnd"/>
    </w:p>
    <w:p w:rsidR="00340716" w:rsidRPr="00E37F26" w:rsidRDefault="00340716" w:rsidP="0034071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Школа осуществляет образовательную деятельность по образовательным программам:</w:t>
      </w:r>
    </w:p>
    <w:p w:rsidR="00340716" w:rsidRPr="00E37F26" w:rsidRDefault="00340716" w:rsidP="0034071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Дошкольное образование</w:t>
      </w:r>
    </w:p>
    <w:p w:rsidR="00340716" w:rsidRPr="00E37F26" w:rsidRDefault="00340716" w:rsidP="0034071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lastRenderedPageBreak/>
        <w:t>Начальное общее образование;</w:t>
      </w:r>
    </w:p>
    <w:p w:rsidR="00340716" w:rsidRPr="00E37F26" w:rsidRDefault="00340716" w:rsidP="0034071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Основное общее образование;</w:t>
      </w:r>
    </w:p>
    <w:p w:rsidR="00340716" w:rsidRPr="00E37F26" w:rsidRDefault="00340716" w:rsidP="0034071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Среднее общее образование;</w:t>
      </w:r>
    </w:p>
    <w:p w:rsidR="00340716" w:rsidRPr="00E37F26" w:rsidRDefault="00340716" w:rsidP="0034071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Дополнительное образование детей.</w:t>
      </w:r>
    </w:p>
    <w:p w:rsidR="00340716" w:rsidRPr="00E37F26" w:rsidRDefault="00340716" w:rsidP="0034071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В школе реализуется ФГОС начального общего и основного общего образования. В 10-11 классах реализуется ФКГОС.</w:t>
      </w:r>
    </w:p>
    <w:p w:rsidR="00340716" w:rsidRPr="00E37F26" w:rsidRDefault="00340716" w:rsidP="0034071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Цель дополнительного образования в школе - обеспечение современного качества, доступности и эффективности дополнительного образования детей на основе сохранения лучших традиций дополнительного образования по различным направлениям образовательной деятельности, развитие индивидуальных способностей обучающихся.</w:t>
      </w:r>
    </w:p>
    <w:p w:rsidR="00340716" w:rsidRPr="00E37F26" w:rsidRDefault="00340716" w:rsidP="0034071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Целью внеурочной деятельности является обеспечение достижения планируемых личностных и </w:t>
      </w:r>
      <w:proofErr w:type="spellStart"/>
      <w:r w:rsidRPr="00E37F26">
        <w:rPr>
          <w:rFonts w:ascii="Times New Roman" w:hAnsi="Times New Roman" w:cs="Times New Roman"/>
          <w:color w:val="auto"/>
          <w:sz w:val="28"/>
          <w:szCs w:val="28"/>
        </w:rPr>
        <w:t>метапредметных</w:t>
      </w:r>
      <w:proofErr w:type="spellEnd"/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результатов освоения основных образовательных программ обучающимися, создание условий для достижения необходимого для жизни в обществе социального опыта и формирования принимаемой обществом системы ценностей, для многогранного развития и социализации каждого школьника в свободное от учёбы время.</w:t>
      </w:r>
    </w:p>
    <w:p w:rsidR="00340716" w:rsidRPr="00E37F26" w:rsidRDefault="00340716" w:rsidP="0034071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Школа ориентирована на обучение, воспитание и развитие каждого воспитанника с учётом его индивидуальных (возрастных, физиологических, психологических, интеллектуальных) особенностей, образовательных потребностей и возможностей, личностных склонностей.</w:t>
      </w:r>
    </w:p>
    <w:p w:rsidR="00340716" w:rsidRPr="00E37F26" w:rsidRDefault="00340716" w:rsidP="0034071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Здесь создаются организационные условия для развития индивидуальных творческих способностей обучающихся через участие в районных, региональных конкурсах и программах при взаимодействии с учреждениями дополнительного образования и </w:t>
      </w:r>
      <w:proofErr w:type="spellStart"/>
      <w:r w:rsidRPr="00E37F26">
        <w:rPr>
          <w:rFonts w:ascii="Times New Roman" w:hAnsi="Times New Roman" w:cs="Times New Roman"/>
          <w:color w:val="auto"/>
          <w:sz w:val="28"/>
          <w:szCs w:val="28"/>
        </w:rPr>
        <w:t>культурно-досуговыми</w:t>
      </w:r>
      <w:proofErr w:type="spellEnd"/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 учреждениями посёлка.</w:t>
      </w:r>
    </w:p>
    <w:p w:rsidR="00340716" w:rsidRPr="00E37F26" w:rsidRDefault="00340716" w:rsidP="0034071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Развитие творческих способностей обучающихся даёт возможность формированию дальнейшего профессионального самоопределения. Воспитание патриотизма, любви к своей малой родине способствует реализации профессиональных возможностей выпускников в </w:t>
      </w:r>
      <w:proofErr w:type="spellStart"/>
      <w:r w:rsidRPr="00E37F26">
        <w:rPr>
          <w:rFonts w:ascii="Times New Roman" w:hAnsi="Times New Roman" w:cs="Times New Roman"/>
          <w:color w:val="auto"/>
          <w:sz w:val="28"/>
          <w:szCs w:val="28"/>
        </w:rPr>
        <w:t>социокультурной</w:t>
      </w:r>
      <w:proofErr w:type="spellEnd"/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 сфере посёлка Ровеньки.</w:t>
      </w:r>
    </w:p>
    <w:p w:rsidR="00340716" w:rsidRPr="00E37F26" w:rsidRDefault="00340716" w:rsidP="0034071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В МБОУ «Ровеньская средняя общеобразовательная школа №2» разработаны механизмы участия в управлении всех субъектов образовательного процесса.</w:t>
      </w:r>
    </w:p>
    <w:p w:rsidR="00340716" w:rsidRPr="00E37F26" w:rsidRDefault="00340716" w:rsidP="0034071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Управление учреждением осуществляется в соответствии с законом Российской Федерации от 29.12.2012 г. № 273-ФЗ «Об образовании в Российской Федерации» на основе сочетания принципов коллегиальности и единоначалия.</w:t>
      </w:r>
    </w:p>
    <w:p w:rsidR="00340716" w:rsidRPr="00E37F26" w:rsidRDefault="00340716" w:rsidP="0034071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Единоличным исполнительным органом образовательного учреждения является его директор, который осуществляет текущее руководство деятельностью образовательного учреждения.</w:t>
      </w:r>
    </w:p>
    <w:p w:rsidR="00340716" w:rsidRPr="00E37F26" w:rsidRDefault="00340716" w:rsidP="0034071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К коллегиальным органам управления учреждением относятся: общее собрание работников образовательного учреждения, педагогический совет, управляющий совет.</w:t>
      </w:r>
    </w:p>
    <w:p w:rsidR="00071847" w:rsidRPr="00E37F26" w:rsidRDefault="00071847" w:rsidP="00071847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E780C" w:rsidRPr="00E37F26" w:rsidRDefault="00257D94" w:rsidP="00071847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7" type="#_x0000_t202" style="position:absolute;left:0;text-align:left;margin-left:142.85pt;margin-top:-1.15pt;width:197.25pt;height:36pt;z-index:251706368" fillcolor="#4bacc6" strokecolor="#f2f2f2" strokeweight="3pt">
            <v:shadow on="t" type="perspective" color="#205867" opacity=".5" offset="1pt" offset2="-1pt"/>
            <v:textbox>
              <w:txbxContent>
                <w:p w:rsidR="00A97E5A" w:rsidRPr="009368B0" w:rsidRDefault="00A97E5A" w:rsidP="00EE780C">
                  <w:pPr>
                    <w:jc w:val="center"/>
                    <w:rPr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9368B0">
                    <w:rPr>
                      <w:b/>
                      <w:bCs/>
                      <w:color w:val="FFFFFF"/>
                      <w:sz w:val="32"/>
                      <w:szCs w:val="32"/>
                    </w:rPr>
                    <w:t>УЧРЕДИТЕЛЬ</w:t>
                  </w:r>
                </w:p>
              </w:txbxContent>
            </v:textbox>
          </v:shape>
        </w:pict>
      </w:r>
    </w:p>
    <w:p w:rsidR="00EE780C" w:rsidRPr="00E37F26" w:rsidRDefault="00EE780C" w:rsidP="00071847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E780C" w:rsidRPr="00E37F26" w:rsidRDefault="00257D94" w:rsidP="00071847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7D94">
        <w:rPr>
          <w:noProof/>
          <w:color w:val="auto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72" type="#_x0000_t67" style="position:absolute;left:0;text-align:left;margin-left:232.55pt;margin-top:9.65pt;width:7.15pt;height:38.25pt;z-index:251662336" fillcolor="#8064a2" stroked="f" strokeweight="0">
            <v:fill color2="#5e4878" focusposition=".5,.5" focussize="" focus="100%" type="gradientRadial"/>
            <v:shadow on="t" type="perspective" color="#3f3151" offset="1pt" offset2="-3pt"/>
          </v:shape>
        </w:pict>
      </w:r>
    </w:p>
    <w:p w:rsidR="00EE780C" w:rsidRPr="00E37F26" w:rsidRDefault="00EE780C" w:rsidP="00071847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E780C" w:rsidRPr="00E37F26" w:rsidRDefault="00EE780C" w:rsidP="00071847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71847" w:rsidRPr="00E37F26" w:rsidRDefault="00257D94" w:rsidP="00071847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7D94">
        <w:rPr>
          <w:noProof/>
          <w:color w:val="auto"/>
        </w:rPr>
        <w:pict>
          <v:shape id="_x0000_s1071" type="#_x0000_t202" style="position:absolute;left:0;text-align:left;margin-left:135.1pt;margin-top:-.4pt;width:197.25pt;height:36pt;z-index:251661312" fillcolor="#8064a2" stroked="f" strokeweight="0">
            <v:fill color2="#5e4878" focusposition=".5,.5" focussize="" focus="100%" type="gradientRadial"/>
            <v:shadow on="t" type="perspective" color="#3f3151" offset="1pt" offset2="-3pt"/>
            <v:textbox style="mso-next-textbox:#_x0000_s1071">
              <w:txbxContent>
                <w:p w:rsidR="00A97E5A" w:rsidRPr="009368B0" w:rsidRDefault="00A97E5A" w:rsidP="00071847">
                  <w:pPr>
                    <w:jc w:val="center"/>
                    <w:rPr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9368B0">
                    <w:rPr>
                      <w:b/>
                      <w:bCs/>
                      <w:color w:val="FFFFFF"/>
                      <w:sz w:val="32"/>
                      <w:szCs w:val="32"/>
                    </w:rPr>
                    <w:t>ДИРЕКТОР</w:t>
                  </w:r>
                </w:p>
                <w:p w:rsidR="00A97E5A" w:rsidRPr="0083116F" w:rsidRDefault="00A97E5A" w:rsidP="00071847">
                  <w:pPr>
                    <w:jc w:val="center"/>
                    <w:rPr>
                      <w:b/>
                      <w:bCs/>
                      <w:color w:val="FFFFFF"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color w:val="FFFFFF"/>
                      <w:sz w:val="40"/>
                      <w:szCs w:val="40"/>
                    </w:rPr>
                    <w:t>ДИРЕКТОР</w:t>
                  </w:r>
                </w:p>
              </w:txbxContent>
            </v:textbox>
          </v:shape>
        </w:pict>
      </w:r>
    </w:p>
    <w:p w:rsidR="00071847" w:rsidRPr="00E37F26" w:rsidRDefault="00071847" w:rsidP="00071847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71847" w:rsidRPr="00E37F26" w:rsidRDefault="00257D94" w:rsidP="00071847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7D94">
        <w:rPr>
          <w:noProof/>
          <w:color w:val="auto"/>
        </w:rPr>
        <w:pict>
          <v:shape id="_x0000_s1118" type="#_x0000_t67" style="position:absolute;left:0;text-align:left;margin-left:232.55pt;margin-top:3.4pt;width:7.15pt;height:137.85pt;z-index:251707392" fillcolor="#4bacc6" stroked="f" strokeweight="0">
            <v:fill color2="#308298" focusposition=".5,.5" focussize="" focus="100%" type="gradientRadial"/>
            <v:shadow on="t" type="perspective" color="#205867" offset="1pt" offset2="-3pt"/>
          </v:shape>
        </w:pict>
      </w:r>
    </w:p>
    <w:p w:rsidR="00071847" w:rsidRPr="00E37F26" w:rsidRDefault="00257D94" w:rsidP="00071847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7D94">
        <w:rPr>
          <w:noProof/>
          <w:color w:val="aut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2" type="#_x0000_t32" style="position:absolute;left:0;text-align:left;margin-left:233.7pt;margin-top:15.05pt;width:64.5pt;height:48.95pt;z-index:251703296" o:connectortype="straight"/>
        </w:pict>
      </w:r>
      <w:r w:rsidRPr="00257D94">
        <w:rPr>
          <w:noProof/>
          <w:color w:val="auto"/>
        </w:rPr>
        <w:pict>
          <v:shape id="_x0000_s1076" type="#_x0000_t32" style="position:absolute;left:0;text-align:left;margin-left:181.2pt;margin-top:15.05pt;width:52.5pt;height:48.95pt;flip:x;z-index:251666432" o:connectortype="straight"/>
        </w:pict>
      </w:r>
      <w:r w:rsidRPr="00257D94">
        <w:rPr>
          <w:noProof/>
          <w:color w:val="auto"/>
        </w:rPr>
        <w:pict>
          <v:shape id="_x0000_s1077" type="#_x0000_t32" style="position:absolute;left:0;text-align:left;margin-left:40.2pt;margin-top:15.05pt;width:193.9pt;height:48.95pt;flip:x;z-index:251667456" o:connectortype="straight"/>
        </w:pict>
      </w:r>
      <w:r w:rsidRPr="00257D94">
        <w:rPr>
          <w:noProof/>
          <w:color w:val="auto"/>
        </w:rPr>
        <w:pict>
          <v:shape id="_x0000_s1078" type="#_x0000_t32" style="position:absolute;left:0;text-align:left;margin-left:234.1pt;margin-top:15.05pt;width:148.1pt;height:48.95pt;z-index:251668480" o:connectortype="straight"/>
        </w:pict>
      </w:r>
    </w:p>
    <w:p w:rsidR="00071847" w:rsidRPr="00E37F26" w:rsidRDefault="00071847" w:rsidP="00071847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71847" w:rsidRPr="00E37F26" w:rsidRDefault="00071847" w:rsidP="00071847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71847" w:rsidRPr="00E37F26" w:rsidRDefault="00257D94" w:rsidP="00071847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7D94">
        <w:rPr>
          <w:noProof/>
          <w:color w:val="auto"/>
        </w:rPr>
        <w:pict>
          <v:shape id="_x0000_s1073" type="#_x0000_t202" style="position:absolute;left:0;text-align:left;margin-left:-29.55pt;margin-top:15.7pt;width:126pt;height:36pt;z-index:251663360" fillcolor="#92cddc" strokecolor="#4bacc6" strokeweight="1pt">
            <v:fill color2="#4bacc6" focusposition=".5,.5" focussize="" focus="50%" type="gradient"/>
            <v:shadow on="t" type="perspective" color="#205867" offset="1pt" offset2="-3pt"/>
            <v:textbox style="mso-next-textbox:#_x0000_s1073">
              <w:txbxContent>
                <w:p w:rsidR="00A97E5A" w:rsidRPr="006B789F" w:rsidRDefault="00A97E5A" w:rsidP="00071847">
                  <w:pPr>
                    <w:jc w:val="center"/>
                    <w:rPr>
                      <w:b/>
                      <w:bCs/>
                      <w:color w:val="FFFFFF"/>
                    </w:rPr>
                  </w:pPr>
                  <w:r w:rsidRPr="006B789F">
                    <w:rPr>
                      <w:b/>
                      <w:bCs/>
                      <w:color w:val="FFFFFF"/>
                    </w:rPr>
                    <w:t>УПРАВЛЯЮЩИЙ СОВЕТ</w:t>
                  </w:r>
                </w:p>
                <w:p w:rsidR="00A97E5A" w:rsidRPr="0083116F" w:rsidRDefault="00A97E5A" w:rsidP="00071847">
                  <w:pPr>
                    <w:jc w:val="center"/>
                    <w:rPr>
                      <w:b/>
                      <w:bCs/>
                      <w:color w:val="FFFFFF"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color w:val="FFFFFF"/>
                      <w:sz w:val="40"/>
                      <w:szCs w:val="40"/>
                    </w:rPr>
                    <w:t>ДИРЕКТОР</w:t>
                  </w:r>
                </w:p>
              </w:txbxContent>
            </v:textbox>
          </v:shape>
        </w:pict>
      </w:r>
    </w:p>
    <w:p w:rsidR="00071847" w:rsidRPr="00E37F26" w:rsidRDefault="00257D94" w:rsidP="000718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57D94">
        <w:rPr>
          <w:noProof/>
        </w:rPr>
        <w:pict>
          <v:shape id="_x0000_s1111" type="#_x0000_t202" style="position:absolute;left:0;text-align:left;margin-left:372.45pt;margin-top:-.4pt;width:126pt;height:36pt;z-index:251702272" fillcolor="#92cddc" strokecolor="#4bacc6" strokeweight="1pt">
            <v:fill color2="#4bacc6" focusposition=".5,.5" focussize="" focus="50%" type="gradient"/>
            <v:shadow on="t" type="perspective" color="#205867" offset="1pt" offset2="-3pt"/>
            <v:textbox style="mso-next-textbox:#_x0000_s1111">
              <w:txbxContent>
                <w:p w:rsidR="00A97E5A" w:rsidRPr="0083116F" w:rsidRDefault="00A97E5A" w:rsidP="00071847">
                  <w:pPr>
                    <w:jc w:val="center"/>
                    <w:rPr>
                      <w:b/>
                      <w:bCs/>
                      <w:color w:val="FFFFFF"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color w:val="FFFFFF"/>
                    </w:rPr>
                    <w:t xml:space="preserve">СОВЕТ </w:t>
                  </w:r>
                  <w:proofErr w:type="gramStart"/>
                  <w:r>
                    <w:rPr>
                      <w:b/>
                      <w:bCs/>
                      <w:color w:val="FFFFFF"/>
                    </w:rPr>
                    <w:t>ОБУЧАЮЩИХСЯ</w:t>
                  </w:r>
                  <w:proofErr w:type="gramEnd"/>
                </w:p>
              </w:txbxContent>
            </v:textbox>
          </v:shape>
        </w:pict>
      </w:r>
      <w:r w:rsidRPr="00257D94">
        <w:rPr>
          <w:noProof/>
          <w:sz w:val="24"/>
          <w:szCs w:val="24"/>
        </w:rPr>
        <w:pict>
          <v:shape id="_x0000_s1074" type="#_x0000_t202" style="position:absolute;left:0;text-align:left;margin-left:239.7pt;margin-top:-.4pt;width:126pt;height:36pt;z-index:251664384" fillcolor="#92cddc" strokecolor="#4bacc6" strokeweight="1pt">
            <v:fill color2="#4bacc6" focusposition=".5,.5" focussize="" focus="50%" type="gradient"/>
            <v:shadow on="t" type="perspective" color="#205867" offset="1pt" offset2="-3pt"/>
            <v:textbox style="mso-next-textbox:#_x0000_s1074">
              <w:txbxContent>
                <w:p w:rsidR="00A97E5A" w:rsidRPr="0083116F" w:rsidRDefault="00A97E5A" w:rsidP="00071847">
                  <w:pPr>
                    <w:jc w:val="center"/>
                    <w:rPr>
                      <w:b/>
                      <w:bCs/>
                      <w:color w:val="FFFFFF"/>
                      <w:sz w:val="40"/>
                      <w:szCs w:val="40"/>
                    </w:rPr>
                  </w:pPr>
                  <w:r w:rsidRPr="006B789F">
                    <w:rPr>
                      <w:b/>
                      <w:bCs/>
                      <w:color w:val="FFFFFF"/>
                    </w:rPr>
                    <w:t>РОДИТЕЛ</w:t>
                  </w:r>
                  <w:r>
                    <w:rPr>
                      <w:b/>
                      <w:bCs/>
                      <w:color w:val="FFFFFF"/>
                    </w:rPr>
                    <w:t>ЬСКИЙ КОМИТЕТ</w:t>
                  </w:r>
                </w:p>
              </w:txbxContent>
            </v:textbox>
          </v:shape>
        </w:pict>
      </w:r>
      <w:r w:rsidRPr="00257D94">
        <w:rPr>
          <w:noProof/>
          <w:sz w:val="24"/>
          <w:szCs w:val="24"/>
        </w:rPr>
        <w:pict>
          <v:shape id="_x0000_s1075" type="#_x0000_t202" style="position:absolute;left:0;text-align:left;margin-left:107.7pt;margin-top:-.4pt;width:126pt;height:36pt;z-index:251665408" fillcolor="#92cddc" strokecolor="#4bacc6" strokeweight="1pt">
            <v:fill color2="#4bacc6" focusposition=".5,.5" focussize="" focus="50%" type="gradient"/>
            <v:shadow on="t" type="perspective" color="#205867" offset="1pt" offset2="-3pt"/>
            <v:textbox style="mso-next-textbox:#_x0000_s1075">
              <w:txbxContent>
                <w:p w:rsidR="00A97E5A" w:rsidRPr="006B789F" w:rsidRDefault="00A97E5A" w:rsidP="00071847">
                  <w:pPr>
                    <w:jc w:val="center"/>
                    <w:rPr>
                      <w:b/>
                      <w:bCs/>
                      <w:color w:val="FFFFFF"/>
                    </w:rPr>
                  </w:pPr>
                  <w:r w:rsidRPr="006B789F">
                    <w:rPr>
                      <w:b/>
                      <w:bCs/>
                      <w:color w:val="FFFFFF"/>
                    </w:rPr>
                    <w:t>ПЕДАГОГИЧЕСКИЙ СОВЕТ</w:t>
                  </w:r>
                </w:p>
                <w:p w:rsidR="00A97E5A" w:rsidRPr="0083116F" w:rsidRDefault="00A97E5A" w:rsidP="00071847">
                  <w:pPr>
                    <w:jc w:val="center"/>
                    <w:rPr>
                      <w:b/>
                      <w:bCs/>
                      <w:color w:val="FFFFFF"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color w:val="FFFFFF"/>
                      <w:sz w:val="40"/>
                      <w:szCs w:val="40"/>
                    </w:rPr>
                    <w:t>ДИРЕКТОР</w:t>
                  </w:r>
                </w:p>
              </w:txbxContent>
            </v:textbox>
          </v:shape>
        </w:pict>
      </w:r>
    </w:p>
    <w:p w:rsidR="00071847" w:rsidRPr="00E37F26" w:rsidRDefault="00071847" w:rsidP="000718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71847" w:rsidRPr="00E37F26" w:rsidRDefault="00257D94" w:rsidP="000718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57D94">
        <w:rPr>
          <w:noProof/>
        </w:rPr>
        <w:pict>
          <v:shape id="_x0000_s1082" type="#_x0000_t32" style="position:absolute;left:0;text-align:left;margin-left:252.45pt;margin-top:14.75pt;width:.75pt;height:44.25pt;flip:x;z-index:251672576" o:connectortype="straight"/>
        </w:pict>
      </w:r>
      <w:r w:rsidRPr="00257D94">
        <w:rPr>
          <w:noProof/>
        </w:rPr>
        <w:pict>
          <v:shape id="_x0000_s1081" type="#_x0000_t32" style="position:absolute;left:0;text-align:left;margin-left:442.2pt;margin-top:14.8pt;width:0;height:38.2pt;z-index:251671552" o:connectortype="straight"/>
        </w:pict>
      </w:r>
      <w:r w:rsidRPr="00257D94">
        <w:rPr>
          <w:noProof/>
        </w:rPr>
        <w:pict>
          <v:shape id="_x0000_s1080" type="#_x0000_t32" style="position:absolute;left:0;text-align:left;margin-left:67.95pt;margin-top:14.75pt;width:0;height:38.25pt;z-index:251670528" o:connectortype="straight"/>
        </w:pict>
      </w:r>
      <w:r w:rsidRPr="00257D94">
        <w:rPr>
          <w:noProof/>
        </w:rPr>
        <w:pict>
          <v:shape id="_x0000_s1079" type="#_x0000_t32" style="position:absolute;left:0;text-align:left;margin-left:67.95pt;margin-top:14.75pt;width:374.25pt;height:.05pt;z-index:251669504" o:connectortype="straight"/>
        </w:pict>
      </w:r>
    </w:p>
    <w:p w:rsidR="00071847" w:rsidRPr="00E37F26" w:rsidRDefault="00257D94" w:rsidP="000718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57D94">
        <w:rPr>
          <w:noProof/>
        </w:rPr>
        <w:pict>
          <v:shape id="_x0000_s1085" type="#_x0000_t202" style="position:absolute;left:0;text-align:left;margin-left:365.7pt;margin-top:14.9pt;width:117.75pt;height:45pt;z-index:251675648" fillcolor="#4f81bd" strokecolor="#4f81bd" strokeweight="10pt">
            <v:stroke linestyle="thinThin"/>
            <v:shadow color="#868686"/>
            <v:textbox>
              <w:txbxContent>
                <w:p w:rsidR="00A97E5A" w:rsidRPr="008C2445" w:rsidRDefault="00A97E5A" w:rsidP="00071847">
                  <w:pPr>
                    <w:jc w:val="center"/>
                    <w:rPr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8C2445">
                    <w:rPr>
                      <w:b/>
                      <w:bCs/>
                      <w:color w:val="FFFFFF"/>
                      <w:sz w:val="18"/>
                      <w:szCs w:val="18"/>
                    </w:rPr>
                    <w:t>ЗАМЕСТИТЕЛЬ ДИРЕКТОРА</w:t>
                  </w:r>
                </w:p>
                <w:p w:rsidR="00A97E5A" w:rsidRDefault="00A97E5A" w:rsidP="00071847"/>
              </w:txbxContent>
            </v:textbox>
          </v:shape>
        </w:pict>
      </w:r>
      <w:r w:rsidRPr="00257D94">
        <w:rPr>
          <w:noProof/>
        </w:rPr>
        <w:pict>
          <v:shape id="_x0000_s1084" type="#_x0000_t202" style="position:absolute;left:0;text-align:left;margin-left:192.45pt;margin-top:20.9pt;width:117.75pt;height:43.5pt;z-index:251674624" fillcolor="#4f81bd" strokecolor="#4f81bd" strokeweight="10pt">
            <v:stroke linestyle="thinThin"/>
            <v:shadow color="#868686"/>
            <v:textbox style="mso-next-textbox:#_x0000_s1084">
              <w:txbxContent>
                <w:p w:rsidR="00A97E5A" w:rsidRPr="008C2445" w:rsidRDefault="00A97E5A" w:rsidP="00071847">
                  <w:pPr>
                    <w:jc w:val="center"/>
                    <w:rPr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8C2445">
                    <w:rPr>
                      <w:b/>
                      <w:bCs/>
                      <w:color w:val="FFFFFF"/>
                      <w:sz w:val="18"/>
                      <w:szCs w:val="18"/>
                    </w:rPr>
                    <w:t>ЗАМЕСТИТЕЛЬ ДИРЕКТОРА</w:t>
                  </w:r>
                </w:p>
                <w:p w:rsidR="00A97E5A" w:rsidRPr="006B789F" w:rsidRDefault="00A97E5A" w:rsidP="00071847"/>
              </w:txbxContent>
            </v:textbox>
          </v:shape>
        </w:pict>
      </w:r>
      <w:r w:rsidRPr="00257D94">
        <w:rPr>
          <w:noProof/>
        </w:rPr>
        <w:pict>
          <v:shape id="_x0000_s1083" type="#_x0000_t202" style="position:absolute;left:0;text-align:left;margin-left:8.7pt;margin-top:14.9pt;width:117.75pt;height:39.75pt;z-index:251673600" fillcolor="#4f81bd" strokecolor="#4f81bd" strokeweight="10pt">
            <v:stroke linestyle="thinThin"/>
            <v:shadow color="#868686"/>
            <v:textbox style="mso-next-textbox:#_x0000_s1083">
              <w:txbxContent>
                <w:p w:rsidR="00A97E5A" w:rsidRPr="008C2445" w:rsidRDefault="00A97E5A" w:rsidP="00071847">
                  <w:pPr>
                    <w:jc w:val="center"/>
                    <w:rPr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8C2445">
                    <w:rPr>
                      <w:b/>
                      <w:bCs/>
                      <w:color w:val="FFFFFF"/>
                      <w:sz w:val="18"/>
                      <w:szCs w:val="18"/>
                    </w:rPr>
                    <w:t>ЗАМЕСТИТЕЛЬ ДИРЕКТОРА</w:t>
                  </w:r>
                </w:p>
              </w:txbxContent>
            </v:textbox>
          </v:shape>
        </w:pict>
      </w:r>
    </w:p>
    <w:p w:rsidR="00071847" w:rsidRPr="00E37F26" w:rsidRDefault="00071847" w:rsidP="00071847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71847" w:rsidRPr="00E37F26" w:rsidRDefault="00071847" w:rsidP="00071847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71847" w:rsidRPr="00E37F26" w:rsidRDefault="00257D94" w:rsidP="00071847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7D94">
        <w:rPr>
          <w:noProof/>
          <w:color w:val="auto"/>
        </w:rPr>
        <w:pict>
          <v:shape id="_x0000_s1114" type="#_x0000_t32" style="position:absolute;left:0;text-align:left;margin-left:-3.75pt;margin-top:6.2pt;width:71.7pt;height:110.8pt;flip:x;z-index:-251611136" o:connectortype="straight"/>
        </w:pict>
      </w:r>
      <w:r w:rsidRPr="00257D94">
        <w:rPr>
          <w:noProof/>
          <w:color w:val="auto"/>
        </w:rPr>
        <w:pict>
          <v:shape id="_x0000_s1088" type="#_x0000_t32" style="position:absolute;left:0;text-align:left;margin-left:248.75pt;margin-top:14.7pt;width:.05pt;height:64.05pt;z-index:251678720" o:connectortype="straight"/>
        </w:pict>
      </w:r>
      <w:r w:rsidRPr="00257D94">
        <w:rPr>
          <w:noProof/>
          <w:color w:val="auto"/>
        </w:rPr>
        <w:pict>
          <v:shape id="_x0000_s1086" type="#_x0000_t32" style="position:absolute;left:0;text-align:left;margin-left:-10.55pt;margin-top:4.7pt;width:78.5pt;height:13.5pt;flip:x;z-index:251676672" o:connectortype="straight"/>
        </w:pict>
      </w:r>
      <w:r w:rsidRPr="00257D94">
        <w:rPr>
          <w:noProof/>
          <w:color w:val="auto"/>
        </w:rPr>
        <w:pict>
          <v:shape id="_x0000_s1087" type="#_x0000_t32" style="position:absolute;left:0;text-align:left;margin-left:67.95pt;margin-top:4.7pt;width:4.75pt;height:17.7pt;z-index:251677696" o:connectortype="straight"/>
        </w:pict>
      </w:r>
      <w:r w:rsidRPr="00257D94">
        <w:rPr>
          <w:noProof/>
          <w:color w:val="auto"/>
        </w:rPr>
        <w:pict>
          <v:shape id="_x0000_s1113" type="#_x0000_t32" style="position:absolute;left:0;text-align:left;margin-left:67.95pt;margin-top:4.7pt;width:90.75pt;height:14.45pt;z-index:251704320" o:connectortype="straight"/>
        </w:pict>
      </w:r>
      <w:r w:rsidRPr="00257D94">
        <w:rPr>
          <w:noProof/>
          <w:color w:val="auto"/>
        </w:rPr>
        <w:pict>
          <v:shape id="_x0000_s1090" type="#_x0000_t32" style="position:absolute;left:0;text-align:left;margin-left:424.2pt;margin-top:10.4pt;width:29.25pt;height:17.25pt;z-index:251680768" o:connectortype="straight"/>
        </w:pict>
      </w:r>
      <w:r w:rsidRPr="00257D94">
        <w:rPr>
          <w:noProof/>
          <w:color w:val="auto"/>
        </w:rPr>
        <w:pict>
          <v:shape id="_x0000_s1089" type="#_x0000_t32" style="position:absolute;left:0;text-align:left;margin-left:382.2pt;margin-top:8.9pt;width:34.5pt;height:13.5pt;flip:x;z-index:251679744" o:connectortype="straight"/>
        </w:pict>
      </w:r>
    </w:p>
    <w:p w:rsidR="00071847" w:rsidRPr="00E37F26" w:rsidRDefault="00257D94" w:rsidP="00071847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7D94">
        <w:rPr>
          <w:noProof/>
          <w:color w:val="auto"/>
        </w:rPr>
        <w:pict>
          <v:shape id="_x0000_s1094" type="#_x0000_t202" style="position:absolute;left:0;text-align:left;margin-left:416.7pt;margin-top:7.8pt;width:81.75pt;height:38.25pt;z-index:251684864" strokecolor="#4f81bd" strokeweight="5pt">
            <v:stroke linestyle="thickThin"/>
            <v:shadow color="#868686"/>
            <v:textbox>
              <w:txbxContent>
                <w:p w:rsidR="00A97E5A" w:rsidRPr="009265FC" w:rsidRDefault="00A97E5A" w:rsidP="0007184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Ш</w:t>
                  </w:r>
                  <w:r w:rsidRPr="009265FC">
                    <w:rPr>
                      <w:b/>
                      <w:bCs/>
                      <w:sz w:val="18"/>
                      <w:szCs w:val="18"/>
                    </w:rPr>
                    <w:t xml:space="preserve">МО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ВОСПИТАТЕЛЕЙ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_x0000_s1110" type="#_x0000_t202" style="position:absolute;left:0;text-align:left;margin-left:126.45pt;margin-top:6.3pt;width:90pt;height:39.75pt;z-index:251701248" strokecolor="#4f81bd" strokeweight="5pt">
            <v:stroke linestyle="thickThin"/>
            <v:shadow color="#868686"/>
            <v:textbox>
              <w:txbxContent>
                <w:p w:rsidR="00A97E5A" w:rsidRDefault="00A97E5A" w:rsidP="0007184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МЕТОДИЧЕСКИЕ ОБЪЕДИНЕНИЯ</w:t>
                  </w:r>
                </w:p>
                <w:p w:rsidR="00A97E5A" w:rsidRPr="009265FC" w:rsidRDefault="00A97E5A" w:rsidP="0007184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учителей</w:t>
                  </w:r>
                </w:p>
              </w:txbxContent>
            </v:textbox>
          </v:shape>
        </w:pict>
      </w:r>
      <w:r w:rsidRPr="00257D94">
        <w:rPr>
          <w:noProof/>
          <w:color w:val="auto"/>
        </w:rPr>
        <w:pict>
          <v:shape id="_x0000_s1092" type="#_x0000_t202" style="position:absolute;left:0;text-align:left;margin-left:26.7pt;margin-top:8.55pt;width:90pt;height:39.75pt;z-index:251682816" strokecolor="#4f81bd" strokeweight="5pt">
            <v:stroke linestyle="thickThin"/>
            <v:shadow color="#868686"/>
            <v:textbox>
              <w:txbxContent>
                <w:p w:rsidR="00A97E5A" w:rsidRPr="009265FC" w:rsidRDefault="00A97E5A" w:rsidP="0007184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265FC">
                    <w:rPr>
                      <w:b/>
                      <w:bCs/>
                      <w:sz w:val="18"/>
                      <w:szCs w:val="18"/>
                    </w:rPr>
                    <w:t>МЕТОДИЧЕСКИЙ СОВЕТ</w:t>
                  </w:r>
                </w:p>
              </w:txbxContent>
            </v:textbox>
          </v:shape>
        </w:pict>
      </w:r>
      <w:r w:rsidRPr="00257D94">
        <w:rPr>
          <w:noProof/>
          <w:color w:val="auto"/>
        </w:rPr>
        <w:pict>
          <v:shape id="_x0000_s1091" type="#_x0000_t202" style="position:absolute;left:0;text-align:left;margin-left:-73.8pt;margin-top:6.3pt;width:90.75pt;height:39.75pt;z-index:251681792" strokecolor="#4f81bd" strokeweight="5pt">
            <v:stroke linestyle="thickThin"/>
            <v:shadow color="#868686"/>
            <v:textbox>
              <w:txbxContent>
                <w:p w:rsidR="00A97E5A" w:rsidRPr="009265FC" w:rsidRDefault="00A97E5A" w:rsidP="0007184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265FC">
                    <w:rPr>
                      <w:b/>
                      <w:bCs/>
                      <w:sz w:val="18"/>
                      <w:szCs w:val="18"/>
                    </w:rPr>
                    <w:t>УЧИТЕЛЯ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 -</w:t>
                  </w:r>
                  <w:r w:rsidRPr="009265FC">
                    <w:rPr>
                      <w:b/>
                      <w:bCs/>
                      <w:sz w:val="18"/>
                      <w:szCs w:val="18"/>
                    </w:rPr>
                    <w:t xml:space="preserve"> ПРЕДМЕТНИКИ</w:t>
                  </w:r>
                </w:p>
              </w:txbxContent>
            </v:textbox>
          </v:shape>
        </w:pict>
      </w:r>
      <w:r w:rsidRPr="00257D94">
        <w:rPr>
          <w:noProof/>
          <w:color w:val="auto"/>
        </w:rPr>
        <w:pict>
          <v:shape id="_x0000_s1093" type="#_x0000_t202" style="position:absolute;left:0;text-align:left;margin-left:322.95pt;margin-top:8.55pt;width:80.6pt;height:37.5pt;z-index:251683840" strokecolor="#4f81bd" strokeweight="5pt">
            <v:stroke linestyle="thickThin"/>
            <v:shadow color="#868686"/>
            <v:textbox>
              <w:txbxContent>
                <w:p w:rsidR="00A97E5A" w:rsidRPr="009265FC" w:rsidRDefault="00A97E5A" w:rsidP="0007184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ВОСПИТАТЕЛИ ДОУ</w:t>
                  </w:r>
                </w:p>
              </w:txbxContent>
            </v:textbox>
          </v:shape>
        </w:pict>
      </w:r>
    </w:p>
    <w:p w:rsidR="00071847" w:rsidRPr="00E37F26" w:rsidRDefault="00071847" w:rsidP="00071847">
      <w:pPr>
        <w:pStyle w:val="Default"/>
        <w:tabs>
          <w:tab w:val="left" w:pos="3915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071847" w:rsidRPr="00E37F26" w:rsidRDefault="00071847" w:rsidP="00071847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71847" w:rsidRPr="00E37F26" w:rsidRDefault="00257D94" w:rsidP="00071847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7D94">
        <w:rPr>
          <w:noProof/>
          <w:color w:val="auto"/>
        </w:rPr>
        <w:pict>
          <v:shape id="_x0000_s1095" type="#_x0000_t32" style="position:absolute;left:0;text-align:left;margin-left:135.1pt;margin-top:11.4pt;width:348.35pt;height:4.5pt;z-index:-251630592" o:connectortype="straight"/>
        </w:pict>
      </w:r>
      <w:r w:rsidRPr="00257D94">
        <w:rPr>
          <w:noProof/>
          <w:color w:val="auto"/>
        </w:rPr>
        <w:pict>
          <v:shape id="_x0000_s1099" type="#_x0000_t32" style="position:absolute;left:0;text-align:left;margin-left:483.45pt;margin-top:14.4pt;width:.05pt;height:50.3pt;z-index:251689984" o:connectortype="straight"/>
        </w:pict>
      </w:r>
      <w:r w:rsidRPr="00257D94">
        <w:rPr>
          <w:noProof/>
          <w:color w:val="auto"/>
        </w:rPr>
        <w:pict>
          <v:shape id="_x0000_s1097" type="#_x0000_t32" style="position:absolute;left:0;text-align:left;margin-left:135.1pt;margin-top:11.4pt;width:0;height:38.25pt;z-index:251687936" o:connectortype="straight"/>
        </w:pict>
      </w:r>
      <w:r w:rsidRPr="00257D94">
        <w:rPr>
          <w:noProof/>
          <w:color w:val="auto"/>
        </w:rPr>
        <w:pict>
          <v:shape id="_x0000_s1098" type="#_x0000_t32" style="position:absolute;left:0;text-align:left;margin-left:316.2pt;margin-top:14.4pt;width:.75pt;height:38.25pt;z-index:251688960" o:connectortype="straight"/>
        </w:pict>
      </w:r>
    </w:p>
    <w:p w:rsidR="00071847" w:rsidRPr="00E37F26" w:rsidRDefault="00071847" w:rsidP="00071847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71847" w:rsidRPr="00E37F26" w:rsidRDefault="00257D94" w:rsidP="00071847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7D94">
        <w:rPr>
          <w:noProof/>
          <w:color w:val="auto"/>
        </w:rPr>
        <w:pict>
          <v:shape id="_x0000_s1101" type="#_x0000_t202" style="position:absolute;left:0;text-align:left;margin-left:-50.55pt;margin-top:1pt;width:90.75pt;height:48.75pt;z-index:251692032" strokecolor="#4f81bd" strokeweight="5pt">
            <v:stroke linestyle="thickThin"/>
            <v:shadow color="#868686"/>
            <v:textbox>
              <w:txbxContent>
                <w:p w:rsidR="00A97E5A" w:rsidRPr="009265FC" w:rsidRDefault="00A97E5A" w:rsidP="0007184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265FC">
                    <w:rPr>
                      <w:b/>
                      <w:bCs/>
                      <w:sz w:val="16"/>
                      <w:szCs w:val="16"/>
                    </w:rPr>
                    <w:t>СОЦИАЛЬНО-ПСИХОЛОГИЧЕСК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АЯ СЛУЖБА</w:t>
                  </w:r>
                </w:p>
              </w:txbxContent>
            </v:textbox>
          </v:shape>
        </w:pict>
      </w:r>
    </w:p>
    <w:p w:rsidR="00071847" w:rsidRPr="00E37F26" w:rsidRDefault="00257D94" w:rsidP="00071847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7D94">
        <w:rPr>
          <w:noProof/>
          <w:color w:val="auto"/>
        </w:rPr>
        <w:pict>
          <v:shape id="_x0000_s1103" type="#_x0000_t202" style="position:absolute;left:0;text-align:left;margin-left:262.2pt;margin-top:1.35pt;width:90.75pt;height:39.75pt;z-index:251694080" strokecolor="#4f81bd" strokeweight="5pt">
            <v:stroke linestyle="thickThin"/>
            <v:shadow color="#868686"/>
            <v:textbox>
              <w:txbxContent>
                <w:p w:rsidR="00A97E5A" w:rsidRPr="009265FC" w:rsidRDefault="00A97E5A" w:rsidP="0007184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КЛАССНЫЕ РУКОВОДИТЕЛИ</w:t>
                  </w:r>
                </w:p>
              </w:txbxContent>
            </v:textbox>
          </v:shape>
        </w:pict>
      </w:r>
      <w:r w:rsidRPr="00257D94">
        <w:rPr>
          <w:noProof/>
          <w:color w:val="auto"/>
        </w:rPr>
        <w:pict>
          <v:shape id="_x0000_s1100" type="#_x0000_t202" style="position:absolute;left:0;text-align:left;margin-left:394.95pt;margin-top:1.35pt;width:103.5pt;height:48.75pt;z-index:251691008" strokecolor="#4f81bd" strokeweight="5pt">
            <v:stroke linestyle="thickThin"/>
            <v:shadow color="#868686"/>
            <v:textbox>
              <w:txbxContent>
                <w:p w:rsidR="00A97E5A" w:rsidRPr="009265FC" w:rsidRDefault="00A97E5A" w:rsidP="0007184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ПЕДАГОГИ ДОПОЛНИТЕЛЬНОГО ОБРАЗОВАНИЯ</w:t>
                  </w:r>
                </w:p>
              </w:txbxContent>
            </v:textbox>
          </v:shape>
        </w:pict>
      </w:r>
      <w:r w:rsidRPr="00257D94">
        <w:rPr>
          <w:noProof/>
          <w:color w:val="auto"/>
        </w:rPr>
        <w:pict>
          <v:shape id="_x0000_s1102" type="#_x0000_t202" style="position:absolute;left:0;text-align:left;margin-left:90.45pt;margin-top:1.35pt;width:90.75pt;height:39.75pt;z-index:251693056" strokecolor="#4f81bd" strokeweight="5pt">
            <v:stroke linestyle="thickThin"/>
            <v:shadow color="#868686"/>
            <v:textbox>
              <w:txbxContent>
                <w:p w:rsidR="00A97E5A" w:rsidRPr="009265FC" w:rsidRDefault="00A97E5A" w:rsidP="0007184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СТАРШИЙ ВОЖАТЫЙ</w:t>
                  </w:r>
                </w:p>
              </w:txbxContent>
            </v:textbox>
          </v:shape>
        </w:pict>
      </w:r>
    </w:p>
    <w:p w:rsidR="00071847" w:rsidRPr="00E37F26" w:rsidRDefault="00071847" w:rsidP="00071847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71847" w:rsidRPr="00E37F26" w:rsidRDefault="00257D94" w:rsidP="00071847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_x0000_s1121" type="#_x0000_t32" style="position:absolute;left:0;text-align:left;margin-left:136.2pt;margin-top:6.95pt;width:140.5pt;height:19.25pt;z-index:251713536" o:connectortype="straight"/>
        </w:pict>
      </w:r>
      <w:r w:rsidRPr="00257D94">
        <w:rPr>
          <w:noProof/>
          <w:color w:val="auto"/>
        </w:rPr>
        <w:pict>
          <v:shape id="_x0000_s1106" type="#_x0000_t32" style="position:absolute;left:0;text-align:left;margin-left:-10.55pt;margin-top:1.15pt;width:.05pt;height:25.05pt;z-index:251697152" o:connectortype="straight"/>
        </w:pict>
      </w:r>
      <w:r w:rsidRPr="00257D94">
        <w:rPr>
          <w:noProof/>
          <w:color w:val="auto"/>
        </w:rPr>
        <w:pict>
          <v:shape id="_x0000_s1109" type="#_x0000_t32" style="position:absolute;left:0;text-align:left;margin-left:136.2pt;margin-top:6.95pt;width:22.5pt;height:15pt;z-index:251700224" o:connectortype="straight"/>
        </w:pict>
      </w:r>
      <w:r w:rsidRPr="00257D94">
        <w:rPr>
          <w:noProof/>
          <w:color w:val="auto"/>
        </w:rPr>
        <w:pict>
          <v:shape id="_x0000_s1104" type="#_x0000_t32" style="position:absolute;left:0;text-align:left;margin-left:111.15pt;margin-top:6.95pt;width:23.95pt;height:20.25pt;flip:x;z-index:251695104" o:connectortype="straight"/>
        </w:pict>
      </w:r>
    </w:p>
    <w:p w:rsidR="00071847" w:rsidRPr="00E37F26" w:rsidRDefault="00257D94" w:rsidP="00071847">
      <w:pPr>
        <w:pStyle w:val="Default"/>
        <w:tabs>
          <w:tab w:val="left" w:pos="3285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_x0000_s1120" type="#_x0000_t202" style="position:absolute;left:0;text-align:left;margin-left:239.7pt;margin-top:11.1pt;width:90.75pt;height:45pt;z-index:251712512" strokecolor="#8064a2" strokeweight="5pt">
            <v:stroke linestyle="thickThin"/>
            <v:shadow color="#868686"/>
            <v:textbox>
              <w:txbxContent>
                <w:p w:rsidR="00A97E5A" w:rsidRDefault="00A97E5A" w:rsidP="007F6EB5">
                  <w:pPr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ШКОЛЬНЫЙ </w:t>
                  </w:r>
                </w:p>
                <w:p w:rsidR="00A97E5A" w:rsidRPr="009265FC" w:rsidRDefault="00A97E5A" w:rsidP="007F6EB5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МУЗЕЙ</w:t>
                  </w:r>
                </w:p>
              </w:txbxContent>
            </v:textbox>
          </v:shape>
        </w:pict>
      </w:r>
      <w:r w:rsidRPr="00257D94">
        <w:rPr>
          <w:noProof/>
          <w:color w:val="auto"/>
        </w:rPr>
        <w:pict>
          <v:shape id="_x0000_s1107" type="#_x0000_t202" style="position:absolute;left:0;text-align:left;margin-left:-64.05pt;margin-top:10.1pt;width:90.75pt;height:45pt;z-index:251698176" strokecolor="#8064a2" strokeweight="5pt">
            <v:stroke linestyle="thickThin"/>
            <v:shadow color="#868686"/>
            <v:textbox>
              <w:txbxContent>
                <w:p w:rsidR="00A97E5A" w:rsidRPr="009265FC" w:rsidRDefault="00A97E5A" w:rsidP="0007184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СОВЕТ ПРОФИЛАКТИКИ</w:t>
                  </w:r>
                </w:p>
              </w:txbxContent>
            </v:textbox>
          </v:shape>
        </w:pict>
      </w:r>
      <w:r w:rsidRPr="00257D94">
        <w:rPr>
          <w:noProof/>
          <w:color w:val="auto"/>
        </w:rPr>
        <w:pict>
          <v:shape id="_x0000_s1108" type="#_x0000_t202" style="position:absolute;left:0;text-align:left;margin-left:136.2pt;margin-top:10.1pt;width:90.75pt;height:45pt;z-index:251699200" strokecolor="#8064a2" strokeweight="5pt">
            <v:stroke linestyle="thickThin"/>
            <v:shadow color="#868686"/>
            <v:textbox>
              <w:txbxContent>
                <w:p w:rsidR="00A97E5A" w:rsidRPr="009265FC" w:rsidRDefault="00A97E5A" w:rsidP="0007184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ШКОЛЬНЫЙ УЧЕНИЧЕСКИЙ СОВЕТ</w:t>
                  </w:r>
                </w:p>
              </w:txbxContent>
            </v:textbox>
          </v:shape>
        </w:pict>
      </w:r>
      <w:r w:rsidRPr="00257D94">
        <w:rPr>
          <w:noProof/>
          <w:color w:val="auto"/>
        </w:rPr>
        <w:pict>
          <v:shape id="_x0000_s1105" type="#_x0000_t202" style="position:absolute;left:0;text-align:left;margin-left:35.7pt;margin-top:10.1pt;width:90.75pt;height:45pt;z-index:251696128" strokecolor="#8064a2" strokeweight="5pt">
            <v:stroke linestyle="thickThin"/>
            <v:shadow color="#868686"/>
            <v:textbox>
              <w:txbxContent>
                <w:p w:rsidR="00A97E5A" w:rsidRPr="009265FC" w:rsidRDefault="00A97E5A" w:rsidP="00071847">
                  <w:pPr>
                    <w:jc w:val="center"/>
                    <w:rPr>
                      <w:b/>
                      <w:bCs/>
                    </w:rPr>
                  </w:pPr>
                  <w:r w:rsidRPr="009265FC">
                    <w:rPr>
                      <w:b/>
                      <w:bCs/>
                      <w:sz w:val="16"/>
                      <w:szCs w:val="16"/>
                    </w:rPr>
                    <w:t>ДЕТСКАЯ ОРГАНИЗАЦИЯ</w:t>
                  </w:r>
                  <w:r w:rsidRPr="009265FC">
                    <w:rPr>
                      <w:b/>
                      <w:bCs/>
                    </w:rPr>
                    <w:t xml:space="preserve"> </w:t>
                  </w:r>
                </w:p>
              </w:txbxContent>
            </v:textbox>
          </v:shape>
        </w:pict>
      </w:r>
      <w:r w:rsidR="00071847" w:rsidRPr="00E37F26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071847" w:rsidRPr="00E37F26" w:rsidRDefault="00071847" w:rsidP="00071847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71847" w:rsidRPr="00E37F26" w:rsidRDefault="00071847" w:rsidP="00071847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71847" w:rsidRPr="00E37F26" w:rsidRDefault="00071847" w:rsidP="00071847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71847" w:rsidRPr="00E37F26" w:rsidRDefault="00071847" w:rsidP="00071847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40716" w:rsidRPr="00E37F26" w:rsidRDefault="00340716" w:rsidP="00071847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С целью учёта мнения обучающихся, родителей (законных представителей) несовершеннолетних обучающихся, педагогических работников по вопросам управления образовательным учреждением и при принятии образовательным учреждением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обучающихся, педагогических работников в образовательном учреждении созданы Совет обучающихся и Родительский комитет.</w:t>
      </w:r>
    </w:p>
    <w:p w:rsidR="00340716" w:rsidRPr="00E37F26" w:rsidRDefault="00340716" w:rsidP="0034071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Ученическое самоуправление предполагает включение детей в различные виды деятельности: познавательную, творческую, игровую, художественную и </w:t>
      </w:r>
      <w:r w:rsidRPr="00E37F2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др. Нацелено на гармоничное развитие личности ребёнка, формирование духовно-нравственных качеств, его готовности к жизненному самоопределению, гармонизацию его отношений с окружающей </w:t>
      </w:r>
      <w:proofErr w:type="spellStart"/>
      <w:r w:rsidRPr="00E37F26">
        <w:rPr>
          <w:rFonts w:ascii="Times New Roman" w:hAnsi="Times New Roman" w:cs="Times New Roman"/>
          <w:color w:val="auto"/>
          <w:sz w:val="28"/>
          <w:szCs w:val="28"/>
        </w:rPr>
        <w:t>социоприродной</w:t>
      </w:r>
      <w:proofErr w:type="spellEnd"/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 средой.</w:t>
      </w:r>
    </w:p>
    <w:p w:rsidR="00CD0599" w:rsidRPr="00E37F26" w:rsidRDefault="00CD0599" w:rsidP="00CD0599">
      <w:pPr>
        <w:pStyle w:val="30"/>
        <w:shd w:val="clear" w:color="auto" w:fill="auto"/>
        <w:spacing w:line="322" w:lineRule="exact"/>
        <w:ind w:firstLine="760"/>
        <w:jc w:val="both"/>
      </w:pPr>
    </w:p>
    <w:p w:rsidR="00CD0599" w:rsidRPr="00E37F26" w:rsidRDefault="00CD0599" w:rsidP="00CD0599">
      <w:pPr>
        <w:pStyle w:val="30"/>
        <w:shd w:val="clear" w:color="auto" w:fill="auto"/>
        <w:spacing w:line="322" w:lineRule="exact"/>
        <w:ind w:firstLine="760"/>
        <w:jc w:val="both"/>
      </w:pPr>
      <w:r w:rsidRPr="00E37F26">
        <w:t>Структурное подразделение «Детский сад»</w:t>
      </w:r>
    </w:p>
    <w:p w:rsidR="00CD0599" w:rsidRPr="00E37F26" w:rsidRDefault="00CD0599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Анализ уровня готовности к обучению в школе детей подготовительной группы</w:t>
      </w:r>
    </w:p>
    <w:p w:rsidR="00CD0599" w:rsidRPr="00E37F26" w:rsidRDefault="00CD0599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Проблеме преемственности в обучении Детей в Детском саду педагогами уделяется большое внимание. Видимым результатом является то, как подготовлены выпускники</w:t>
      </w:r>
      <w:proofErr w:type="gramStart"/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 К</w:t>
      </w:r>
      <w:proofErr w:type="gramEnd"/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 началу обучения в школе. В школу пошли 41 воспитанник дошкольных групп.</w:t>
      </w:r>
    </w:p>
    <w:p w:rsidR="00CD0599" w:rsidRPr="00E37F26" w:rsidRDefault="00CD0599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По итогам психолого-педагогической диагностики у выпускников дошкольных групп была сформирована мотивационная готовность к школьному обучению, в соответствии с возрастными особенностями сформированы психологические качества, дети владели необходимыми знаниями и умениями.</w:t>
      </w:r>
    </w:p>
    <w:p w:rsidR="00CD0599" w:rsidRPr="00E37F26" w:rsidRDefault="00CD0599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Проведённый мониторинг выполнения Примерной основной общеобразовательной программы дошкольного образования «От рождения до школы» под редакцией Н.Е.</w:t>
      </w:r>
      <w:r w:rsidR="005976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37F26">
        <w:rPr>
          <w:rFonts w:ascii="Times New Roman" w:hAnsi="Times New Roman" w:cs="Times New Roman"/>
          <w:color w:val="auto"/>
          <w:sz w:val="28"/>
          <w:szCs w:val="28"/>
        </w:rPr>
        <w:t>Вераксы</w:t>
      </w:r>
      <w:proofErr w:type="spellEnd"/>
      <w:r w:rsidRPr="00E37F26">
        <w:rPr>
          <w:rFonts w:ascii="Times New Roman" w:hAnsi="Times New Roman" w:cs="Times New Roman"/>
          <w:color w:val="auto"/>
          <w:sz w:val="28"/>
          <w:szCs w:val="28"/>
        </w:rPr>
        <w:t>, МА. Васильевой воспитанниками подготовительной «А» группы составил 88 %,подготовительной «Б» группы</w:t>
      </w:r>
    </w:p>
    <w:p w:rsidR="00CD0599" w:rsidRPr="00E37F26" w:rsidRDefault="00CD0599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86 %. Итоги мониторинга свидетельствуют о том, что большинство детей проявляют инициативность и самостоятельность в разных видах деятельности</w:t>
      </w:r>
    </w:p>
    <w:p w:rsidR="00CD0599" w:rsidRPr="00E37F26" w:rsidRDefault="00CD0599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игре, общении, конструировании; способны выбирать себе род занятий, участников совместной деятельности, способны к воплощению разнообразных замыслов; уверены в своих силах, открыты внешнему миру, положительно относятся к себе и к другим, обладают чувством собственного достоинства.</w:t>
      </w:r>
    </w:p>
    <w:p w:rsidR="00CD0599" w:rsidRPr="00E37F26" w:rsidRDefault="00CD0599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Воспитанники активно взаимодействуют со сверстниками и взрослыми, участвуют в совместных играх. Способны договариваться, учитывать интересы и чувства других, сопереживать неудачам и радоваться успехам Других, стараться разрешать конфликты.</w:t>
      </w:r>
    </w:p>
    <w:p w:rsidR="00CD0599" w:rsidRPr="00E37F26" w:rsidRDefault="00CD0599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Анализ детских работ, просмотр мероприятий продуктивной деятельности свидетельствуют о том, что творческие способности детей успешно проявляются в рисовании, придумывании сказок, танцах, пении. Практически все дети могут фантазировать вслух, играть звуками и словами. Хорошо понимают устную речь, ясно выражают свои мысли и желания. У детей развита крупная и мелкая моторика. Они контролируют свои движения и управляют ими, обладают развитой потребностью бегать, прыгать, мастерить поделки из различных материалов и т. п.</w:t>
      </w:r>
    </w:p>
    <w:p w:rsidR="00CD0599" w:rsidRPr="00E37F26" w:rsidRDefault="00CD0599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Большинство детей овладели социальными нормами поведения и правилами в разных видах деятельности, во взаимоотношениях </w:t>
      </w:r>
      <w:proofErr w:type="gramStart"/>
      <w:r w:rsidRPr="00E37F26">
        <w:rPr>
          <w:rFonts w:ascii="Times New Roman" w:hAnsi="Times New Roman" w:cs="Times New Roman"/>
          <w:color w:val="auto"/>
          <w:sz w:val="28"/>
          <w:szCs w:val="28"/>
        </w:rPr>
        <w:t>со</w:t>
      </w:r>
      <w:proofErr w:type="gramEnd"/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 взрослыми и сверстниками, правилам безопасного поведения и личной гигиены.</w:t>
      </w:r>
    </w:p>
    <w:p w:rsidR="00CD0599" w:rsidRPr="00E37F26" w:rsidRDefault="00CD0599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Дети проявляют любознательность, задают вопросы, касающиеся близких и далёких предметов и явлений, интересуются причинн</w:t>
      </w:r>
      <w:proofErr w:type="gramStart"/>
      <w:r w:rsidRPr="00E37F26">
        <w:rPr>
          <w:rFonts w:ascii="Times New Roman" w:hAnsi="Times New Roman" w:cs="Times New Roman"/>
          <w:color w:val="auto"/>
          <w:sz w:val="28"/>
          <w:szCs w:val="28"/>
        </w:rPr>
        <w:t>о-</w:t>
      </w:r>
      <w:proofErr w:type="gramEnd"/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 следственными связями, склонны наблюдать, экспериментировать. Обладают начальными знаниями о себе, о предметном, природном, социальном и культурном мире. </w:t>
      </w:r>
      <w:r w:rsidRPr="00E37F26">
        <w:rPr>
          <w:rFonts w:ascii="Times New Roman" w:hAnsi="Times New Roman" w:cs="Times New Roman"/>
          <w:color w:val="auto"/>
          <w:sz w:val="28"/>
          <w:szCs w:val="28"/>
        </w:rPr>
        <w:lastRenderedPageBreak/>
        <w:t>Знакомы с книжной культурой, с детской литературой, обладают элементарными представлениями из области живой природы, естествознания, математики, истории и т. п.</w:t>
      </w:r>
    </w:p>
    <w:p w:rsidR="00CD0599" w:rsidRPr="00E37F26" w:rsidRDefault="00CD0599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Воспитанники овладели предпосылками учебной деятельности, необходимыми для успешного обучения в школе.</w:t>
      </w:r>
    </w:p>
    <w:p w:rsidR="00340716" w:rsidRPr="00E37F26" w:rsidRDefault="00340716" w:rsidP="0034071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D0599" w:rsidRPr="00E37F26" w:rsidRDefault="00CD0599" w:rsidP="00AD6D79">
      <w:pPr>
        <w:pStyle w:val="12"/>
        <w:keepNext/>
        <w:keepLines/>
        <w:numPr>
          <w:ilvl w:val="0"/>
          <w:numId w:val="4"/>
        </w:numPr>
        <w:shd w:val="clear" w:color="auto" w:fill="auto"/>
        <w:tabs>
          <w:tab w:val="left" w:pos="1869"/>
        </w:tabs>
        <w:spacing w:before="0" w:line="322" w:lineRule="exact"/>
        <w:ind w:left="1340" w:firstLine="0"/>
      </w:pPr>
      <w:bookmarkStart w:id="1" w:name="bookmark1"/>
      <w:r w:rsidRPr="00E37F26">
        <w:t>Образовательные технологии и методы обучения</w:t>
      </w:r>
      <w:bookmarkEnd w:id="1"/>
    </w:p>
    <w:p w:rsidR="00CD0599" w:rsidRPr="00E37F26" w:rsidRDefault="00CD0599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С целью реализации требований стандарта педагоги активно внедряют в образовательный процесс </w:t>
      </w:r>
      <w:proofErr w:type="spellStart"/>
      <w:r w:rsidRPr="00E37F26">
        <w:rPr>
          <w:rFonts w:ascii="Times New Roman" w:hAnsi="Times New Roman" w:cs="Times New Roman"/>
          <w:color w:val="auto"/>
          <w:sz w:val="28"/>
          <w:szCs w:val="28"/>
        </w:rPr>
        <w:t>системно-деятельностный</w:t>
      </w:r>
      <w:proofErr w:type="spellEnd"/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 подход к обучению, используя такие технологии, как: игровые технологии, технологию проектного обучения, технологию проблемного обучения; </w:t>
      </w:r>
      <w:proofErr w:type="spellStart"/>
      <w:r w:rsidRPr="00E37F26">
        <w:rPr>
          <w:rFonts w:ascii="Times New Roman" w:hAnsi="Times New Roman" w:cs="Times New Roman"/>
          <w:color w:val="auto"/>
          <w:sz w:val="28"/>
          <w:szCs w:val="28"/>
        </w:rPr>
        <w:t>здоровьесберегающие</w:t>
      </w:r>
      <w:proofErr w:type="spellEnd"/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 технологии информационные технологии обучения, технологию развития критического мышления, модульное обучение.</w:t>
      </w:r>
    </w:p>
    <w:p w:rsidR="00CD0599" w:rsidRPr="00E37F26" w:rsidRDefault="00CD0599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С целью развития универсальных учебных действий обучающихся педагоги школы используют следующие методы и приёмы: создание проблемных ситуаций, организацию учебного исследования (экспрес</w:t>
      </w:r>
      <w:proofErr w:type="gramStart"/>
      <w:r w:rsidRPr="00E37F26">
        <w:rPr>
          <w:rFonts w:ascii="Times New Roman" w:hAnsi="Times New Roman" w:cs="Times New Roman"/>
          <w:color w:val="auto"/>
          <w:sz w:val="28"/>
          <w:szCs w:val="28"/>
        </w:rPr>
        <w:t>с-</w:t>
      </w:r>
      <w:proofErr w:type="gramEnd"/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 исследования), проектной и экспериментальной деятельности, дидактических и ролевых игр, дифференцированного обучения, педагогических мастерских и т.д.</w:t>
      </w:r>
    </w:p>
    <w:p w:rsidR="00CD0599" w:rsidRPr="00E37F26" w:rsidRDefault="00CD0599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Таким образом, в школе созданы необходимые условия для получения качественного образования, в соответствии с запросами участников образовательного процесса, возрастными особенностями, индивидуальными склонностями школьников.</w:t>
      </w:r>
    </w:p>
    <w:p w:rsidR="00CD0599" w:rsidRPr="00E37F26" w:rsidRDefault="00CD0599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D0599" w:rsidRPr="00E37F26" w:rsidRDefault="00CD0599" w:rsidP="00AD6D79">
      <w:pPr>
        <w:pStyle w:val="12"/>
        <w:keepNext/>
        <w:keepLines/>
        <w:numPr>
          <w:ilvl w:val="0"/>
          <w:numId w:val="4"/>
        </w:numPr>
        <w:shd w:val="clear" w:color="auto" w:fill="auto"/>
        <w:tabs>
          <w:tab w:val="left" w:pos="993"/>
          <w:tab w:val="left" w:pos="1560"/>
          <w:tab w:val="left" w:pos="1843"/>
        </w:tabs>
        <w:spacing w:before="0" w:line="322" w:lineRule="exact"/>
        <w:ind w:firstLine="0"/>
        <w:jc w:val="center"/>
      </w:pPr>
      <w:bookmarkStart w:id="2" w:name="bookmark2"/>
      <w:r w:rsidRPr="00E37F26">
        <w:t>Характеристика инновационных процессов в школе</w:t>
      </w:r>
    </w:p>
    <w:bookmarkEnd w:id="2"/>
    <w:p w:rsidR="00CD0599" w:rsidRPr="00E37F26" w:rsidRDefault="00CD0599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Сегодня приоритетной деятельностью образовательных учреждений является развитие инновационной деятельности педагогических работников как ресурса развития системы образования.</w:t>
      </w:r>
    </w:p>
    <w:p w:rsidR="00CD0599" w:rsidRPr="00E37F26" w:rsidRDefault="00CD0599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Одним из инновационных направлений деятельности школы является проектное управление. Общеобразовательное учреждение вовлечено в реализацию </w:t>
      </w:r>
      <w:r w:rsidR="00E8790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муниципальных </w:t>
      </w:r>
      <w:r w:rsidRPr="00E37F26">
        <w:rPr>
          <w:rFonts w:ascii="Times New Roman" w:hAnsi="Times New Roman" w:cs="Times New Roman"/>
          <w:color w:val="auto"/>
          <w:sz w:val="28"/>
          <w:szCs w:val="28"/>
        </w:rPr>
        <w:t>проектов:</w:t>
      </w:r>
    </w:p>
    <w:p w:rsidR="00CD0599" w:rsidRPr="00E37F26" w:rsidRDefault="00CD0599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«Разработка системного подхода к организации образования детей с ограниченными возможностями здоровья в условиях реализации ФГОС НОО ОВЗ»;</w:t>
      </w:r>
    </w:p>
    <w:p w:rsidR="00CD0599" w:rsidRPr="00E37F26" w:rsidRDefault="00CD0599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«Обеспечение информационной безопасности детей и подростков в современном обществе «Безопасное детство»;</w:t>
      </w:r>
    </w:p>
    <w:p w:rsidR="00CD0599" w:rsidRPr="00E37F26" w:rsidRDefault="00CD0599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«Создание модели формирования навыков смыслового чтения у обучающихся 2-6 классов»;</w:t>
      </w:r>
    </w:p>
    <w:p w:rsidR="00CD0599" w:rsidRPr="00E37F26" w:rsidRDefault="00CD0599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«Формирование системы </w:t>
      </w:r>
      <w:proofErr w:type="spellStart"/>
      <w:r w:rsidRPr="00E37F26">
        <w:rPr>
          <w:rFonts w:ascii="Times New Roman" w:hAnsi="Times New Roman" w:cs="Times New Roman"/>
          <w:color w:val="auto"/>
          <w:sz w:val="28"/>
          <w:szCs w:val="28"/>
        </w:rPr>
        <w:t>тьюторского</w:t>
      </w:r>
      <w:proofErr w:type="spellEnd"/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 сопровождения профессионального становления молодых учителей»</w:t>
      </w:r>
      <w:r w:rsidR="00E8790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D0599" w:rsidRPr="00E37F26" w:rsidRDefault="00CD0599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Результаты инновационной деятельности образовательного учреждения распространяются как на </w:t>
      </w:r>
      <w:proofErr w:type="gramStart"/>
      <w:r w:rsidRPr="00E37F26">
        <w:rPr>
          <w:rFonts w:ascii="Times New Roman" w:hAnsi="Times New Roman" w:cs="Times New Roman"/>
          <w:color w:val="auto"/>
          <w:sz w:val="28"/>
          <w:szCs w:val="28"/>
        </w:rPr>
        <w:t>муниципальном</w:t>
      </w:r>
      <w:proofErr w:type="gramEnd"/>
      <w:r w:rsidRPr="00E37F26">
        <w:rPr>
          <w:rFonts w:ascii="Times New Roman" w:hAnsi="Times New Roman" w:cs="Times New Roman"/>
          <w:color w:val="auto"/>
          <w:sz w:val="28"/>
          <w:szCs w:val="28"/>
        </w:rPr>
        <w:t>, так и на региональном, и всероссийском уровнях через:</w:t>
      </w:r>
    </w:p>
    <w:p w:rsidR="00CD0599" w:rsidRPr="00E37F26" w:rsidRDefault="00CD0599" w:rsidP="00AD6D79">
      <w:pPr>
        <w:pStyle w:val="Default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участие в семинарах, конференциях, мастер-классах, конкурсах творческих и исследовательских работ;</w:t>
      </w:r>
    </w:p>
    <w:p w:rsidR="00CD0599" w:rsidRPr="00E37F26" w:rsidRDefault="00CD0599" w:rsidP="00AD6D79">
      <w:pPr>
        <w:pStyle w:val="Default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lastRenderedPageBreak/>
        <w:t>публикации в областных сборниках,</w:t>
      </w:r>
    </w:p>
    <w:p w:rsidR="00CD0599" w:rsidRPr="00E37F26" w:rsidRDefault="00CD0599" w:rsidP="00AD6D79">
      <w:pPr>
        <w:pStyle w:val="Default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единые методические дни,</w:t>
      </w:r>
    </w:p>
    <w:p w:rsidR="00CD0599" w:rsidRPr="00E37F26" w:rsidRDefault="00CD0599" w:rsidP="00AD6D79">
      <w:pPr>
        <w:pStyle w:val="Default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конкурсы профессионального мастерства;</w:t>
      </w:r>
    </w:p>
    <w:p w:rsidR="00CD0599" w:rsidRPr="00E37F26" w:rsidRDefault="00CD0599" w:rsidP="00AD6D79">
      <w:pPr>
        <w:pStyle w:val="Default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посредством издания сборника статей и методических рекомендаций.</w:t>
      </w:r>
    </w:p>
    <w:p w:rsidR="00CD0599" w:rsidRPr="00E37F26" w:rsidRDefault="00CD0599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Ежегодно на базе учреждения проводятся районные семинары для руководителей общеобразовательных учреждений и педагогов района по проблемам инновационной деятельности.</w:t>
      </w:r>
    </w:p>
    <w:p w:rsidR="00EE780C" w:rsidRPr="00E37F26" w:rsidRDefault="00EE780C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bookmark3"/>
    </w:p>
    <w:p w:rsidR="00EE780C" w:rsidRPr="00E37F26" w:rsidRDefault="00EE780C" w:rsidP="00AD6D79">
      <w:pPr>
        <w:pStyle w:val="Default"/>
        <w:numPr>
          <w:ilvl w:val="0"/>
          <w:numId w:val="4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b/>
          <w:bCs/>
          <w:color w:val="auto"/>
          <w:sz w:val="28"/>
          <w:szCs w:val="28"/>
        </w:rPr>
        <w:t>Оценка качества кадрового состава</w:t>
      </w:r>
    </w:p>
    <w:p w:rsidR="00EE780C" w:rsidRPr="00E37F26" w:rsidRDefault="00EE780C" w:rsidP="00EE780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В МБОУ «Ровеньская средняя общеобразовательная школа №2» обучается 364 </w:t>
      </w:r>
      <w:proofErr w:type="gramStart"/>
      <w:r w:rsidRPr="00E37F26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EE780C" w:rsidRPr="00E37F26" w:rsidRDefault="00EE780C" w:rsidP="00EE780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В образовательном учреждении сложился стабильный педагогический коллектив, насчитывающий 32 педагога, в том числе 27 учителей, 1 учитель-логопед, 1 учитель-дефектолог, 1 педагог-психолог, </w:t>
      </w:r>
      <w:r w:rsidR="00E8790B">
        <w:rPr>
          <w:rFonts w:ascii="Times New Roman" w:hAnsi="Times New Roman" w:cs="Times New Roman"/>
          <w:color w:val="auto"/>
          <w:sz w:val="28"/>
          <w:szCs w:val="28"/>
        </w:rPr>
        <w:t xml:space="preserve">1 </w:t>
      </w:r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социальный педагог, </w:t>
      </w:r>
      <w:r w:rsidR="00E8790B">
        <w:rPr>
          <w:rFonts w:ascii="Times New Roman" w:hAnsi="Times New Roman" w:cs="Times New Roman"/>
          <w:color w:val="auto"/>
          <w:sz w:val="28"/>
          <w:szCs w:val="28"/>
        </w:rPr>
        <w:t xml:space="preserve">1 </w:t>
      </w:r>
      <w:r w:rsidRPr="00E37F26">
        <w:rPr>
          <w:rFonts w:ascii="Times New Roman" w:hAnsi="Times New Roman" w:cs="Times New Roman"/>
          <w:color w:val="auto"/>
          <w:sz w:val="28"/>
          <w:szCs w:val="28"/>
        </w:rPr>
        <w:t>старший вожатый.</w:t>
      </w:r>
    </w:p>
    <w:p w:rsidR="00EE780C" w:rsidRPr="00E37F26" w:rsidRDefault="00EE780C" w:rsidP="00EE780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Опыт и профессионализм педагогического коллектива подтверждается количеством учителей, имеющих квалификационную категорию: 34% педагогов имеют высшую квалификационную категорию- 22% - первую,19 % аттестованы на соответствие занимаемой должности, 25% учителей – без категории (вновь назначенные). </w:t>
      </w:r>
      <w:proofErr w:type="gramEnd"/>
    </w:p>
    <w:p w:rsidR="00EE780C" w:rsidRPr="00E37F26" w:rsidRDefault="00EE780C" w:rsidP="00EE780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1 учител</w:t>
      </w:r>
      <w:r w:rsidR="00EE62EB" w:rsidRPr="00E37F26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 стал победителями конкурсного отбора лучших учителей в рамках национального проекта «Образование».</w:t>
      </w:r>
    </w:p>
    <w:p w:rsidR="00EE780C" w:rsidRPr="00E37F26" w:rsidRDefault="00EE62EB" w:rsidP="00EE780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1 учитель имеет звание </w:t>
      </w:r>
      <w:r w:rsidR="00EE780C" w:rsidRPr="00E37F26">
        <w:rPr>
          <w:rFonts w:ascii="Times New Roman" w:hAnsi="Times New Roman" w:cs="Times New Roman"/>
          <w:color w:val="auto"/>
          <w:sz w:val="28"/>
          <w:szCs w:val="28"/>
        </w:rPr>
        <w:t>«Отличник народного просвещения».</w:t>
      </w:r>
    </w:p>
    <w:p w:rsidR="00EE780C" w:rsidRPr="00E37F26" w:rsidRDefault="00EE62EB" w:rsidP="00EE62E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8 учителей имеют звание </w:t>
      </w:r>
      <w:r w:rsidR="00EE780C" w:rsidRPr="00E37F26">
        <w:rPr>
          <w:rFonts w:ascii="Times New Roman" w:hAnsi="Times New Roman" w:cs="Times New Roman"/>
          <w:color w:val="auto"/>
          <w:sz w:val="28"/>
          <w:szCs w:val="28"/>
        </w:rPr>
        <w:t>«Почётный работник общего образования Российской Федерации»:</w:t>
      </w:r>
    </w:p>
    <w:p w:rsidR="00691ABA" w:rsidRPr="00E37F26" w:rsidRDefault="00691ABA" w:rsidP="00EE780C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780C" w:rsidRPr="00E37F26" w:rsidRDefault="00EE780C" w:rsidP="00EE780C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F26">
        <w:rPr>
          <w:rFonts w:ascii="Times New Roman" w:hAnsi="Times New Roman" w:cs="Times New Roman"/>
          <w:b/>
          <w:bCs/>
          <w:sz w:val="28"/>
          <w:szCs w:val="28"/>
        </w:rPr>
        <w:t>Количественные характеристики педагогического состава</w:t>
      </w:r>
    </w:p>
    <w:p w:rsidR="00EE780C" w:rsidRPr="00E37F26" w:rsidRDefault="00EE62EB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342265</wp:posOffset>
            </wp:positionH>
            <wp:positionV relativeFrom="paragraph">
              <wp:posOffset>170180</wp:posOffset>
            </wp:positionV>
            <wp:extent cx="5667375" cy="1678524"/>
            <wp:effectExtent l="19050" t="0" r="9525" b="0"/>
            <wp:wrapNone/>
            <wp:docPr id="3" name="Объект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EE780C" w:rsidRPr="00E37F26" w:rsidRDefault="00EE780C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E780C" w:rsidRPr="00E37F26" w:rsidRDefault="00EE780C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E780C" w:rsidRPr="00E37F26" w:rsidRDefault="00EE780C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E780C" w:rsidRPr="00E37F26" w:rsidRDefault="00EE780C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E780C" w:rsidRPr="00E37F26" w:rsidRDefault="00EE780C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E62EB" w:rsidRPr="00E37F26" w:rsidRDefault="00EE62EB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E62EB" w:rsidRPr="00E37F26" w:rsidRDefault="00EE62EB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E780C" w:rsidRPr="00E37F26" w:rsidRDefault="00EE780C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E780C" w:rsidRPr="00E37F26" w:rsidRDefault="00EE780C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E62EB" w:rsidRPr="00E37F26" w:rsidRDefault="00EE62EB" w:rsidP="00EE62EB">
      <w:pPr>
        <w:pStyle w:val="Default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b/>
          <w:bCs/>
          <w:sz w:val="28"/>
          <w:szCs w:val="28"/>
        </w:rPr>
        <w:t>Характеристика педагогических работников</w:t>
      </w:r>
    </w:p>
    <w:p w:rsidR="00EE62EB" w:rsidRPr="00E37F26" w:rsidRDefault="00EE62EB" w:rsidP="00691ABA">
      <w:pPr>
        <w:pStyle w:val="Default"/>
        <w:tabs>
          <w:tab w:val="left" w:pos="7635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285115</wp:posOffset>
            </wp:positionH>
            <wp:positionV relativeFrom="paragraph">
              <wp:posOffset>107315</wp:posOffset>
            </wp:positionV>
            <wp:extent cx="5923915" cy="1764030"/>
            <wp:effectExtent l="19050" t="0" r="19685" b="7620"/>
            <wp:wrapNone/>
            <wp:docPr id="52" name="Объект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691ABA" w:rsidRPr="00E37F26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EE62EB" w:rsidRPr="00E37F26" w:rsidRDefault="00EE62EB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E62EB" w:rsidRPr="00E37F26" w:rsidRDefault="00EE62EB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E62EB" w:rsidRPr="00E37F26" w:rsidRDefault="00EE62EB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E62EB" w:rsidRPr="00E37F26" w:rsidRDefault="00EE62EB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E62EB" w:rsidRPr="00E37F26" w:rsidRDefault="00EE62EB" w:rsidP="00EE62EB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lastRenderedPageBreak/>
        <w:t>Все педагоги принимают участие в работе межшкольных и районных методических объединений, проблемных и творческих групп.</w:t>
      </w:r>
    </w:p>
    <w:p w:rsidR="00EE62EB" w:rsidRPr="00E37F26" w:rsidRDefault="00EE62EB" w:rsidP="00EE62EB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С целью совершенствования педагогического мастерства, ознакомления с методическими рекомендациями по использованию современных образовательных технологий проводятся педагогические советы, практико-ориентированные семинары для педагогов школы. </w:t>
      </w:r>
    </w:p>
    <w:p w:rsidR="00EE62EB" w:rsidRPr="00E37F26" w:rsidRDefault="00EE62EB" w:rsidP="00EE62EB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В школе функционируют школьные методические объединения по горизонтали для педагогов начальной школы, основной школы и средней школы. </w:t>
      </w:r>
    </w:p>
    <w:p w:rsidR="00EE62EB" w:rsidRPr="00E37F26" w:rsidRDefault="00EE62EB" w:rsidP="00EE62EB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С целью оказания всесторонней методической и психологической помощи в педагогической деятельности молодым и вновь прибывшим учителям, организована </w:t>
      </w:r>
      <w:r w:rsidR="00691ABA" w:rsidRPr="00E37F26">
        <w:rPr>
          <w:rFonts w:ascii="Times New Roman" w:hAnsi="Times New Roman" w:cs="Times New Roman"/>
          <w:color w:val="auto"/>
          <w:sz w:val="28"/>
          <w:szCs w:val="28"/>
        </w:rPr>
        <w:t>система наставничества</w:t>
      </w:r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. За каждым молодым педагогом закреплен наставник, и в течение учебного года и для наставников, и для молодых педагогов проводятся обучающие и практические семинары, </w:t>
      </w:r>
      <w:proofErr w:type="gramStart"/>
      <w:r w:rsidRPr="00E37F26">
        <w:rPr>
          <w:rFonts w:ascii="Times New Roman" w:hAnsi="Times New Roman" w:cs="Times New Roman"/>
          <w:color w:val="auto"/>
          <w:sz w:val="28"/>
          <w:szCs w:val="28"/>
        </w:rPr>
        <w:t>рамках</w:t>
      </w:r>
      <w:proofErr w:type="gramEnd"/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 реализации муниципального проекта обеспечено </w:t>
      </w:r>
      <w:proofErr w:type="spellStart"/>
      <w:r w:rsidRPr="00E37F26">
        <w:rPr>
          <w:rFonts w:ascii="Times New Roman" w:hAnsi="Times New Roman" w:cs="Times New Roman"/>
          <w:color w:val="auto"/>
          <w:sz w:val="28"/>
          <w:szCs w:val="28"/>
        </w:rPr>
        <w:t>тьюторское</w:t>
      </w:r>
      <w:proofErr w:type="spellEnd"/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 сопровождение молодых учителей.</w:t>
      </w:r>
    </w:p>
    <w:p w:rsidR="00EE62EB" w:rsidRPr="00E37F26" w:rsidRDefault="00EE62EB" w:rsidP="00EE62EB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Несомненно, современные условия развития системы образования требуют изменений и в организации работы методической службы. В связи с этим изменились и формы методической работы, среди которых наиболее продуктивными являются </w:t>
      </w:r>
    </w:p>
    <w:p w:rsidR="00EE62EB" w:rsidRPr="00E37F26" w:rsidRDefault="00EE62EB" w:rsidP="00EE62EB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1) сетевое сотрудничество</w:t>
      </w:r>
    </w:p>
    <w:p w:rsidR="00EE62EB" w:rsidRPr="00E37F26" w:rsidRDefault="00EE62EB" w:rsidP="00EE62EB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2) дни методического мастерства</w:t>
      </w:r>
    </w:p>
    <w:p w:rsidR="00EE62EB" w:rsidRPr="00E37F26" w:rsidRDefault="00EE62EB" w:rsidP="00EE62EB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4) стажировка</w:t>
      </w:r>
    </w:p>
    <w:p w:rsidR="00EE62EB" w:rsidRPr="00E37F26" w:rsidRDefault="00EE62EB" w:rsidP="00EE62EB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5) </w:t>
      </w:r>
      <w:proofErr w:type="spellStart"/>
      <w:r w:rsidRPr="00E37F26">
        <w:rPr>
          <w:rFonts w:ascii="Times New Roman" w:hAnsi="Times New Roman" w:cs="Times New Roman"/>
          <w:color w:val="auto"/>
          <w:sz w:val="28"/>
          <w:szCs w:val="28"/>
        </w:rPr>
        <w:t>практик</w:t>
      </w:r>
      <w:proofErr w:type="gramStart"/>
      <w:r w:rsidRPr="00E37F26">
        <w:rPr>
          <w:rFonts w:ascii="Times New Roman" w:hAnsi="Times New Roman" w:cs="Times New Roman"/>
          <w:color w:val="auto"/>
          <w:sz w:val="28"/>
          <w:szCs w:val="28"/>
        </w:rPr>
        <w:t>о</w:t>
      </w:r>
      <w:proofErr w:type="spellEnd"/>
      <w:r w:rsidRPr="00E37F26">
        <w:rPr>
          <w:rFonts w:ascii="Times New Roman" w:hAnsi="Times New Roman" w:cs="Times New Roman"/>
          <w:color w:val="auto"/>
          <w:sz w:val="28"/>
          <w:szCs w:val="28"/>
        </w:rPr>
        <w:t>-</w:t>
      </w:r>
      <w:proofErr w:type="gramEnd"/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 ориентированные семинары</w:t>
      </w:r>
    </w:p>
    <w:p w:rsidR="00EE62EB" w:rsidRPr="00E37F26" w:rsidRDefault="00EE62EB" w:rsidP="00EE62EB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6) мастер-классы</w:t>
      </w:r>
    </w:p>
    <w:p w:rsidR="00EE62EB" w:rsidRPr="00E37F26" w:rsidRDefault="00EE62EB" w:rsidP="00EE62EB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С целью мобилизации творческого потенциала учителей школы, поддержки их творческой самореализации, ежегодно создаются временные творческие группы учителей, оказывающие методическую помощь педагогам при выполнении учебно-методической задачи, требующей оперативного решения. </w:t>
      </w:r>
    </w:p>
    <w:p w:rsidR="00691ABA" w:rsidRPr="00E37F26" w:rsidRDefault="00691ABA" w:rsidP="00EE62EB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E780C" w:rsidRPr="00E37F26" w:rsidRDefault="00EE780C" w:rsidP="00AD6D79">
      <w:pPr>
        <w:pStyle w:val="12"/>
        <w:keepNext/>
        <w:keepLines/>
        <w:numPr>
          <w:ilvl w:val="0"/>
          <w:numId w:val="4"/>
        </w:numPr>
        <w:shd w:val="clear" w:color="auto" w:fill="auto"/>
        <w:tabs>
          <w:tab w:val="left" w:pos="709"/>
          <w:tab w:val="left" w:pos="1664"/>
        </w:tabs>
        <w:spacing w:before="0" w:line="322" w:lineRule="exact"/>
        <w:ind w:firstLine="0"/>
        <w:jc w:val="center"/>
        <w:rPr>
          <w:color w:val="000000"/>
          <w:lang w:eastAsia="ru-RU" w:bidi="ru-RU"/>
        </w:rPr>
      </w:pPr>
      <w:r w:rsidRPr="00E37F26">
        <w:rPr>
          <w:color w:val="000000"/>
          <w:lang w:eastAsia="ru-RU" w:bidi="ru-RU"/>
        </w:rPr>
        <w:t xml:space="preserve">Анализ функционирования внутренней системы </w:t>
      </w:r>
    </w:p>
    <w:p w:rsidR="00EE780C" w:rsidRPr="00E37F26" w:rsidRDefault="00EE780C" w:rsidP="00EE780C">
      <w:pPr>
        <w:pStyle w:val="12"/>
        <w:keepNext/>
        <w:keepLines/>
        <w:shd w:val="clear" w:color="auto" w:fill="auto"/>
        <w:tabs>
          <w:tab w:val="left" w:pos="709"/>
          <w:tab w:val="left" w:pos="1664"/>
        </w:tabs>
        <w:spacing w:before="0" w:line="322" w:lineRule="exact"/>
        <w:ind w:firstLine="0"/>
        <w:jc w:val="center"/>
        <w:rPr>
          <w:color w:val="000000"/>
          <w:lang w:eastAsia="ru-RU" w:bidi="ru-RU"/>
        </w:rPr>
      </w:pPr>
      <w:r w:rsidRPr="00E37F26">
        <w:rPr>
          <w:color w:val="000000"/>
          <w:lang w:eastAsia="ru-RU" w:bidi="ru-RU"/>
        </w:rPr>
        <w:t>оценки качества образования</w:t>
      </w:r>
    </w:p>
    <w:bookmarkEnd w:id="3"/>
    <w:p w:rsidR="00CD0599" w:rsidRPr="00E37F26" w:rsidRDefault="00CD0599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Федеральный Стандарт содержит чёткие требования к системе оценки достижения планируемых результатов. Именно школа организует процесс оценивания обучающихся и разрабатывает подходы соблюдения требований стандарта к учебным результатам.</w:t>
      </w:r>
    </w:p>
    <w:p w:rsidR="00CD0599" w:rsidRPr="00E37F26" w:rsidRDefault="00CD0599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Решение этой педагогической задачи объединило коллектив в построении ориентиров системы оценивания в связи с требованиями Стандарта. И как следствие - мотивация педагогов к повышению эффективности использования ими различных форм контроля и оценки учебных результатов учащихся. Работа над созданием инновационных подходов к </w:t>
      </w:r>
      <w:proofErr w:type="spellStart"/>
      <w:r w:rsidRPr="00E37F26">
        <w:rPr>
          <w:rFonts w:ascii="Times New Roman" w:hAnsi="Times New Roman" w:cs="Times New Roman"/>
          <w:color w:val="auto"/>
          <w:sz w:val="28"/>
          <w:szCs w:val="28"/>
        </w:rPr>
        <w:t>критериальной</w:t>
      </w:r>
      <w:proofErr w:type="spellEnd"/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 базе - одна из главных в реализации основной образовательной программы основного общего образования.</w:t>
      </w:r>
    </w:p>
    <w:p w:rsidR="00CD0599" w:rsidRPr="00E37F26" w:rsidRDefault="00CD0599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lastRenderedPageBreak/>
        <w:t>Администрация на расширенном поле деятельности всех участников образовательного процесса проводит мероприятия по формированию «оценочной политики» школы. Она заключается в формировании общих подходов к оцениванию, координации механизмов и согласовании оценочных требований.</w:t>
      </w:r>
    </w:p>
    <w:p w:rsidR="00CD0599" w:rsidRPr="00E37F26" w:rsidRDefault="00CD0599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Разные виды оценки имеют свои цели и инструментарий, применяются на одном из этапов образовательного процесса.</w:t>
      </w:r>
    </w:p>
    <w:p w:rsidR="00CD0599" w:rsidRPr="00E37F26" w:rsidRDefault="00CD0599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Так, целью </w:t>
      </w:r>
      <w:r w:rsidRPr="00E37F26">
        <w:rPr>
          <w:rFonts w:ascii="Times New Roman" w:hAnsi="Times New Roman" w:cs="Times New Roman"/>
          <w:color w:val="auto"/>
          <w:sz w:val="28"/>
          <w:szCs w:val="28"/>
          <w:u w:val="single"/>
        </w:rPr>
        <w:t>стартовой диагностики</w:t>
      </w:r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 является оценка готовности детей к продолжению обучения на новом уровне и в новом учебном году для определения зоны ближайшего развития. Её проводит администрация школы, однако «тест готовности» иногда предлагается и учителю-предметнику перед началом изучения новой темы, раздела.</w:t>
      </w:r>
    </w:p>
    <w:p w:rsidR="00CD0599" w:rsidRPr="00E37F26" w:rsidRDefault="00CD0599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  <w:u w:val="single"/>
        </w:rPr>
        <w:t>Текущая оценка</w:t>
      </w:r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представляет собой процедуру оценки индивидуального продвижения в освоении программы учебного предмета.</w:t>
      </w:r>
    </w:p>
    <w:p w:rsidR="00CD0599" w:rsidRPr="00E37F26" w:rsidRDefault="00CD0599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Она используется в качестве формирующей, т.е. поддерживающей и направляющей усилия учащегося, и диагностической, способствующей выявлению и осознанию учителем и учащимся существующих проблем в обучении.</w:t>
      </w:r>
    </w:p>
    <w:p w:rsidR="00CD0599" w:rsidRPr="00E37F26" w:rsidRDefault="00CD0599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  <w:u w:val="single"/>
        </w:rPr>
        <w:t>Итоговая оценка</w:t>
      </w:r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 для выпускников основной и средней школы осуществляется как по предметам, вынесенным на ГИА, так и по предметам, не вынесенным на аттестацию, а также по междисциплинарным программам.</w:t>
      </w:r>
    </w:p>
    <w:p w:rsidR="00CD0599" w:rsidRPr="00E37F26" w:rsidRDefault="00CD0599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Общие тенденции изменений в системе оценки результатов обучения:</w:t>
      </w:r>
    </w:p>
    <w:p w:rsidR="00CD0599" w:rsidRPr="00E37F26" w:rsidRDefault="00CD0599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Большее внимание педагоги стали уделять оценке:</w:t>
      </w:r>
    </w:p>
    <w:p w:rsidR="00CD0599" w:rsidRPr="00E37F26" w:rsidRDefault="00CD0599" w:rsidP="00AD6D79">
      <w:pPr>
        <w:pStyle w:val="Default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системы знаний и умений учащихся,</w:t>
      </w:r>
    </w:p>
    <w:p w:rsidR="00CD0599" w:rsidRPr="00E37F26" w:rsidRDefault="00CD0599" w:rsidP="00AD6D79">
      <w:pPr>
        <w:pStyle w:val="Default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установления причинно-следственных связей,</w:t>
      </w:r>
    </w:p>
    <w:p w:rsidR="00CD0599" w:rsidRPr="00E37F26" w:rsidRDefault="00CD0599" w:rsidP="00AD6D79">
      <w:pPr>
        <w:pStyle w:val="Default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достижений и возможностей освоения планируемых результатов,</w:t>
      </w:r>
    </w:p>
    <w:p w:rsidR="00CD0599" w:rsidRPr="00E37F26" w:rsidRDefault="00CD0599" w:rsidP="00AD6D79">
      <w:pPr>
        <w:pStyle w:val="Default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привлечению учащихся к оценке своих результатов и результатов одноклассников,</w:t>
      </w:r>
    </w:p>
    <w:p w:rsidR="00CD0599" w:rsidRPr="00E37F26" w:rsidRDefault="00CD0599" w:rsidP="00AD6D79">
      <w:pPr>
        <w:pStyle w:val="Default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а также использованию разных форм и методов оценки.</w:t>
      </w:r>
    </w:p>
    <w:p w:rsidR="00CD0599" w:rsidRPr="00E37F26" w:rsidRDefault="00CD0599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Приоритетными в диагностике становятся не репродуктивные задания</w:t>
      </w:r>
      <w:r w:rsidR="00071847"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7F26">
        <w:rPr>
          <w:rFonts w:ascii="Times New Roman" w:hAnsi="Times New Roman" w:cs="Times New Roman"/>
          <w:color w:val="auto"/>
          <w:sz w:val="28"/>
          <w:szCs w:val="28"/>
        </w:rPr>
        <w:t>(на воспроизведение информации), а продуктивные учебные задачи по практическому применению знаний и умений, а также задачи творческого уровня.</w:t>
      </w:r>
    </w:p>
    <w:p w:rsidR="00CD0599" w:rsidRPr="00E37F26" w:rsidRDefault="00CD0599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Помимо традиционных предметных контрольных работ проводятся </w:t>
      </w:r>
      <w:proofErr w:type="spellStart"/>
      <w:r w:rsidRPr="00E37F26">
        <w:rPr>
          <w:rFonts w:ascii="Times New Roman" w:hAnsi="Times New Roman" w:cs="Times New Roman"/>
          <w:color w:val="auto"/>
          <w:sz w:val="28"/>
          <w:szCs w:val="28"/>
        </w:rPr>
        <w:t>метапредметные</w:t>
      </w:r>
      <w:proofErr w:type="spellEnd"/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 диагностические работы, составленные из </w:t>
      </w:r>
      <w:proofErr w:type="spellStart"/>
      <w:r w:rsidRPr="00E37F26">
        <w:rPr>
          <w:rFonts w:ascii="Times New Roman" w:hAnsi="Times New Roman" w:cs="Times New Roman"/>
          <w:color w:val="auto"/>
          <w:sz w:val="28"/>
          <w:szCs w:val="28"/>
        </w:rPr>
        <w:t>компетентостных</w:t>
      </w:r>
      <w:proofErr w:type="spellEnd"/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 заданий, требующих от ученика не только познавательных, но и регулятивных и коммуникативных действий.</w:t>
      </w:r>
    </w:p>
    <w:p w:rsidR="00CD0599" w:rsidRPr="00E37F26" w:rsidRDefault="00CD0599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Привычная форма письменной контрольной работы теперь дополняется такими новыми формами контроля, как:</w:t>
      </w:r>
    </w:p>
    <w:p w:rsidR="00CD0599" w:rsidRPr="00E37F26" w:rsidRDefault="00CD0599" w:rsidP="00AD6D79">
      <w:pPr>
        <w:pStyle w:val="Default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целенаправленное наблюдение;</w:t>
      </w:r>
    </w:p>
    <w:p w:rsidR="00CD0599" w:rsidRPr="00E37F26" w:rsidRDefault="00CD0599" w:rsidP="00AD6D79">
      <w:pPr>
        <w:pStyle w:val="Default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самооценка ученика по принятым формам;</w:t>
      </w:r>
    </w:p>
    <w:p w:rsidR="00CD0599" w:rsidRPr="00E37F26" w:rsidRDefault="00CD0599" w:rsidP="00AD6D79">
      <w:pPr>
        <w:pStyle w:val="Default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результаты учебных проектов.</w:t>
      </w:r>
    </w:p>
    <w:p w:rsidR="00CD0599" w:rsidRPr="00E37F26" w:rsidRDefault="00CD0599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Подготовка к </w:t>
      </w:r>
      <w:r w:rsidRPr="00E37F26">
        <w:rPr>
          <w:rFonts w:ascii="Times New Roman" w:hAnsi="Times New Roman" w:cs="Times New Roman"/>
          <w:color w:val="auto"/>
          <w:sz w:val="28"/>
          <w:szCs w:val="28"/>
          <w:u w:val="single"/>
        </w:rPr>
        <w:t>защите индивидуального итогового</w:t>
      </w:r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 проекта начинается с 5 класса.</w:t>
      </w:r>
    </w:p>
    <w:p w:rsidR="00CD0599" w:rsidRPr="00E37F26" w:rsidRDefault="00CD0599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lastRenderedPageBreak/>
        <w:t>Наряду с официальным классным журналом средством накопления информации об образовательных результатах ученика стал портфель индивидуальных достижений обучающегося.</w:t>
      </w:r>
    </w:p>
    <w:p w:rsidR="00CD0599" w:rsidRPr="00E37F26" w:rsidRDefault="00CD0599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Правильно организованный контроль позволяет учителю не только объективно оценить уровень усвоения учащимися изучаемого материала, но и увидеть собственные методические удачи и промахи.</w:t>
      </w:r>
    </w:p>
    <w:p w:rsidR="00CD0599" w:rsidRPr="00E37F26" w:rsidRDefault="00CD0599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Несмотря на полученный опыт работы в этом направлении остаются проблемы, требующие дальнейшего разрешения.</w:t>
      </w:r>
    </w:p>
    <w:p w:rsidR="00CD0599" w:rsidRPr="00E37F26" w:rsidRDefault="00CD0599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Установлено, что организация таких видов деятельности детей на уроке, как эксперимент, исследование, творческая и проектная работа, стала системной. Однако </w:t>
      </w:r>
      <w:proofErr w:type="spellStart"/>
      <w:r w:rsidRPr="00E37F26">
        <w:rPr>
          <w:rFonts w:ascii="Times New Roman" w:hAnsi="Times New Roman" w:cs="Times New Roman"/>
          <w:color w:val="auto"/>
          <w:sz w:val="28"/>
          <w:szCs w:val="28"/>
        </w:rPr>
        <w:t>критериальность</w:t>
      </w:r>
      <w:proofErr w:type="spellEnd"/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 их оценивания требует доработки, совершенствования, постоянного обновления.</w:t>
      </w:r>
    </w:p>
    <w:p w:rsidR="00CD0599" w:rsidRPr="00E37F26" w:rsidRDefault="00CD0599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Коллектив анализирует первый опыт внедрения ФГОС основного общего образования. Поэтому задача каждого педагога - научиться использовать анализ полученных результатов в своей деятельности для повышения качества обучения.</w:t>
      </w:r>
    </w:p>
    <w:p w:rsidR="00CD0599" w:rsidRPr="00E37F26" w:rsidRDefault="00CD0599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Учащиеся умеют работать с индивидуальными оценочными листами, вместе с тем необходимо сформировать у них привычку к самооценке, навык инициативного включения детей в контрольно-оценочную деятельность.</w:t>
      </w:r>
    </w:p>
    <w:p w:rsidR="00CD0599" w:rsidRPr="00E37F26" w:rsidRDefault="00CD0599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Родители как участники образовательного процесса приобщаются к посещениям учебных занятий, к работе педсовета, к разработке образовательной программы, однако более 30% родителей имеют низкую мотивацию к знакомству с технологией оценки учебных достижений своих детей. В перспективе - вовлечение таких родителей в создание и реализацию совместных учебных проектов с учётом интересов семьи.</w:t>
      </w:r>
    </w:p>
    <w:p w:rsidR="00CD0599" w:rsidRPr="00E37F26" w:rsidRDefault="00CD0599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CD0599" w:rsidRPr="00E37F26" w:rsidSect="00071847">
          <w:footerReference w:type="default" r:id="rId14"/>
          <w:pgSz w:w="11900" w:h="16840"/>
          <w:pgMar w:top="1164" w:right="591" w:bottom="1205" w:left="1546" w:header="0" w:footer="3" w:gutter="0"/>
          <w:cols w:space="720"/>
          <w:noEndnote/>
          <w:titlePg/>
          <w:docGrid w:linePitch="360"/>
        </w:sect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Поэтому коллектив школы находится в поиске эффективного способа решения образовательных задач, чтобы обучение стало качественным.</w:t>
      </w:r>
    </w:p>
    <w:p w:rsidR="00CD0599" w:rsidRPr="00E37F26" w:rsidRDefault="00CD0599" w:rsidP="00691ABA">
      <w:pPr>
        <w:pStyle w:val="Default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РАЗДЕЛ 2.</w:t>
      </w:r>
    </w:p>
    <w:p w:rsidR="00CD0599" w:rsidRPr="00E37F26" w:rsidRDefault="00CD0599" w:rsidP="00691ABA">
      <w:pPr>
        <w:pStyle w:val="Default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b/>
          <w:color w:val="auto"/>
          <w:sz w:val="28"/>
          <w:szCs w:val="28"/>
        </w:rPr>
        <w:t>АНАЛИТИЧЕСКОЕ ОБОСНОВАНИЕ ПРОГРАММЫ РАЗВИТИЯ</w:t>
      </w:r>
    </w:p>
    <w:p w:rsidR="00691ABA" w:rsidRPr="00E37F26" w:rsidRDefault="00691ABA" w:rsidP="00691ABA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bookmark4"/>
    </w:p>
    <w:p w:rsidR="008A3014" w:rsidRPr="00E37F26" w:rsidRDefault="00691ABA" w:rsidP="008A3014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b/>
          <w:color w:val="auto"/>
          <w:sz w:val="28"/>
          <w:szCs w:val="28"/>
        </w:rPr>
        <w:t>2.1.</w:t>
      </w:r>
      <w:r w:rsidR="00CD0599" w:rsidRPr="00E37F2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Анализ состояния и прогноз тенденций изменения</w:t>
      </w:r>
    </w:p>
    <w:p w:rsidR="00CD0599" w:rsidRPr="00E37F26" w:rsidRDefault="00CD0599" w:rsidP="00691ABA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b/>
          <w:color w:val="auto"/>
          <w:sz w:val="28"/>
          <w:szCs w:val="28"/>
        </w:rPr>
        <w:t>внешней среды школы</w:t>
      </w:r>
      <w:bookmarkEnd w:id="4"/>
    </w:p>
    <w:p w:rsidR="00CD0599" w:rsidRPr="00E37F26" w:rsidRDefault="00CD0599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Необходимым условием определения социального заказа в области образования является учёт географических, исторических, национальных, демографических, социально-экономических особенностей посёлка и района.</w:t>
      </w:r>
    </w:p>
    <w:p w:rsidR="00CD0599" w:rsidRPr="00E37F26" w:rsidRDefault="00CD0599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В посёлке проживает 9 тыс. жителей. </w:t>
      </w:r>
      <w:proofErr w:type="gramStart"/>
      <w:r w:rsidRPr="00E37F26">
        <w:rPr>
          <w:rFonts w:ascii="Times New Roman" w:hAnsi="Times New Roman" w:cs="Times New Roman"/>
          <w:color w:val="auto"/>
          <w:sz w:val="28"/>
          <w:szCs w:val="28"/>
        </w:rPr>
        <w:t>Ситуация, сложившаяся на Украине, и соседство с Луганской народной республикой обусловили приток беженцев и переселенцев на территорию района и посёлка, в том числе 83 ребёнка, из которых 63 школьника.</w:t>
      </w:r>
      <w:proofErr w:type="gramEnd"/>
    </w:p>
    <w:p w:rsidR="00CD0599" w:rsidRPr="00E37F26" w:rsidRDefault="00CD0599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В поселке сегодня функционирует 2 </w:t>
      </w:r>
      <w:proofErr w:type="gramStart"/>
      <w:r w:rsidRPr="00E37F26">
        <w:rPr>
          <w:rFonts w:ascii="Times New Roman" w:hAnsi="Times New Roman" w:cs="Times New Roman"/>
          <w:color w:val="auto"/>
          <w:sz w:val="28"/>
          <w:szCs w:val="28"/>
        </w:rPr>
        <w:t>средних</w:t>
      </w:r>
      <w:proofErr w:type="gramEnd"/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 и 1 основная общеобразовательные школы, 4 учреждения дополнительного образования, Центр культурного развития.</w:t>
      </w:r>
    </w:p>
    <w:p w:rsidR="00CD0599" w:rsidRPr="00E37F26" w:rsidRDefault="00CD0599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Школа тесно взаимодействует с окружающим ее социумом: проводятся совместные мероприятия нравственно-эстетической, социально-правовой, </w:t>
      </w:r>
      <w:proofErr w:type="spellStart"/>
      <w:r w:rsidRPr="00E37F26">
        <w:rPr>
          <w:rFonts w:ascii="Times New Roman" w:hAnsi="Times New Roman" w:cs="Times New Roman"/>
          <w:color w:val="auto"/>
          <w:sz w:val="28"/>
          <w:szCs w:val="28"/>
        </w:rPr>
        <w:t>здоровьесберегающей</w:t>
      </w:r>
      <w:proofErr w:type="spellEnd"/>
      <w:r w:rsidRPr="00E37F26">
        <w:rPr>
          <w:rFonts w:ascii="Times New Roman" w:hAnsi="Times New Roman" w:cs="Times New Roman"/>
          <w:color w:val="auto"/>
          <w:sz w:val="28"/>
          <w:szCs w:val="28"/>
        </w:rPr>
        <w:t>, культурно-развлекательной направленности.</w:t>
      </w:r>
    </w:p>
    <w:p w:rsidR="00CD0599" w:rsidRPr="00E37F26" w:rsidRDefault="00CD0599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Социальными партнёрами школы являются:</w:t>
      </w:r>
    </w:p>
    <w:p w:rsidR="00CD0599" w:rsidRPr="00E37F26" w:rsidRDefault="00CD0599" w:rsidP="00AD6D79">
      <w:pPr>
        <w:pStyle w:val="Default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МБУДО «Ровеньский районный Дом детского творчества»;</w:t>
      </w:r>
    </w:p>
    <w:p w:rsidR="00CD0599" w:rsidRPr="00E37F26" w:rsidRDefault="00CD0599" w:rsidP="00AD6D79">
      <w:pPr>
        <w:pStyle w:val="Default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МБУДО «ДЮСШ Ровеньского района;</w:t>
      </w:r>
    </w:p>
    <w:p w:rsidR="00CD0599" w:rsidRPr="00E37F26" w:rsidRDefault="00CD0599" w:rsidP="00AD6D79">
      <w:pPr>
        <w:pStyle w:val="Default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МБУДО «Районная станция юных натуралистов»;</w:t>
      </w:r>
    </w:p>
    <w:p w:rsidR="00CD0599" w:rsidRPr="00E37F26" w:rsidRDefault="00CD0599" w:rsidP="00AD6D79">
      <w:pPr>
        <w:pStyle w:val="Default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Ровеньский политехнический техникум;</w:t>
      </w:r>
    </w:p>
    <w:p w:rsidR="00CD0599" w:rsidRPr="00E37F26" w:rsidRDefault="00CD0599" w:rsidP="00AD6D79">
      <w:pPr>
        <w:pStyle w:val="Default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ОМВД России по </w:t>
      </w:r>
      <w:proofErr w:type="spellStart"/>
      <w:r w:rsidRPr="00E37F26">
        <w:rPr>
          <w:rFonts w:ascii="Times New Roman" w:hAnsi="Times New Roman" w:cs="Times New Roman"/>
          <w:color w:val="auto"/>
          <w:sz w:val="28"/>
          <w:szCs w:val="28"/>
        </w:rPr>
        <w:t>Ровеньскому</w:t>
      </w:r>
      <w:proofErr w:type="spellEnd"/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 району Белгородской области;</w:t>
      </w:r>
    </w:p>
    <w:p w:rsidR="00CD0599" w:rsidRPr="00E37F26" w:rsidRDefault="00CD0599" w:rsidP="00AD6D79">
      <w:pPr>
        <w:pStyle w:val="Default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Отдел по делам молодежи, физической культуре и спорту</w:t>
      </w:r>
      <w:r w:rsidR="00691ABA"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7F26">
        <w:rPr>
          <w:rFonts w:ascii="Times New Roman" w:hAnsi="Times New Roman" w:cs="Times New Roman"/>
          <w:color w:val="auto"/>
          <w:sz w:val="28"/>
          <w:szCs w:val="28"/>
        </w:rPr>
        <w:t>администрации Ровеньского района;</w:t>
      </w:r>
    </w:p>
    <w:p w:rsidR="00CD0599" w:rsidRPr="00E37F26" w:rsidRDefault="00CD0599" w:rsidP="00AD6D79">
      <w:pPr>
        <w:pStyle w:val="Default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Редакция районной газеты «Ровеньская Нива»;</w:t>
      </w:r>
    </w:p>
    <w:p w:rsidR="00CD0599" w:rsidRPr="00E37F26" w:rsidRDefault="00CD0599" w:rsidP="00AD6D79">
      <w:pPr>
        <w:pStyle w:val="Default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Центр культурного развития Ровеньского района;</w:t>
      </w:r>
    </w:p>
    <w:p w:rsidR="00CD0599" w:rsidRPr="00E37F26" w:rsidRDefault="00CD0599" w:rsidP="00AD6D79">
      <w:pPr>
        <w:pStyle w:val="Default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Районный краеведческий музей;</w:t>
      </w:r>
    </w:p>
    <w:p w:rsidR="00CD0599" w:rsidRPr="00E37F26" w:rsidRDefault="00CD0599" w:rsidP="00AD6D79">
      <w:pPr>
        <w:pStyle w:val="Default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Центр молодежных инициатив Ровеньского района;</w:t>
      </w:r>
    </w:p>
    <w:p w:rsidR="00CD0599" w:rsidRPr="00E37F26" w:rsidRDefault="00CD0599" w:rsidP="00AD6D79">
      <w:pPr>
        <w:pStyle w:val="Default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Патриотический клуб «</w:t>
      </w:r>
      <w:proofErr w:type="spellStart"/>
      <w:r w:rsidRPr="00E37F26">
        <w:rPr>
          <w:rFonts w:ascii="Times New Roman" w:hAnsi="Times New Roman" w:cs="Times New Roman"/>
          <w:color w:val="auto"/>
          <w:sz w:val="28"/>
          <w:szCs w:val="28"/>
        </w:rPr>
        <w:t>Русич</w:t>
      </w:r>
      <w:proofErr w:type="spellEnd"/>
      <w:r w:rsidRPr="00E37F26"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CD0599" w:rsidRPr="00E37F26" w:rsidRDefault="00CD0599" w:rsidP="00AD6D79">
      <w:pPr>
        <w:pStyle w:val="Default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37F26">
        <w:rPr>
          <w:rFonts w:ascii="Times New Roman" w:hAnsi="Times New Roman" w:cs="Times New Roman"/>
          <w:color w:val="auto"/>
          <w:sz w:val="28"/>
          <w:szCs w:val="28"/>
        </w:rPr>
        <w:t>Ровеньское</w:t>
      </w:r>
      <w:proofErr w:type="spellEnd"/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 благочиние </w:t>
      </w:r>
      <w:proofErr w:type="spellStart"/>
      <w:r w:rsidRPr="00E37F26">
        <w:rPr>
          <w:rFonts w:ascii="Times New Roman" w:hAnsi="Times New Roman" w:cs="Times New Roman"/>
          <w:color w:val="auto"/>
          <w:sz w:val="28"/>
          <w:szCs w:val="28"/>
        </w:rPr>
        <w:t>Валуйской</w:t>
      </w:r>
      <w:proofErr w:type="spellEnd"/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 епархии.</w:t>
      </w:r>
    </w:p>
    <w:p w:rsidR="00CD0599" w:rsidRPr="00E37F26" w:rsidRDefault="00CD0599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На сегодняшний день МБОУ «Ровеньская средняя общеобразовательная школа №2», с одной стороны, очень остро ощущает на себе все изменения, трудности, возникающие в жизни посёлка, местном хозяйстве, а с другой, - сама способна оказывать существенное влияние на решение социальных проблем района, оперативно реагировать на происходящие вокруг события.</w:t>
      </w:r>
    </w:p>
    <w:p w:rsidR="00CD0599" w:rsidRPr="00E37F26" w:rsidRDefault="00CD0599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Следовательно, необходима переориентация основной цели общего образования на личностное развитие, уточнение его содержания, которое является средством для достижения безопасного, комфортного существования личности в современном динамическом мире, способствующем ее саморазвитию.</w:t>
      </w:r>
    </w:p>
    <w:p w:rsidR="00CD0599" w:rsidRPr="00E37F26" w:rsidRDefault="00CD0599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 обществе существует ряд факторов, влияющих на развитие личности ребёнка. Это недостаточный уровень благосостояния населения, превалирование рыночных отношений над духовными интересами, </w:t>
      </w:r>
      <w:proofErr w:type="spellStart"/>
      <w:r w:rsidRPr="00E37F26">
        <w:rPr>
          <w:rFonts w:ascii="Times New Roman" w:hAnsi="Times New Roman" w:cs="Times New Roman"/>
          <w:color w:val="auto"/>
          <w:sz w:val="28"/>
          <w:szCs w:val="28"/>
        </w:rPr>
        <w:t>конфликтогенность</w:t>
      </w:r>
      <w:proofErr w:type="spellEnd"/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 и агрессивность общества, неспособность родителей педагогически овладеть ситуацией развития собственного ребенка, алкоголизм и </w:t>
      </w:r>
      <w:proofErr w:type="spellStart"/>
      <w:r w:rsidRPr="00E37F26">
        <w:rPr>
          <w:rFonts w:ascii="Times New Roman" w:hAnsi="Times New Roman" w:cs="Times New Roman"/>
          <w:color w:val="auto"/>
          <w:sz w:val="28"/>
          <w:szCs w:val="28"/>
        </w:rPr>
        <w:t>табакокурение</w:t>
      </w:r>
      <w:proofErr w:type="spellEnd"/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 среди молодежи, негативное влияние Интернета и средств массовой информации, экологическая обстановка.</w:t>
      </w:r>
    </w:p>
    <w:p w:rsidR="00CD0599" w:rsidRPr="00E37F26" w:rsidRDefault="00CD0599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В этой связи одним из важнейших направлений работы школы является не только обеспечение условий для получения образования, но и сохранение здоровья учащихся (физического и психического), пропаганда культуры здорового образа жизни, социальная адаптация детей с ОВЗ.</w:t>
      </w:r>
    </w:p>
    <w:p w:rsidR="00691ABA" w:rsidRPr="00E37F26" w:rsidRDefault="00691ABA" w:rsidP="00691AB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С целью </w:t>
      </w:r>
      <w:r w:rsidRPr="00E37F2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минимизации </w:t>
      </w:r>
      <w:r w:rsidRPr="00E37F26">
        <w:rPr>
          <w:rFonts w:ascii="Times New Roman" w:hAnsi="Times New Roman" w:cs="Times New Roman"/>
          <w:color w:val="auto"/>
          <w:sz w:val="28"/>
          <w:szCs w:val="28"/>
        </w:rPr>
        <w:t>влияния факторов риска в рамках реализации Программы развития определены основные направления деятельности в рамках внешних связей:</w:t>
      </w:r>
    </w:p>
    <w:p w:rsidR="00691ABA" w:rsidRPr="00E37F26" w:rsidRDefault="00691ABA" w:rsidP="00AD6D79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создание определённого воспитательного пространства (школа - центр культуры, воспитания и образования);</w:t>
      </w:r>
    </w:p>
    <w:p w:rsidR="00691ABA" w:rsidRPr="00E37F26" w:rsidRDefault="00691ABA" w:rsidP="00AD6D79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создание</w:t>
      </w:r>
      <w:r w:rsidRPr="00E37F26">
        <w:rPr>
          <w:rFonts w:ascii="Times New Roman" w:hAnsi="Times New Roman" w:cs="Times New Roman"/>
          <w:color w:val="auto"/>
          <w:sz w:val="28"/>
          <w:szCs w:val="28"/>
        </w:rPr>
        <w:tab/>
        <w:t>условий для профессионального самоопределения обучающихся, их успешной социализации;</w:t>
      </w:r>
    </w:p>
    <w:p w:rsidR="00691ABA" w:rsidRPr="00E37F26" w:rsidRDefault="00691ABA" w:rsidP="00AD6D79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укрепление нравственных основ общественной жизни на основе традиционных семейных и духовно-нравственных ценностей.</w:t>
      </w:r>
    </w:p>
    <w:p w:rsidR="00D06A4F" w:rsidRPr="00E37F26" w:rsidRDefault="00D06A4F" w:rsidP="0034071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A3014" w:rsidRPr="00E37F26" w:rsidRDefault="008A3014" w:rsidP="00AD6D79">
      <w:pPr>
        <w:pStyle w:val="a4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bookmark5"/>
      <w:r w:rsidRPr="00E37F26">
        <w:rPr>
          <w:rFonts w:ascii="Times New Roman" w:hAnsi="Times New Roman" w:cs="Times New Roman"/>
          <w:b/>
          <w:bCs/>
          <w:sz w:val="28"/>
          <w:szCs w:val="28"/>
        </w:rPr>
        <w:t xml:space="preserve">Анализ состояния и прогноз тенденций изменения </w:t>
      </w:r>
    </w:p>
    <w:p w:rsidR="008A3014" w:rsidRPr="00E37F26" w:rsidRDefault="008A3014" w:rsidP="008A301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F26">
        <w:rPr>
          <w:rFonts w:ascii="Times New Roman" w:hAnsi="Times New Roman" w:cs="Times New Roman"/>
          <w:b/>
          <w:bCs/>
          <w:sz w:val="28"/>
          <w:szCs w:val="28"/>
        </w:rPr>
        <w:t>внутренней среды школы</w:t>
      </w:r>
    </w:p>
    <w:p w:rsidR="008A3014" w:rsidRPr="00E37F26" w:rsidRDefault="008A3014" w:rsidP="008A3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F26">
        <w:rPr>
          <w:rFonts w:ascii="Times New Roman" w:hAnsi="Times New Roman" w:cs="Times New Roman"/>
          <w:sz w:val="28"/>
          <w:szCs w:val="28"/>
        </w:rPr>
        <w:t>В соответствии с требованиями Стандартов наряду с обучением и воспитанием детей требуется эффективное функционирование системы внутренней и внешней оценки, составной частью которой являются всероссийские проверочные работы (ВПР), национальные исследования (НИКО) и государственная итоговая аттестация (ГИА).</w:t>
      </w:r>
    </w:p>
    <w:p w:rsidR="008A3014" w:rsidRPr="00E37F26" w:rsidRDefault="008A3014" w:rsidP="008A3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F26">
        <w:rPr>
          <w:rFonts w:ascii="Times New Roman" w:hAnsi="Times New Roman" w:cs="Times New Roman"/>
          <w:sz w:val="28"/>
          <w:szCs w:val="28"/>
        </w:rPr>
        <w:t>Реализуя Программу развития в течение 2014 - 2019 гг., основная идея которой - создание условий для становления творческой, свободной, духовно-нравственной и компетентной личности, школа добилась определённых результатов:</w:t>
      </w:r>
    </w:p>
    <w:p w:rsidR="008A3014" w:rsidRPr="00E37F26" w:rsidRDefault="008A3014" w:rsidP="00AD6D79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F26">
        <w:rPr>
          <w:rFonts w:ascii="Times New Roman" w:hAnsi="Times New Roman" w:cs="Times New Roman"/>
          <w:sz w:val="28"/>
          <w:szCs w:val="28"/>
        </w:rPr>
        <w:t>уровень учебной мотивац</w:t>
      </w:r>
      <w:proofErr w:type="gramStart"/>
      <w:r w:rsidRPr="00E37F26"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 w:rsidRPr="00E37F26">
        <w:rPr>
          <w:rFonts w:ascii="Times New Roman" w:hAnsi="Times New Roman" w:cs="Times New Roman"/>
          <w:sz w:val="28"/>
          <w:szCs w:val="28"/>
        </w:rPr>
        <w:t>бучающихся начальных, средних классов повысился на 25%;</w:t>
      </w:r>
    </w:p>
    <w:p w:rsidR="008A3014" w:rsidRPr="00E37F26" w:rsidRDefault="008A3014" w:rsidP="00AD6D79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F26">
        <w:rPr>
          <w:rFonts w:ascii="Times New Roman" w:hAnsi="Times New Roman" w:cs="Times New Roman"/>
          <w:sz w:val="28"/>
          <w:szCs w:val="28"/>
        </w:rPr>
        <w:t>отмечается позитивная динамика качества знаний обучающихся:</w:t>
      </w:r>
    </w:p>
    <w:p w:rsidR="008A3014" w:rsidRPr="00E37F26" w:rsidRDefault="008A3014" w:rsidP="008A301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1BAB" w:rsidRPr="00E37F26" w:rsidRDefault="00671BAB" w:rsidP="00671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F26">
        <w:rPr>
          <w:rFonts w:ascii="Times New Roman" w:hAnsi="Times New Roman" w:cs="Times New Roman"/>
          <w:b/>
          <w:bCs/>
          <w:sz w:val="28"/>
          <w:szCs w:val="28"/>
        </w:rPr>
        <w:t xml:space="preserve">Уровень </w:t>
      </w:r>
      <w:proofErr w:type="spellStart"/>
      <w:r w:rsidRPr="00E37F26">
        <w:rPr>
          <w:rFonts w:ascii="Times New Roman" w:hAnsi="Times New Roman" w:cs="Times New Roman"/>
          <w:b/>
          <w:bCs/>
          <w:sz w:val="28"/>
          <w:szCs w:val="28"/>
        </w:rPr>
        <w:t>обученности</w:t>
      </w:r>
      <w:proofErr w:type="spellEnd"/>
      <w:r w:rsidRPr="00E37F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E37F26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E37F26">
        <w:rPr>
          <w:rFonts w:ascii="Times New Roman" w:hAnsi="Times New Roman" w:cs="Times New Roman"/>
          <w:b/>
          <w:bCs/>
          <w:sz w:val="28"/>
          <w:szCs w:val="28"/>
        </w:rPr>
        <w:t xml:space="preserve"> 4 класса</w:t>
      </w:r>
    </w:p>
    <w:p w:rsidR="00671BAB" w:rsidRPr="00E37F26" w:rsidRDefault="00671BAB" w:rsidP="008A301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F26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109855</wp:posOffset>
            </wp:positionV>
            <wp:extent cx="5673090" cy="1530350"/>
            <wp:effectExtent l="3810" t="0" r="0" b="3175"/>
            <wp:wrapNone/>
            <wp:docPr id="53" name="Объект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671BAB" w:rsidRPr="00E37F26" w:rsidRDefault="00671BAB" w:rsidP="008A301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1BAB" w:rsidRPr="00E37F26" w:rsidRDefault="00671BAB" w:rsidP="008A301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1BAB" w:rsidRPr="00E37F26" w:rsidRDefault="00671BAB" w:rsidP="008A301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1BAB" w:rsidRPr="00E37F26" w:rsidRDefault="00671BAB" w:rsidP="008A301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1BAB" w:rsidRPr="00E37F26" w:rsidRDefault="00671BAB" w:rsidP="008A301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1BAB" w:rsidRPr="00E37F26" w:rsidRDefault="00671BAB" w:rsidP="008A301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1BAB" w:rsidRPr="00E37F26" w:rsidRDefault="00671BAB" w:rsidP="00671BA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F2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Уровень </w:t>
      </w:r>
      <w:proofErr w:type="spellStart"/>
      <w:r w:rsidRPr="00E37F26">
        <w:rPr>
          <w:rFonts w:ascii="Times New Roman" w:hAnsi="Times New Roman" w:cs="Times New Roman"/>
          <w:b/>
          <w:bCs/>
          <w:sz w:val="28"/>
          <w:szCs w:val="28"/>
        </w:rPr>
        <w:t>обученности</w:t>
      </w:r>
      <w:proofErr w:type="spellEnd"/>
      <w:r w:rsidRPr="00E37F26">
        <w:rPr>
          <w:rFonts w:ascii="Times New Roman" w:hAnsi="Times New Roman" w:cs="Times New Roman"/>
          <w:b/>
          <w:bCs/>
          <w:sz w:val="28"/>
          <w:szCs w:val="28"/>
        </w:rPr>
        <w:t xml:space="preserve"> учащихся 9 класса</w:t>
      </w:r>
    </w:p>
    <w:p w:rsidR="00671BAB" w:rsidRPr="00E37F26" w:rsidRDefault="00671BAB" w:rsidP="008A301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F26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2120" distL="114300" distR="114300" simplePos="0" relativeHeight="251717632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66040</wp:posOffset>
            </wp:positionV>
            <wp:extent cx="6047105" cy="1348105"/>
            <wp:effectExtent l="0" t="0" r="1270" b="4445"/>
            <wp:wrapNone/>
            <wp:docPr id="89" name="Объект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 w:rsidR="00671BAB" w:rsidRPr="00E37F26" w:rsidRDefault="00671BAB" w:rsidP="008A301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1BAB" w:rsidRPr="00E37F26" w:rsidRDefault="00671BAB" w:rsidP="008A301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1BAB" w:rsidRPr="00E37F26" w:rsidRDefault="00671BAB" w:rsidP="008A301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1BAB" w:rsidRPr="00E37F26" w:rsidRDefault="00671BAB" w:rsidP="008A301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1BAB" w:rsidRPr="00E37F26" w:rsidRDefault="00671BAB" w:rsidP="008A301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1BAB" w:rsidRPr="00E37F26" w:rsidRDefault="00671BAB" w:rsidP="008A301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71E3" w:rsidRPr="00E37F26" w:rsidRDefault="00EC71E3" w:rsidP="008A301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71E3" w:rsidRPr="00E37F26" w:rsidRDefault="00EC71E3" w:rsidP="00EC71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F26">
        <w:rPr>
          <w:rFonts w:ascii="Times New Roman" w:hAnsi="Times New Roman" w:cs="Times New Roman"/>
          <w:b/>
          <w:bCs/>
          <w:sz w:val="28"/>
          <w:szCs w:val="28"/>
        </w:rPr>
        <w:t xml:space="preserve">Уровень </w:t>
      </w:r>
      <w:proofErr w:type="spellStart"/>
      <w:r w:rsidRPr="00E37F26">
        <w:rPr>
          <w:rFonts w:ascii="Times New Roman" w:hAnsi="Times New Roman" w:cs="Times New Roman"/>
          <w:b/>
          <w:bCs/>
          <w:sz w:val="28"/>
          <w:szCs w:val="28"/>
        </w:rPr>
        <w:t>обученности</w:t>
      </w:r>
      <w:proofErr w:type="spellEnd"/>
      <w:r w:rsidRPr="00E37F26">
        <w:rPr>
          <w:rFonts w:ascii="Times New Roman" w:hAnsi="Times New Roman" w:cs="Times New Roman"/>
          <w:b/>
          <w:bCs/>
          <w:sz w:val="28"/>
          <w:szCs w:val="28"/>
        </w:rPr>
        <w:t xml:space="preserve"> учащихся 11 класса</w:t>
      </w:r>
    </w:p>
    <w:p w:rsidR="00671BAB" w:rsidRPr="00E37F26" w:rsidRDefault="00671BAB" w:rsidP="008A301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71E3" w:rsidRPr="00E37F26" w:rsidRDefault="00EC71E3" w:rsidP="008A301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F26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762" distL="114300" distR="114300" simplePos="0" relativeHeight="251719680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22225</wp:posOffset>
            </wp:positionV>
            <wp:extent cx="5814695" cy="1609725"/>
            <wp:effectExtent l="19050" t="0" r="14605" b="0"/>
            <wp:wrapNone/>
            <wp:docPr id="90" name="Объект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</w:p>
    <w:p w:rsidR="00EC71E3" w:rsidRPr="00E37F26" w:rsidRDefault="00EC71E3" w:rsidP="008A301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71E3" w:rsidRPr="00E37F26" w:rsidRDefault="00EC71E3" w:rsidP="008A301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71E3" w:rsidRPr="00E37F26" w:rsidRDefault="00EC71E3" w:rsidP="008A301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71E3" w:rsidRPr="00E37F26" w:rsidRDefault="00EC71E3" w:rsidP="008A301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71E3" w:rsidRPr="00E37F26" w:rsidRDefault="00EC71E3" w:rsidP="008A301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1BAB" w:rsidRPr="00E37F26" w:rsidRDefault="00671BAB" w:rsidP="008A301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047E" w:rsidRPr="00E37F26" w:rsidRDefault="009F047E" w:rsidP="00AD6D79">
      <w:pPr>
        <w:pStyle w:val="12"/>
        <w:keepNext/>
        <w:keepLines/>
        <w:numPr>
          <w:ilvl w:val="0"/>
          <w:numId w:val="10"/>
        </w:numPr>
        <w:shd w:val="clear" w:color="auto" w:fill="auto"/>
        <w:tabs>
          <w:tab w:val="left" w:pos="2898"/>
        </w:tabs>
        <w:spacing w:before="0" w:line="322" w:lineRule="exact"/>
        <w:ind w:left="2360" w:firstLine="0"/>
      </w:pPr>
      <w:r w:rsidRPr="00E37F26">
        <w:t>Анализ проблем школы и их причины</w:t>
      </w:r>
      <w:bookmarkEnd w:id="5"/>
    </w:p>
    <w:p w:rsidR="00194ED4" w:rsidRPr="00E37F26" w:rsidRDefault="00194ED4" w:rsidP="009F047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94ED4" w:rsidRPr="00E37F26" w:rsidRDefault="00194ED4" w:rsidP="00AD6D79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F26">
        <w:rPr>
          <w:rFonts w:ascii="Times New Roman" w:hAnsi="Times New Roman" w:cs="Times New Roman"/>
          <w:sz w:val="28"/>
          <w:szCs w:val="28"/>
        </w:rPr>
        <w:t xml:space="preserve">выявлена позитивная динамика уровня достижения предметных и </w:t>
      </w:r>
      <w:proofErr w:type="spellStart"/>
      <w:r w:rsidRPr="00E37F2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37F26">
        <w:rPr>
          <w:rFonts w:ascii="Times New Roman" w:hAnsi="Times New Roman" w:cs="Times New Roman"/>
          <w:sz w:val="28"/>
          <w:szCs w:val="28"/>
        </w:rPr>
        <w:t xml:space="preserve"> результатов, в том числе уровня </w:t>
      </w:r>
      <w:proofErr w:type="spellStart"/>
      <w:r w:rsidRPr="00E37F2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37F26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и овладения </w:t>
      </w:r>
      <w:proofErr w:type="spellStart"/>
      <w:r w:rsidRPr="00E37F26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E37F26">
        <w:rPr>
          <w:rFonts w:ascii="Times New Roman" w:hAnsi="Times New Roman" w:cs="Times New Roman"/>
          <w:sz w:val="28"/>
          <w:szCs w:val="28"/>
        </w:rPr>
        <w:t xml:space="preserve"> понятиями по результатам Всероссийских проверочных работ.</w:t>
      </w:r>
    </w:p>
    <w:p w:rsidR="00194ED4" w:rsidRPr="00E37F26" w:rsidRDefault="00194ED4" w:rsidP="009F047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94ED4" w:rsidRPr="00E37F26" w:rsidRDefault="00194ED4" w:rsidP="00194E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F26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Всероссийских проверочных работ </w:t>
      </w:r>
    </w:p>
    <w:p w:rsidR="00194ED4" w:rsidRPr="00E37F26" w:rsidRDefault="00194ED4" w:rsidP="00194ED4">
      <w:pPr>
        <w:pStyle w:val="Default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b/>
          <w:bCs/>
          <w:sz w:val="28"/>
          <w:szCs w:val="28"/>
        </w:rPr>
        <w:t>в 4-м классе в 2019 году</w:t>
      </w:r>
    </w:p>
    <w:p w:rsidR="00194ED4" w:rsidRPr="00E37F26" w:rsidRDefault="00194ED4" w:rsidP="009F047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anchor distT="0" distB="1905" distL="114300" distR="114300" simplePos="0" relativeHeight="251721728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128905</wp:posOffset>
            </wp:positionV>
            <wp:extent cx="5815965" cy="1685925"/>
            <wp:effectExtent l="19050" t="0" r="13335" b="0"/>
            <wp:wrapNone/>
            <wp:docPr id="2" name="Объект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</w:p>
    <w:p w:rsidR="00194ED4" w:rsidRPr="00E37F26" w:rsidRDefault="00194ED4" w:rsidP="009F047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94ED4" w:rsidRPr="00E37F26" w:rsidRDefault="00194ED4" w:rsidP="009F047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94ED4" w:rsidRPr="00E37F26" w:rsidRDefault="00194ED4" w:rsidP="009F047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94ED4" w:rsidRPr="00E37F26" w:rsidRDefault="00194ED4" w:rsidP="009F047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94ED4" w:rsidRPr="00E37F26" w:rsidRDefault="00194ED4" w:rsidP="009F047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94ED4" w:rsidRPr="00E37F26" w:rsidRDefault="00194ED4" w:rsidP="009F047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94ED4" w:rsidRPr="00E37F26" w:rsidRDefault="00194ED4" w:rsidP="009F047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94ED4" w:rsidRPr="00E37F26" w:rsidRDefault="00194ED4" w:rsidP="009F047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94ED4" w:rsidRPr="00E37F26" w:rsidRDefault="00194ED4" w:rsidP="00AD6D79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F26">
        <w:rPr>
          <w:rFonts w:ascii="Times New Roman" w:hAnsi="Times New Roman" w:cs="Times New Roman"/>
          <w:sz w:val="28"/>
          <w:szCs w:val="28"/>
        </w:rPr>
        <w:t>отмечено увеличение участников конкурсных мероприятий и наличие победных и призовых мест:</w:t>
      </w:r>
    </w:p>
    <w:p w:rsidR="00194ED4" w:rsidRPr="00E37F26" w:rsidRDefault="00194ED4" w:rsidP="00194ED4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F26">
        <w:rPr>
          <w:rFonts w:ascii="Times New Roman" w:hAnsi="Times New Roman" w:cs="Times New Roman"/>
          <w:b/>
          <w:bCs/>
          <w:sz w:val="28"/>
          <w:szCs w:val="28"/>
        </w:rPr>
        <w:t>Победы в муниципальн</w:t>
      </w:r>
      <w:r w:rsidR="00A75DFC" w:rsidRPr="00E37F26">
        <w:rPr>
          <w:rFonts w:ascii="Times New Roman" w:hAnsi="Times New Roman" w:cs="Times New Roman"/>
          <w:b/>
          <w:bCs/>
          <w:sz w:val="28"/>
          <w:szCs w:val="28"/>
        </w:rPr>
        <w:t>ом этапе Всероссийской</w:t>
      </w:r>
      <w:r w:rsidRPr="00E37F26">
        <w:rPr>
          <w:rFonts w:ascii="Times New Roman" w:hAnsi="Times New Roman" w:cs="Times New Roman"/>
          <w:b/>
          <w:bCs/>
          <w:sz w:val="28"/>
          <w:szCs w:val="28"/>
        </w:rPr>
        <w:t xml:space="preserve"> олимпиад</w:t>
      </w:r>
      <w:r w:rsidR="00A75DFC" w:rsidRPr="00E37F26">
        <w:rPr>
          <w:rFonts w:ascii="Times New Roman" w:hAnsi="Times New Roman" w:cs="Times New Roman"/>
          <w:b/>
          <w:bCs/>
          <w:sz w:val="28"/>
          <w:szCs w:val="28"/>
        </w:rPr>
        <w:t>ы школьников</w:t>
      </w:r>
    </w:p>
    <w:p w:rsidR="00194ED4" w:rsidRPr="00E37F26" w:rsidRDefault="00194ED4" w:rsidP="00194ED4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37F26">
        <w:rPr>
          <w:rFonts w:ascii="Times New Roman" w:hAnsi="Times New Roman" w:cs="Times New Roman"/>
          <w:noProof/>
          <w:sz w:val="28"/>
          <w:szCs w:val="28"/>
        </w:rPr>
        <w:drawing>
          <wp:anchor distT="0" distB="226" distL="114300" distR="114300" simplePos="0" relativeHeight="251723776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200660</wp:posOffset>
            </wp:positionV>
            <wp:extent cx="5577840" cy="1310005"/>
            <wp:effectExtent l="19050" t="0" r="22860" b="4445"/>
            <wp:wrapNone/>
            <wp:docPr id="57" name="Объект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</w:p>
    <w:p w:rsidR="00194ED4" w:rsidRPr="00E37F26" w:rsidRDefault="00194ED4" w:rsidP="00194ED4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94ED4" w:rsidRPr="00E37F26" w:rsidRDefault="00194ED4" w:rsidP="00194ED4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94ED4" w:rsidRPr="00E37F26" w:rsidRDefault="00194ED4" w:rsidP="00194ED4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75DFC" w:rsidRPr="00E37F26" w:rsidRDefault="00A75DFC" w:rsidP="00A75D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37F26">
        <w:rPr>
          <w:rFonts w:ascii="Times New Roman" w:hAnsi="Times New Roman" w:cs="Times New Roman"/>
          <w:sz w:val="28"/>
          <w:szCs w:val="28"/>
        </w:rPr>
        <w:lastRenderedPageBreak/>
        <w:t xml:space="preserve">Вместе с тем изменения в отрасли «Образование» требуют от педагогического коллектива реализации новых направлений в работе, в том числе разработки и реализации </w:t>
      </w:r>
      <w:r w:rsidRPr="00E37F26">
        <w:rPr>
          <w:rFonts w:ascii="Times New Roman" w:hAnsi="Times New Roman" w:cs="Times New Roman"/>
          <w:i/>
          <w:iCs/>
          <w:sz w:val="28"/>
          <w:szCs w:val="28"/>
        </w:rPr>
        <w:t xml:space="preserve">индивидуальных маршрутов развития обучающихся и профессионального роста педагогических работников.  </w:t>
      </w:r>
    </w:p>
    <w:p w:rsidR="00A75DFC" w:rsidRPr="00E37F26" w:rsidRDefault="00A75DFC" w:rsidP="00A75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F26">
        <w:rPr>
          <w:rFonts w:ascii="Times New Roman" w:hAnsi="Times New Roman" w:cs="Times New Roman"/>
          <w:sz w:val="28"/>
          <w:szCs w:val="28"/>
        </w:rPr>
        <w:t>С этой целью создается материально-техническая база для осуществления проектно-исследовательской деятельности учителей и учащихся. Коллектив представляет собой оптимальное сочетание опытных и начинающих педагогов, что является хорошей основой для создания и передачи коллективных традиций.</w:t>
      </w:r>
    </w:p>
    <w:p w:rsidR="00A75DFC" w:rsidRPr="00E37F26" w:rsidRDefault="00A75DFC" w:rsidP="00A75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5DFC" w:rsidRPr="00E37F26" w:rsidRDefault="00A75DFC" w:rsidP="00A75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F26">
        <w:rPr>
          <w:rFonts w:ascii="Times New Roman" w:hAnsi="Times New Roman" w:cs="Times New Roman"/>
          <w:b/>
          <w:bCs/>
          <w:sz w:val="28"/>
          <w:szCs w:val="28"/>
        </w:rPr>
        <w:t>2.3. Анализ проблем школы и их причины</w:t>
      </w:r>
    </w:p>
    <w:p w:rsidR="00183834" w:rsidRPr="00183834" w:rsidRDefault="00183834" w:rsidP="0018383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3834">
        <w:rPr>
          <w:rFonts w:ascii="Times New Roman" w:hAnsi="Times New Roman" w:cs="Times New Roman"/>
          <w:color w:val="auto"/>
          <w:sz w:val="28"/>
          <w:szCs w:val="28"/>
        </w:rPr>
        <w:t xml:space="preserve">Проведенное в 2019 году исследование позволило выявить следующие критические точки, требующие пристального внимания педагогов: </w:t>
      </w:r>
    </w:p>
    <w:p w:rsidR="00183834" w:rsidRPr="00183834" w:rsidRDefault="00183834" w:rsidP="0018383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3834">
        <w:rPr>
          <w:rFonts w:ascii="Times New Roman" w:hAnsi="Times New Roman" w:cs="Times New Roman"/>
          <w:color w:val="auto"/>
          <w:sz w:val="28"/>
          <w:szCs w:val="28"/>
        </w:rPr>
        <w:t xml:space="preserve">- приоритетным направлением деятельности школы является учебная, проектная и познавательная; </w:t>
      </w:r>
    </w:p>
    <w:p w:rsidR="00183834" w:rsidRPr="00183834" w:rsidRDefault="00183834" w:rsidP="0018383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3834">
        <w:rPr>
          <w:rFonts w:ascii="Times New Roman" w:hAnsi="Times New Roman" w:cs="Times New Roman"/>
          <w:color w:val="auto"/>
          <w:sz w:val="28"/>
          <w:szCs w:val="28"/>
        </w:rPr>
        <w:t xml:space="preserve">- значительно меньше внимания уделяется формированию ключевых компетентностей учащихся: проектно-ориентированного мышления, умений выстраивать собственную образовательную стратегию и последовательно реализовывать ее через систему практических действий на основе адекватной оценки своих возможностей и сложившейся ситуации; </w:t>
      </w:r>
    </w:p>
    <w:p w:rsidR="00183834" w:rsidRPr="00183834" w:rsidRDefault="00183834" w:rsidP="0018383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3834">
        <w:rPr>
          <w:rFonts w:ascii="Times New Roman" w:hAnsi="Times New Roman" w:cs="Times New Roman"/>
          <w:color w:val="auto"/>
          <w:sz w:val="28"/>
          <w:szCs w:val="28"/>
        </w:rPr>
        <w:t xml:space="preserve">- в учебной деятельности не достаточно развита информационная культура, т.е. ориентация учащихся на самостоятельный поиск информации, на дополнительное, самостоятельное образование, преобладает ориентация на получение готового знания, источником которого является школа, учитель. </w:t>
      </w:r>
    </w:p>
    <w:p w:rsidR="00183834" w:rsidRPr="00183834" w:rsidRDefault="00183834" w:rsidP="0018383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3834">
        <w:rPr>
          <w:rFonts w:ascii="Times New Roman" w:hAnsi="Times New Roman" w:cs="Times New Roman"/>
          <w:color w:val="auto"/>
          <w:sz w:val="28"/>
          <w:szCs w:val="28"/>
        </w:rPr>
        <w:t xml:space="preserve">Исследование показало также высокую степень потребности учащихся в квалифицированной помощи в профессиональной ориентации и познании себя, что является одним из условий формирования жизнеспособной личности. </w:t>
      </w:r>
    </w:p>
    <w:p w:rsidR="00183834" w:rsidRPr="00183834" w:rsidRDefault="00183834" w:rsidP="0018383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3834">
        <w:rPr>
          <w:rFonts w:ascii="Times New Roman" w:hAnsi="Times New Roman" w:cs="Times New Roman"/>
          <w:color w:val="auto"/>
          <w:sz w:val="28"/>
          <w:szCs w:val="28"/>
        </w:rPr>
        <w:t xml:space="preserve">Освоение педагогами ведущих типов деятельности на основе содержания своих учебных предметов вызывают у них затруднения методического и методологического плана. Деятельность школьников в ходе обучения в соответствии с требованиями ФГОС должна носить практико-ориентированный, </w:t>
      </w:r>
      <w:proofErr w:type="spellStart"/>
      <w:r w:rsidRPr="00183834">
        <w:rPr>
          <w:rFonts w:ascii="Times New Roman" w:hAnsi="Times New Roman" w:cs="Times New Roman"/>
          <w:color w:val="auto"/>
          <w:sz w:val="28"/>
          <w:szCs w:val="28"/>
        </w:rPr>
        <w:t>деятельностный</w:t>
      </w:r>
      <w:proofErr w:type="spellEnd"/>
      <w:r w:rsidRPr="00183834">
        <w:rPr>
          <w:rFonts w:ascii="Times New Roman" w:hAnsi="Times New Roman" w:cs="Times New Roman"/>
          <w:color w:val="auto"/>
          <w:sz w:val="28"/>
          <w:szCs w:val="28"/>
        </w:rPr>
        <w:t xml:space="preserve">, технологический характер. Роль учителя при этом изменяется от руководителя к помощнику. Он должен сам уметь общаться, ставить цели и мотивировать учащихся достигать их, учить проводить анализ и самоанализ, то есть демонстрировать свое собственное компетентное поведение. </w:t>
      </w:r>
    </w:p>
    <w:p w:rsidR="00183834" w:rsidRPr="00183834" w:rsidRDefault="00183834" w:rsidP="0018383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3834">
        <w:rPr>
          <w:rFonts w:ascii="Times New Roman" w:hAnsi="Times New Roman" w:cs="Times New Roman"/>
          <w:color w:val="auto"/>
          <w:sz w:val="28"/>
          <w:szCs w:val="28"/>
        </w:rPr>
        <w:t xml:space="preserve">В результате анализа внешних и внутренних факторов, влияющих на функционирование и развитие школы, были выявлены следующие противоречия: </w:t>
      </w:r>
    </w:p>
    <w:p w:rsidR="00183834" w:rsidRPr="00183834" w:rsidRDefault="00183834" w:rsidP="0018383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3834">
        <w:rPr>
          <w:rFonts w:ascii="Times New Roman" w:hAnsi="Times New Roman" w:cs="Times New Roman"/>
          <w:color w:val="auto"/>
          <w:sz w:val="28"/>
          <w:szCs w:val="28"/>
        </w:rPr>
        <w:t xml:space="preserve">1) Между снижением интереса обучающихся к изучению естественнонаучных дисциплин и социальным заказом, ориентированным на повышение уровня подготовки абитуриентов, поступающих на </w:t>
      </w:r>
      <w:r w:rsidRPr="00183834">
        <w:rPr>
          <w:rFonts w:ascii="Times New Roman" w:hAnsi="Times New Roman" w:cs="Times New Roman"/>
          <w:color w:val="auto"/>
          <w:sz w:val="28"/>
          <w:szCs w:val="28"/>
        </w:rPr>
        <w:lastRenderedPageBreak/>
        <w:t>специальности естественнонаучного и инженерно-технического профиля, повышение предпринимательской и социальной активности молодежи.</w:t>
      </w:r>
    </w:p>
    <w:p w:rsidR="00183834" w:rsidRPr="00183834" w:rsidRDefault="00183834" w:rsidP="0018383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3834">
        <w:rPr>
          <w:rFonts w:ascii="Times New Roman" w:hAnsi="Times New Roman" w:cs="Times New Roman"/>
          <w:color w:val="auto"/>
          <w:sz w:val="28"/>
          <w:szCs w:val="28"/>
        </w:rPr>
        <w:t xml:space="preserve">Между необходимостью внедрения современных технологий в соответствии с требованиями федеральных государственных образовательных стандартов и устаревшим содержательным наполнением и организационной формой образовательного пространства. </w:t>
      </w:r>
    </w:p>
    <w:p w:rsidR="00183834" w:rsidRPr="00183834" w:rsidRDefault="00183834" w:rsidP="0018383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3834">
        <w:rPr>
          <w:rFonts w:ascii="Times New Roman" w:hAnsi="Times New Roman" w:cs="Times New Roman"/>
          <w:color w:val="auto"/>
          <w:sz w:val="28"/>
          <w:szCs w:val="28"/>
        </w:rPr>
        <w:t xml:space="preserve">3) Между требованиями современной образовательной политики региона, направленной на воспитание компетентной личности, и невысоким уровнем владения теоретических и практических технологий развития компетенций. </w:t>
      </w:r>
    </w:p>
    <w:p w:rsidR="00183834" w:rsidRPr="00183834" w:rsidRDefault="00183834" w:rsidP="0018383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3834">
        <w:rPr>
          <w:rFonts w:ascii="Times New Roman" w:hAnsi="Times New Roman" w:cs="Times New Roman"/>
          <w:color w:val="auto"/>
          <w:sz w:val="28"/>
          <w:szCs w:val="28"/>
        </w:rPr>
        <w:t>Комплексный анализ работы учреждения за три года позволил оценить не только успехи, достигнутые педагогическим и ученическим коллективами, но и определить проблемы, которые снижают эффективность функционирования школы в режиме развития.</w:t>
      </w:r>
    </w:p>
    <w:p w:rsidR="00183834" w:rsidRDefault="00183834" w:rsidP="00183834">
      <w:pPr>
        <w:pStyle w:val="Defaul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F047E" w:rsidRPr="00E37F26" w:rsidRDefault="00183834" w:rsidP="0018383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18383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Анализируя работу школы, можно констатировать, что в </w:t>
      </w:r>
      <w:r w:rsidR="009F047E" w:rsidRPr="00E37F26">
        <w:rPr>
          <w:rFonts w:ascii="Times New Roman" w:hAnsi="Times New Roman" w:cs="Times New Roman"/>
          <w:color w:val="auto"/>
          <w:sz w:val="28"/>
          <w:szCs w:val="28"/>
        </w:rPr>
        <w:t>Оценка хода и результатов реализации программы развития 2014- 2019 гг.) свидетельствует о том, что за последние годы Школа сильно продвинулась в рамках реализации инновационной стратегий развития школы.</w:t>
      </w:r>
      <w:proofErr w:type="gramEnd"/>
      <w:r w:rsidR="009F047E"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 Однако существуют проблемы, для решения которых необходим качественный анализ сильных и слабых сторон, для прогнозирования потенциальных возможностей школы.</w:t>
      </w:r>
    </w:p>
    <w:p w:rsidR="00A75DFC" w:rsidRPr="00E37F26" w:rsidRDefault="00A75DFC" w:rsidP="009F047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4641"/>
      </w:tblGrid>
      <w:tr w:rsidR="00A75DFC" w:rsidRPr="00E37F26" w:rsidTr="00551FBB">
        <w:trPr>
          <w:trHeight w:val="510"/>
        </w:trPr>
        <w:tc>
          <w:tcPr>
            <w:tcW w:w="4927" w:type="dxa"/>
          </w:tcPr>
          <w:p w:rsidR="00A75DFC" w:rsidRPr="00E37F26" w:rsidRDefault="00A75DFC" w:rsidP="00551FB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E37F2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Сильные стороны </w:t>
            </w:r>
          </w:p>
          <w:p w:rsidR="00A75DFC" w:rsidRPr="00E37F26" w:rsidRDefault="00A75DFC" w:rsidP="00551FB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7F2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(внутренние факторы)</w:t>
            </w:r>
          </w:p>
        </w:tc>
        <w:tc>
          <w:tcPr>
            <w:tcW w:w="4641" w:type="dxa"/>
          </w:tcPr>
          <w:p w:rsidR="00A75DFC" w:rsidRPr="00E37F26" w:rsidRDefault="00A75DFC" w:rsidP="00551FB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E37F2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Слабые стороны </w:t>
            </w:r>
          </w:p>
          <w:p w:rsidR="00A75DFC" w:rsidRPr="00E37F26" w:rsidRDefault="00A75DFC" w:rsidP="00551FB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7F2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(внутренние факторы)</w:t>
            </w:r>
          </w:p>
        </w:tc>
      </w:tr>
      <w:tr w:rsidR="00A75DFC" w:rsidRPr="00E37F26" w:rsidTr="00551FBB">
        <w:trPr>
          <w:trHeight w:val="265"/>
        </w:trPr>
        <w:tc>
          <w:tcPr>
            <w:tcW w:w="9568" w:type="dxa"/>
            <w:gridSpan w:val="2"/>
          </w:tcPr>
          <w:p w:rsidR="00A75DFC" w:rsidRPr="00E37F26" w:rsidRDefault="00A75DFC" w:rsidP="00551FB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E37F26">
              <w:rPr>
                <w:rStyle w:val="af"/>
              </w:rPr>
              <w:t>Особенности социального окружения школы</w:t>
            </w:r>
          </w:p>
        </w:tc>
      </w:tr>
      <w:tr w:rsidR="00A75DFC" w:rsidRPr="00E37F26" w:rsidTr="00551FBB">
        <w:trPr>
          <w:trHeight w:val="510"/>
        </w:trPr>
        <w:tc>
          <w:tcPr>
            <w:tcW w:w="4927" w:type="dxa"/>
          </w:tcPr>
          <w:p w:rsidR="00A75DFC" w:rsidRDefault="00A75DFC" w:rsidP="00551FBB">
            <w:pPr>
              <w:pStyle w:val="Default"/>
              <w:jc w:val="both"/>
              <w:rPr>
                <w:rStyle w:val="8"/>
              </w:rPr>
            </w:pPr>
            <w:r w:rsidRPr="00E37F26">
              <w:rPr>
                <w:rStyle w:val="8"/>
              </w:rPr>
              <w:t>Увеличение ориентации образовательного учреждения на социальный заказ.</w:t>
            </w:r>
          </w:p>
          <w:p w:rsidR="00C93182" w:rsidRPr="00E37F26" w:rsidRDefault="00C93182" w:rsidP="00551FBB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E37F26">
              <w:rPr>
                <w:rStyle w:val="8"/>
              </w:rPr>
              <w:t>Развитие партнерских отношений с различными социальными партнерами.</w:t>
            </w:r>
          </w:p>
        </w:tc>
        <w:tc>
          <w:tcPr>
            <w:tcW w:w="4641" w:type="dxa"/>
          </w:tcPr>
          <w:p w:rsidR="00A75DFC" w:rsidRPr="00E37F26" w:rsidRDefault="00A75DFC" w:rsidP="00551FBB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E37F26">
              <w:rPr>
                <w:rStyle w:val="8"/>
              </w:rPr>
              <w:t>Увеличивающиеся требования со стороны заказчиков образовательных услуг к качеству реализации образовательных программ.</w:t>
            </w:r>
          </w:p>
        </w:tc>
      </w:tr>
      <w:tr w:rsidR="00A75DFC" w:rsidRPr="00E37F26" w:rsidTr="00551FBB">
        <w:trPr>
          <w:trHeight w:val="510"/>
        </w:trPr>
        <w:tc>
          <w:tcPr>
            <w:tcW w:w="4927" w:type="dxa"/>
          </w:tcPr>
          <w:p w:rsidR="00A75DFC" w:rsidRPr="00C93182" w:rsidRDefault="00A75DFC" w:rsidP="00551FBB">
            <w:pPr>
              <w:pStyle w:val="Default"/>
              <w:jc w:val="both"/>
              <w:rPr>
                <w:rStyle w:val="8"/>
              </w:rPr>
            </w:pPr>
            <w:r w:rsidRPr="00E37F26">
              <w:rPr>
                <w:rStyle w:val="8"/>
              </w:rPr>
              <w:t>Повышение мотивации педагогического коллектива, - создание позитивного имиджа школы на рынке образовательных услуг.</w:t>
            </w:r>
          </w:p>
        </w:tc>
        <w:tc>
          <w:tcPr>
            <w:tcW w:w="4641" w:type="dxa"/>
          </w:tcPr>
          <w:p w:rsidR="00183834" w:rsidRPr="00C93182" w:rsidRDefault="00183834" w:rsidP="00183834">
            <w:pPr>
              <w:pStyle w:val="Default"/>
              <w:jc w:val="both"/>
              <w:rPr>
                <w:rStyle w:val="8"/>
              </w:rPr>
            </w:pPr>
            <w:proofErr w:type="spellStart"/>
            <w:r w:rsidRPr="00C93182">
              <w:rPr>
                <w:rStyle w:val="8"/>
              </w:rPr>
              <w:t>Несформированность</w:t>
            </w:r>
            <w:proofErr w:type="spellEnd"/>
            <w:r w:rsidRPr="00C93182">
              <w:rPr>
                <w:rStyle w:val="8"/>
              </w:rPr>
              <w:t xml:space="preserve"> концепции </w:t>
            </w:r>
            <w:proofErr w:type="spellStart"/>
            <w:r w:rsidRPr="00C93182">
              <w:rPr>
                <w:rStyle w:val="8"/>
              </w:rPr>
              <w:t>брендирования</w:t>
            </w:r>
            <w:proofErr w:type="spellEnd"/>
            <w:r w:rsidRPr="00C93182">
              <w:rPr>
                <w:rStyle w:val="8"/>
              </w:rPr>
              <w:t xml:space="preserve"> школы. </w:t>
            </w:r>
          </w:p>
          <w:p w:rsidR="00A75DFC" w:rsidRPr="00C93182" w:rsidRDefault="00A75DFC" w:rsidP="00551FBB">
            <w:pPr>
              <w:pStyle w:val="Default"/>
              <w:jc w:val="both"/>
              <w:rPr>
                <w:rStyle w:val="8"/>
              </w:rPr>
            </w:pPr>
          </w:p>
        </w:tc>
      </w:tr>
      <w:tr w:rsidR="00C93182" w:rsidRPr="00E37F26" w:rsidTr="00551FBB">
        <w:trPr>
          <w:trHeight w:val="510"/>
        </w:trPr>
        <w:tc>
          <w:tcPr>
            <w:tcW w:w="4927" w:type="dxa"/>
          </w:tcPr>
          <w:p w:rsidR="00C93182" w:rsidRPr="00E37F26" w:rsidRDefault="00C93182" w:rsidP="00C93182">
            <w:pPr>
              <w:pStyle w:val="Default"/>
              <w:jc w:val="both"/>
              <w:rPr>
                <w:rStyle w:val="8"/>
              </w:rPr>
            </w:pPr>
            <w:r w:rsidRPr="00C93182">
              <w:rPr>
                <w:rStyle w:val="8"/>
              </w:rPr>
              <w:t xml:space="preserve">Готовность родителей участвовать в общешкольных мероприятиях. </w:t>
            </w:r>
          </w:p>
        </w:tc>
        <w:tc>
          <w:tcPr>
            <w:tcW w:w="4641" w:type="dxa"/>
          </w:tcPr>
          <w:p w:rsidR="00C93182" w:rsidRPr="00C93182" w:rsidRDefault="00C93182" w:rsidP="00C93182">
            <w:pPr>
              <w:pStyle w:val="Default"/>
              <w:jc w:val="both"/>
              <w:rPr>
                <w:rStyle w:val="8"/>
              </w:rPr>
            </w:pPr>
            <w:r w:rsidRPr="00C93182">
              <w:rPr>
                <w:rStyle w:val="8"/>
              </w:rPr>
              <w:t xml:space="preserve">Наличие потребности педагогической просвещенности родителей. </w:t>
            </w:r>
          </w:p>
        </w:tc>
      </w:tr>
      <w:tr w:rsidR="00A75DFC" w:rsidRPr="00E37F26" w:rsidTr="00551FBB">
        <w:trPr>
          <w:trHeight w:val="248"/>
        </w:trPr>
        <w:tc>
          <w:tcPr>
            <w:tcW w:w="9568" w:type="dxa"/>
            <w:gridSpan w:val="2"/>
          </w:tcPr>
          <w:p w:rsidR="00A75DFC" w:rsidRPr="00E37F26" w:rsidRDefault="00A75DFC" w:rsidP="00551FB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E37F26">
              <w:rPr>
                <w:rStyle w:val="af"/>
              </w:rPr>
              <w:t xml:space="preserve">Особенности контингента </w:t>
            </w:r>
            <w:proofErr w:type="gramStart"/>
            <w:r w:rsidRPr="00E37F26">
              <w:rPr>
                <w:rStyle w:val="af"/>
              </w:rPr>
              <w:t>обучающихся</w:t>
            </w:r>
            <w:proofErr w:type="gramEnd"/>
          </w:p>
        </w:tc>
      </w:tr>
      <w:tr w:rsidR="00A75DFC" w:rsidRPr="00E37F26" w:rsidTr="00551FBB">
        <w:trPr>
          <w:trHeight w:val="510"/>
        </w:trPr>
        <w:tc>
          <w:tcPr>
            <w:tcW w:w="4927" w:type="dxa"/>
          </w:tcPr>
          <w:p w:rsidR="00A75DFC" w:rsidRPr="00E37F26" w:rsidRDefault="00A75DFC" w:rsidP="00551FBB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E37F26">
              <w:rPr>
                <w:rStyle w:val="8"/>
              </w:rPr>
              <w:t>Развитие социально значимых качеств личности.</w:t>
            </w:r>
          </w:p>
        </w:tc>
        <w:tc>
          <w:tcPr>
            <w:tcW w:w="4641" w:type="dxa"/>
          </w:tcPr>
          <w:p w:rsidR="00A75DFC" w:rsidRPr="00E37F26" w:rsidRDefault="00A75DFC" w:rsidP="00551FBB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E37F26">
              <w:rPr>
                <w:rStyle w:val="8"/>
              </w:rPr>
              <w:t>Увеличение числа школьников из категории неполных и малообеспеченных семей.</w:t>
            </w:r>
          </w:p>
        </w:tc>
      </w:tr>
      <w:tr w:rsidR="00A75DFC" w:rsidRPr="00E37F26" w:rsidTr="00551FBB">
        <w:trPr>
          <w:trHeight w:val="510"/>
        </w:trPr>
        <w:tc>
          <w:tcPr>
            <w:tcW w:w="4927" w:type="dxa"/>
          </w:tcPr>
          <w:p w:rsidR="00A75DFC" w:rsidRPr="00E37F26" w:rsidRDefault="00A75DFC" w:rsidP="00551FBB">
            <w:pPr>
              <w:pStyle w:val="Default"/>
              <w:jc w:val="both"/>
              <w:rPr>
                <w:rStyle w:val="8"/>
              </w:rPr>
            </w:pPr>
            <w:r w:rsidRPr="00E37F26">
              <w:rPr>
                <w:rStyle w:val="8"/>
              </w:rPr>
              <w:t>Большой охват количества обучающихся внеурочной деятельностью, широкий спектр занятий, ориентированных на развитие школьника</w:t>
            </w:r>
          </w:p>
        </w:tc>
        <w:tc>
          <w:tcPr>
            <w:tcW w:w="4641" w:type="dxa"/>
          </w:tcPr>
          <w:p w:rsidR="00A75DFC" w:rsidRPr="00E37F26" w:rsidRDefault="00A75DFC" w:rsidP="00551FBB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E37F26">
              <w:rPr>
                <w:rStyle w:val="8"/>
              </w:rPr>
              <w:t>Снижение мотивации обучения в подростковом возрасте. Недостаточный уровень мотивации учащихся со стороны родителей</w:t>
            </w:r>
          </w:p>
        </w:tc>
      </w:tr>
      <w:tr w:rsidR="00A75DFC" w:rsidRPr="00E37F26" w:rsidTr="00551FBB">
        <w:trPr>
          <w:trHeight w:val="510"/>
        </w:trPr>
        <w:tc>
          <w:tcPr>
            <w:tcW w:w="4927" w:type="dxa"/>
          </w:tcPr>
          <w:p w:rsidR="00A75DFC" w:rsidRPr="00E37F26" w:rsidRDefault="00A75DFC" w:rsidP="00551FBB">
            <w:pPr>
              <w:pStyle w:val="Default"/>
              <w:jc w:val="both"/>
              <w:rPr>
                <w:rStyle w:val="8"/>
              </w:rPr>
            </w:pPr>
            <w:r w:rsidRPr="00E37F26">
              <w:rPr>
                <w:rStyle w:val="8"/>
              </w:rPr>
              <w:t>Стабильная и качественная работа ученического самоуправления.</w:t>
            </w:r>
          </w:p>
        </w:tc>
        <w:tc>
          <w:tcPr>
            <w:tcW w:w="4641" w:type="dxa"/>
          </w:tcPr>
          <w:p w:rsidR="00A75DFC" w:rsidRPr="00E37F26" w:rsidRDefault="00A75DFC" w:rsidP="00551FBB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E37F26">
              <w:rPr>
                <w:rStyle w:val="8"/>
              </w:rPr>
              <w:t>Недостаточное количество вовлечения учащихся в ученическое самоуправление.</w:t>
            </w:r>
          </w:p>
        </w:tc>
      </w:tr>
      <w:tr w:rsidR="00A75DFC" w:rsidRPr="00E37F26" w:rsidTr="00551FBB">
        <w:trPr>
          <w:trHeight w:val="510"/>
        </w:trPr>
        <w:tc>
          <w:tcPr>
            <w:tcW w:w="4927" w:type="dxa"/>
          </w:tcPr>
          <w:p w:rsidR="00A75DFC" w:rsidRPr="00E37F26" w:rsidRDefault="00C93182" w:rsidP="00C93182">
            <w:pPr>
              <w:pStyle w:val="Default"/>
              <w:jc w:val="both"/>
              <w:rPr>
                <w:rStyle w:val="8"/>
              </w:rPr>
            </w:pPr>
            <w:r w:rsidRPr="00C93182">
              <w:rPr>
                <w:rStyle w:val="8"/>
              </w:rPr>
              <w:t xml:space="preserve">Результативное участие учащихся школы в исследовательских, предметных, творческих конкурсах и олимпиадах. </w:t>
            </w:r>
          </w:p>
        </w:tc>
        <w:tc>
          <w:tcPr>
            <w:tcW w:w="4641" w:type="dxa"/>
          </w:tcPr>
          <w:p w:rsidR="00A75DFC" w:rsidRPr="00C93182" w:rsidRDefault="00A75DFC" w:rsidP="00551FBB">
            <w:pPr>
              <w:pStyle w:val="Default"/>
              <w:jc w:val="both"/>
              <w:rPr>
                <w:rStyle w:val="8"/>
              </w:rPr>
            </w:pPr>
            <w:r w:rsidRPr="00E37F26">
              <w:rPr>
                <w:rStyle w:val="8"/>
              </w:rPr>
              <w:t>Отсутствие опыта введения профессиональных проб в условиях ФГОС СОО</w:t>
            </w:r>
          </w:p>
        </w:tc>
      </w:tr>
      <w:tr w:rsidR="00C93182" w:rsidRPr="00E37F26" w:rsidTr="00551FBB">
        <w:trPr>
          <w:trHeight w:val="510"/>
        </w:trPr>
        <w:tc>
          <w:tcPr>
            <w:tcW w:w="4927" w:type="dxa"/>
          </w:tcPr>
          <w:p w:rsidR="00C93182" w:rsidRPr="00C93182" w:rsidRDefault="00C93182" w:rsidP="00C93182">
            <w:pPr>
              <w:pStyle w:val="Default"/>
              <w:jc w:val="both"/>
              <w:rPr>
                <w:rStyle w:val="8"/>
              </w:rPr>
            </w:pPr>
            <w:r w:rsidRPr="00C93182">
              <w:rPr>
                <w:rStyle w:val="8"/>
              </w:rPr>
              <w:t xml:space="preserve">Наличие школьных традиций. </w:t>
            </w:r>
          </w:p>
          <w:p w:rsidR="00C93182" w:rsidRPr="00C93182" w:rsidRDefault="00C93182" w:rsidP="00C93182">
            <w:pPr>
              <w:pStyle w:val="Default"/>
              <w:jc w:val="both"/>
              <w:rPr>
                <w:rStyle w:val="8"/>
              </w:rPr>
            </w:pPr>
          </w:p>
        </w:tc>
        <w:tc>
          <w:tcPr>
            <w:tcW w:w="4641" w:type="dxa"/>
          </w:tcPr>
          <w:p w:rsidR="00C93182" w:rsidRPr="00C93182" w:rsidRDefault="00C93182" w:rsidP="00C93182">
            <w:pPr>
              <w:pStyle w:val="Default"/>
              <w:jc w:val="both"/>
              <w:rPr>
                <w:rStyle w:val="8"/>
              </w:rPr>
            </w:pPr>
            <w:r w:rsidRPr="00C93182">
              <w:rPr>
                <w:rStyle w:val="8"/>
              </w:rPr>
              <w:t xml:space="preserve">Опасность вовлечения школьников в неформальные молодежные объединения деструктивного типа. </w:t>
            </w:r>
          </w:p>
          <w:p w:rsidR="00C93182" w:rsidRPr="00E37F26" w:rsidRDefault="00C93182" w:rsidP="00C93182">
            <w:pPr>
              <w:pStyle w:val="Default"/>
              <w:jc w:val="both"/>
              <w:rPr>
                <w:rStyle w:val="8"/>
              </w:rPr>
            </w:pPr>
            <w:r w:rsidRPr="00C93182">
              <w:rPr>
                <w:rStyle w:val="8"/>
              </w:rPr>
              <w:lastRenderedPageBreak/>
              <w:t xml:space="preserve">Большая доля детей, имеющих Интернет зависимость. </w:t>
            </w:r>
          </w:p>
        </w:tc>
      </w:tr>
      <w:tr w:rsidR="00C93182" w:rsidRPr="00E37F26" w:rsidTr="00551FBB">
        <w:trPr>
          <w:trHeight w:val="510"/>
        </w:trPr>
        <w:tc>
          <w:tcPr>
            <w:tcW w:w="4927" w:type="dxa"/>
          </w:tcPr>
          <w:p w:rsidR="00C93182" w:rsidRPr="00C93182" w:rsidRDefault="00C93182" w:rsidP="00C93182">
            <w:pPr>
              <w:pStyle w:val="Default"/>
              <w:jc w:val="both"/>
              <w:rPr>
                <w:rStyle w:val="8"/>
              </w:rPr>
            </w:pPr>
            <w:r w:rsidRPr="00C93182">
              <w:rPr>
                <w:rStyle w:val="8"/>
              </w:rPr>
              <w:lastRenderedPageBreak/>
              <w:t xml:space="preserve">Применение в воспитательной деятельности современных образовательных технологий. </w:t>
            </w:r>
          </w:p>
          <w:p w:rsidR="00C93182" w:rsidRPr="00E37F26" w:rsidRDefault="00C93182" w:rsidP="00556CF8">
            <w:pPr>
              <w:pStyle w:val="Default"/>
              <w:jc w:val="both"/>
              <w:rPr>
                <w:rStyle w:val="8"/>
              </w:rPr>
            </w:pPr>
          </w:p>
        </w:tc>
        <w:tc>
          <w:tcPr>
            <w:tcW w:w="4641" w:type="dxa"/>
          </w:tcPr>
          <w:p w:rsidR="00C93182" w:rsidRPr="00C93182" w:rsidRDefault="00C93182" w:rsidP="00C93182">
            <w:pPr>
              <w:pStyle w:val="Default"/>
              <w:jc w:val="both"/>
              <w:rPr>
                <w:rStyle w:val="8"/>
              </w:rPr>
            </w:pPr>
            <w:r w:rsidRPr="00C93182">
              <w:rPr>
                <w:rStyle w:val="8"/>
              </w:rPr>
              <w:t xml:space="preserve">Недостаточная индивидуальная работа с учащимися, имеющими пробелы, низкую мотивацию в </w:t>
            </w:r>
            <w:proofErr w:type="gramStart"/>
            <w:r w:rsidRPr="00C93182">
              <w:rPr>
                <w:rStyle w:val="8"/>
              </w:rPr>
              <w:t>обучении, по развитию</w:t>
            </w:r>
            <w:proofErr w:type="gramEnd"/>
            <w:r w:rsidRPr="00C93182">
              <w:rPr>
                <w:rStyle w:val="8"/>
              </w:rPr>
              <w:t xml:space="preserve"> их интеллектуальных способностей. </w:t>
            </w:r>
          </w:p>
        </w:tc>
      </w:tr>
      <w:tr w:rsidR="00C93182" w:rsidRPr="00E37F26" w:rsidTr="00551FBB">
        <w:trPr>
          <w:trHeight w:val="308"/>
        </w:trPr>
        <w:tc>
          <w:tcPr>
            <w:tcW w:w="9568" w:type="dxa"/>
            <w:gridSpan w:val="2"/>
          </w:tcPr>
          <w:p w:rsidR="00C93182" w:rsidRPr="00E37F26" w:rsidRDefault="00C93182" w:rsidP="00551FB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E37F26">
              <w:rPr>
                <w:rStyle w:val="af"/>
              </w:rPr>
              <w:t>Особенности педагогического коллектива</w:t>
            </w:r>
          </w:p>
        </w:tc>
      </w:tr>
      <w:tr w:rsidR="00C93182" w:rsidRPr="00E37F26" w:rsidTr="00C93182">
        <w:trPr>
          <w:trHeight w:val="510"/>
        </w:trPr>
        <w:tc>
          <w:tcPr>
            <w:tcW w:w="4927" w:type="dxa"/>
            <w:vAlign w:val="bottom"/>
          </w:tcPr>
          <w:p w:rsidR="00C93182" w:rsidRPr="00E37F26" w:rsidRDefault="00C93182" w:rsidP="00551FBB">
            <w:pPr>
              <w:pStyle w:val="1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37F26">
              <w:rPr>
                <w:rStyle w:val="8"/>
                <w:rFonts w:eastAsiaTheme="minorHAnsi"/>
                <w:sz w:val="24"/>
                <w:szCs w:val="24"/>
              </w:rPr>
              <w:t>Стабильность, высокий уровень профессионального мастерства педагогического коллектива, обеспечивающего реализацию декларируемых ценностей: безопасность, здоровье, конкурентоспособность учащихся.</w:t>
            </w:r>
          </w:p>
        </w:tc>
        <w:tc>
          <w:tcPr>
            <w:tcW w:w="4641" w:type="dxa"/>
          </w:tcPr>
          <w:p w:rsidR="00C93182" w:rsidRPr="00C93182" w:rsidRDefault="00C93182" w:rsidP="00C93182">
            <w:pPr>
              <w:pStyle w:val="13"/>
              <w:shd w:val="clear" w:color="auto" w:fill="auto"/>
              <w:spacing w:after="0" w:line="240" w:lineRule="auto"/>
              <w:ind w:firstLine="0"/>
              <w:jc w:val="both"/>
              <w:rPr>
                <w:rStyle w:val="8"/>
                <w:rFonts w:eastAsiaTheme="minorHAnsi"/>
                <w:sz w:val="24"/>
                <w:szCs w:val="24"/>
              </w:rPr>
            </w:pPr>
            <w:r w:rsidRPr="00C93182">
              <w:rPr>
                <w:rStyle w:val="8"/>
                <w:rFonts w:eastAsiaTheme="minorHAnsi"/>
                <w:sz w:val="24"/>
                <w:szCs w:val="24"/>
              </w:rPr>
              <w:t xml:space="preserve">Постепенное снижение эффективности работы педагогов вследствие «старения кадров» и «профессионального выгорания». </w:t>
            </w:r>
          </w:p>
          <w:p w:rsidR="00C93182" w:rsidRPr="00C93182" w:rsidRDefault="00C93182" w:rsidP="00C93182">
            <w:pPr>
              <w:pStyle w:val="13"/>
              <w:shd w:val="clear" w:color="auto" w:fill="auto"/>
              <w:spacing w:after="0" w:line="240" w:lineRule="auto"/>
              <w:ind w:firstLine="0"/>
              <w:jc w:val="both"/>
              <w:rPr>
                <w:rStyle w:val="8"/>
                <w:rFonts w:eastAsiaTheme="minorHAnsi"/>
                <w:sz w:val="24"/>
                <w:szCs w:val="24"/>
              </w:rPr>
            </w:pPr>
          </w:p>
        </w:tc>
      </w:tr>
      <w:tr w:rsidR="00C93182" w:rsidRPr="00E37F26" w:rsidTr="003B0F67">
        <w:trPr>
          <w:trHeight w:val="510"/>
        </w:trPr>
        <w:tc>
          <w:tcPr>
            <w:tcW w:w="4927" w:type="dxa"/>
          </w:tcPr>
          <w:p w:rsidR="00C93182" w:rsidRDefault="00C93182" w:rsidP="003B0F67">
            <w:pPr>
              <w:pStyle w:val="13"/>
              <w:shd w:val="clear" w:color="auto" w:fill="auto"/>
              <w:spacing w:after="0" w:line="240" w:lineRule="auto"/>
              <w:ind w:firstLine="0"/>
              <w:jc w:val="both"/>
              <w:rPr>
                <w:rStyle w:val="8"/>
                <w:rFonts w:eastAsiaTheme="minorHAnsi"/>
                <w:sz w:val="24"/>
                <w:szCs w:val="24"/>
              </w:rPr>
            </w:pPr>
            <w:r w:rsidRPr="00E37F26">
              <w:rPr>
                <w:rStyle w:val="8"/>
                <w:rFonts w:eastAsiaTheme="minorHAnsi"/>
                <w:sz w:val="24"/>
                <w:szCs w:val="24"/>
              </w:rPr>
              <w:t xml:space="preserve">Стабильность показателя качества знаний. Высокий процент поступление в вузы и </w:t>
            </w:r>
            <w:proofErr w:type="spellStart"/>
            <w:r w:rsidRPr="00E37F26">
              <w:rPr>
                <w:rStyle w:val="8"/>
                <w:rFonts w:eastAsiaTheme="minorHAnsi"/>
                <w:sz w:val="24"/>
                <w:szCs w:val="24"/>
              </w:rPr>
              <w:t>ссузы</w:t>
            </w:r>
            <w:proofErr w:type="spellEnd"/>
            <w:r w:rsidRPr="00E37F26">
              <w:rPr>
                <w:rStyle w:val="8"/>
                <w:rFonts w:eastAsiaTheme="minorHAnsi"/>
                <w:sz w:val="24"/>
                <w:szCs w:val="24"/>
              </w:rPr>
              <w:t xml:space="preserve">. </w:t>
            </w:r>
          </w:p>
          <w:p w:rsidR="00C93182" w:rsidRPr="00E37F26" w:rsidRDefault="00C93182" w:rsidP="003B0F67">
            <w:pPr>
              <w:pStyle w:val="1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641" w:type="dxa"/>
          </w:tcPr>
          <w:p w:rsidR="00C93182" w:rsidRPr="00C93182" w:rsidRDefault="00C93182" w:rsidP="00C93182">
            <w:pPr>
              <w:pStyle w:val="13"/>
              <w:shd w:val="clear" w:color="auto" w:fill="auto"/>
              <w:spacing w:after="0" w:line="240" w:lineRule="auto"/>
              <w:ind w:firstLine="0"/>
              <w:jc w:val="both"/>
              <w:rPr>
                <w:rStyle w:val="8"/>
                <w:rFonts w:eastAsiaTheme="minorHAnsi"/>
                <w:sz w:val="24"/>
                <w:szCs w:val="24"/>
              </w:rPr>
            </w:pPr>
            <w:r w:rsidRPr="00E37F26">
              <w:rPr>
                <w:rStyle w:val="8"/>
                <w:rFonts w:eastAsiaTheme="minorHAnsi"/>
                <w:sz w:val="24"/>
                <w:szCs w:val="24"/>
              </w:rPr>
              <w:t>Высокая доля репродуктивного стиля преподавательской деятельности среди педагогов; недостаточная мотивация к обучению в основной школе.</w:t>
            </w:r>
          </w:p>
        </w:tc>
      </w:tr>
      <w:tr w:rsidR="00C93182" w:rsidRPr="00E37F26" w:rsidTr="00C93182">
        <w:trPr>
          <w:trHeight w:val="510"/>
        </w:trPr>
        <w:tc>
          <w:tcPr>
            <w:tcW w:w="4927" w:type="dxa"/>
          </w:tcPr>
          <w:p w:rsidR="00C93182" w:rsidRPr="00E37F26" w:rsidRDefault="00C93182" w:rsidP="00C93182">
            <w:pPr>
              <w:pStyle w:val="1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highlight w:val="yellow"/>
              </w:rPr>
            </w:pPr>
            <w:r w:rsidRPr="00E37F26">
              <w:rPr>
                <w:rStyle w:val="8"/>
                <w:rFonts w:eastAsiaTheme="minorHAnsi"/>
                <w:sz w:val="24"/>
                <w:szCs w:val="24"/>
              </w:rPr>
              <w:t>Хороший уровень подготовки к государственной итоговой аттестации выпускников 9-ых и 11-ых классов.</w:t>
            </w:r>
          </w:p>
        </w:tc>
        <w:tc>
          <w:tcPr>
            <w:tcW w:w="4641" w:type="dxa"/>
          </w:tcPr>
          <w:p w:rsidR="00C93182" w:rsidRPr="00E37F26" w:rsidRDefault="00C93182" w:rsidP="00C93182">
            <w:pPr>
              <w:pStyle w:val="13"/>
              <w:shd w:val="clear" w:color="auto" w:fill="auto"/>
              <w:spacing w:after="0" w:line="240" w:lineRule="auto"/>
              <w:ind w:firstLine="0"/>
              <w:jc w:val="both"/>
              <w:rPr>
                <w:rStyle w:val="8"/>
                <w:rFonts w:eastAsiaTheme="minorHAnsi"/>
                <w:sz w:val="24"/>
                <w:szCs w:val="24"/>
              </w:rPr>
            </w:pPr>
            <w:r w:rsidRPr="00C93182">
              <w:rPr>
                <w:rStyle w:val="8"/>
                <w:rFonts w:eastAsiaTheme="minorHAnsi"/>
                <w:sz w:val="24"/>
                <w:szCs w:val="24"/>
              </w:rPr>
              <w:t xml:space="preserve">Недостаточная разработанность методического сопровождения введения и реализации федеральных государственных образовательных стандартов. </w:t>
            </w:r>
          </w:p>
        </w:tc>
      </w:tr>
      <w:tr w:rsidR="009C6C4A" w:rsidRPr="00E37F26" w:rsidTr="00C93182">
        <w:trPr>
          <w:trHeight w:val="510"/>
        </w:trPr>
        <w:tc>
          <w:tcPr>
            <w:tcW w:w="4927" w:type="dxa"/>
          </w:tcPr>
          <w:p w:rsidR="009C6C4A" w:rsidRPr="009C6C4A" w:rsidRDefault="009C6C4A" w:rsidP="009C6C4A">
            <w:pPr>
              <w:pStyle w:val="13"/>
              <w:shd w:val="clear" w:color="auto" w:fill="auto"/>
              <w:spacing w:after="0" w:line="240" w:lineRule="auto"/>
              <w:ind w:firstLine="0"/>
              <w:jc w:val="both"/>
              <w:rPr>
                <w:rStyle w:val="8"/>
                <w:rFonts w:eastAsiaTheme="minorHAnsi"/>
                <w:sz w:val="24"/>
                <w:szCs w:val="24"/>
              </w:rPr>
            </w:pPr>
            <w:r w:rsidRPr="009C6C4A">
              <w:rPr>
                <w:rStyle w:val="8"/>
                <w:rFonts w:eastAsiaTheme="minorHAnsi"/>
                <w:sz w:val="24"/>
                <w:szCs w:val="24"/>
              </w:rPr>
              <w:t xml:space="preserve">Наличие </w:t>
            </w:r>
            <w:proofErr w:type="spellStart"/>
            <w:r w:rsidRPr="009C6C4A">
              <w:rPr>
                <w:rStyle w:val="8"/>
                <w:rFonts w:eastAsiaTheme="minorHAnsi"/>
                <w:sz w:val="24"/>
                <w:szCs w:val="24"/>
              </w:rPr>
              <w:t>внутришкольной</w:t>
            </w:r>
            <w:proofErr w:type="spellEnd"/>
            <w:r w:rsidRPr="009C6C4A">
              <w:rPr>
                <w:rStyle w:val="8"/>
                <w:rFonts w:eastAsiaTheme="minorHAnsi"/>
                <w:sz w:val="24"/>
                <w:szCs w:val="24"/>
              </w:rPr>
              <w:t xml:space="preserve"> системы повышения квалификации педагогов. </w:t>
            </w:r>
          </w:p>
          <w:p w:rsidR="009C6C4A" w:rsidRPr="00E37F26" w:rsidRDefault="009C6C4A" w:rsidP="009C6C4A">
            <w:pPr>
              <w:pStyle w:val="13"/>
              <w:shd w:val="clear" w:color="auto" w:fill="auto"/>
              <w:spacing w:after="0" w:line="240" w:lineRule="auto"/>
              <w:ind w:firstLine="0"/>
              <w:jc w:val="both"/>
              <w:rPr>
                <w:rStyle w:val="8"/>
                <w:rFonts w:eastAsiaTheme="minorHAnsi"/>
                <w:sz w:val="24"/>
                <w:szCs w:val="24"/>
              </w:rPr>
            </w:pPr>
          </w:p>
        </w:tc>
        <w:tc>
          <w:tcPr>
            <w:tcW w:w="4641" w:type="dxa"/>
          </w:tcPr>
          <w:p w:rsidR="009C6C4A" w:rsidRPr="00C93182" w:rsidRDefault="009C6C4A" w:rsidP="009C6C4A">
            <w:pPr>
              <w:pStyle w:val="13"/>
              <w:shd w:val="clear" w:color="auto" w:fill="auto"/>
              <w:spacing w:after="0" w:line="240" w:lineRule="auto"/>
              <w:ind w:firstLine="0"/>
              <w:jc w:val="both"/>
              <w:rPr>
                <w:rStyle w:val="8"/>
                <w:rFonts w:eastAsiaTheme="minorHAnsi"/>
                <w:sz w:val="24"/>
                <w:szCs w:val="24"/>
              </w:rPr>
            </w:pPr>
            <w:r w:rsidRPr="009C6C4A">
              <w:rPr>
                <w:rStyle w:val="8"/>
                <w:rFonts w:eastAsiaTheme="minorHAnsi"/>
                <w:sz w:val="24"/>
                <w:szCs w:val="24"/>
              </w:rPr>
              <w:t xml:space="preserve">Потребность в индивидуальных образовательных маршрутах педагогических работников. </w:t>
            </w:r>
          </w:p>
        </w:tc>
      </w:tr>
      <w:tr w:rsidR="00C93182" w:rsidRPr="00E37F26" w:rsidTr="00551FBB">
        <w:trPr>
          <w:trHeight w:val="353"/>
        </w:trPr>
        <w:tc>
          <w:tcPr>
            <w:tcW w:w="9568" w:type="dxa"/>
            <w:gridSpan w:val="2"/>
          </w:tcPr>
          <w:p w:rsidR="00C93182" w:rsidRPr="00E37F26" w:rsidRDefault="00C93182" w:rsidP="00551FBB">
            <w:pPr>
              <w:pStyle w:val="13"/>
              <w:shd w:val="clear" w:color="auto" w:fill="auto"/>
              <w:spacing w:after="0" w:line="240" w:lineRule="auto"/>
              <w:ind w:firstLine="0"/>
              <w:jc w:val="center"/>
              <w:rPr>
                <w:rStyle w:val="8"/>
                <w:rFonts w:eastAsiaTheme="minorHAnsi"/>
                <w:sz w:val="24"/>
                <w:szCs w:val="24"/>
              </w:rPr>
            </w:pPr>
            <w:r w:rsidRPr="00E37F26">
              <w:rPr>
                <w:rStyle w:val="af"/>
                <w:rFonts w:eastAsiaTheme="minorHAnsi"/>
                <w:sz w:val="24"/>
                <w:szCs w:val="24"/>
              </w:rPr>
              <w:t>Особенности образовательной среды школы</w:t>
            </w:r>
          </w:p>
        </w:tc>
      </w:tr>
      <w:tr w:rsidR="00C93182" w:rsidRPr="00E37F26" w:rsidTr="00551FBB">
        <w:trPr>
          <w:trHeight w:val="510"/>
        </w:trPr>
        <w:tc>
          <w:tcPr>
            <w:tcW w:w="4927" w:type="dxa"/>
          </w:tcPr>
          <w:p w:rsidR="00C93182" w:rsidRPr="00E37F26" w:rsidRDefault="00C93182" w:rsidP="00551FBB">
            <w:pPr>
              <w:pStyle w:val="1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37F26">
              <w:rPr>
                <w:rStyle w:val="8"/>
                <w:rFonts w:eastAsiaTheme="minorHAnsi"/>
                <w:sz w:val="24"/>
                <w:szCs w:val="24"/>
              </w:rPr>
              <w:t xml:space="preserve">Реализация </w:t>
            </w:r>
            <w:proofErr w:type="spellStart"/>
            <w:r w:rsidRPr="00E37F26">
              <w:rPr>
                <w:rStyle w:val="8"/>
                <w:rFonts w:eastAsiaTheme="minorHAnsi"/>
                <w:sz w:val="24"/>
                <w:szCs w:val="24"/>
              </w:rPr>
              <w:t>системно-деятельностного</w:t>
            </w:r>
            <w:proofErr w:type="spellEnd"/>
            <w:r w:rsidRPr="00E37F26">
              <w:rPr>
                <w:rStyle w:val="8"/>
                <w:rFonts w:eastAsiaTheme="minorHAnsi"/>
                <w:sz w:val="24"/>
                <w:szCs w:val="24"/>
              </w:rPr>
              <w:t xml:space="preserve"> подхода в образовательном процессе в соответствии с требованиями ФГОС общего образования.</w:t>
            </w:r>
          </w:p>
        </w:tc>
        <w:tc>
          <w:tcPr>
            <w:tcW w:w="4641" w:type="dxa"/>
            <w:vAlign w:val="bottom"/>
          </w:tcPr>
          <w:p w:rsidR="00C93182" w:rsidRPr="00E37F26" w:rsidRDefault="00C93182" w:rsidP="00551FBB">
            <w:pPr>
              <w:pStyle w:val="1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37F26">
              <w:rPr>
                <w:rStyle w:val="8"/>
                <w:rFonts w:eastAsiaTheme="minorHAnsi"/>
                <w:sz w:val="24"/>
                <w:szCs w:val="24"/>
              </w:rPr>
              <w:t xml:space="preserve">Недостаточное понимание педагогами новых требований к организации современного урока в </w:t>
            </w:r>
            <w:proofErr w:type="spellStart"/>
            <w:r w:rsidRPr="00E37F26">
              <w:rPr>
                <w:rStyle w:val="8"/>
                <w:rFonts w:eastAsiaTheme="minorHAnsi"/>
                <w:sz w:val="24"/>
                <w:szCs w:val="24"/>
              </w:rPr>
              <w:t>системно-деятельностной</w:t>
            </w:r>
            <w:proofErr w:type="spellEnd"/>
            <w:r w:rsidRPr="00E37F26">
              <w:rPr>
                <w:rStyle w:val="8"/>
                <w:rFonts w:eastAsiaTheme="minorHAnsi"/>
                <w:sz w:val="24"/>
                <w:szCs w:val="24"/>
              </w:rPr>
              <w:t xml:space="preserve"> парадигме. </w:t>
            </w:r>
          </w:p>
        </w:tc>
      </w:tr>
      <w:tr w:rsidR="00C93182" w:rsidRPr="00E37F26" w:rsidTr="00551FBB">
        <w:trPr>
          <w:trHeight w:val="510"/>
        </w:trPr>
        <w:tc>
          <w:tcPr>
            <w:tcW w:w="4927" w:type="dxa"/>
          </w:tcPr>
          <w:p w:rsidR="00C93182" w:rsidRPr="00E37F26" w:rsidRDefault="00C93182" w:rsidP="00551FBB">
            <w:pPr>
              <w:pStyle w:val="1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37F26">
              <w:rPr>
                <w:rStyle w:val="8"/>
                <w:rFonts w:eastAsiaTheme="minorHAnsi"/>
                <w:sz w:val="24"/>
                <w:szCs w:val="24"/>
              </w:rPr>
              <w:t>Активная инновационная работы школы.</w:t>
            </w:r>
          </w:p>
        </w:tc>
        <w:tc>
          <w:tcPr>
            <w:tcW w:w="4641" w:type="dxa"/>
            <w:vAlign w:val="bottom"/>
          </w:tcPr>
          <w:p w:rsidR="00C93182" w:rsidRPr="00E37F26" w:rsidRDefault="00C93182" w:rsidP="00551FBB">
            <w:pPr>
              <w:pStyle w:val="1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37F26">
              <w:rPr>
                <w:rStyle w:val="8"/>
                <w:rFonts w:eastAsiaTheme="minorHAnsi"/>
                <w:sz w:val="24"/>
                <w:szCs w:val="24"/>
              </w:rPr>
              <w:t>Психологический барьер у части коллектива при внедрении инноваций.</w:t>
            </w:r>
          </w:p>
        </w:tc>
      </w:tr>
      <w:tr w:rsidR="00C93182" w:rsidRPr="00E37F26" w:rsidTr="00551FBB">
        <w:trPr>
          <w:trHeight w:val="510"/>
        </w:trPr>
        <w:tc>
          <w:tcPr>
            <w:tcW w:w="4927" w:type="dxa"/>
          </w:tcPr>
          <w:p w:rsidR="00C93182" w:rsidRPr="00E37F26" w:rsidRDefault="00C93182" w:rsidP="00551FBB">
            <w:pPr>
              <w:pStyle w:val="1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37F26">
              <w:rPr>
                <w:rStyle w:val="8"/>
                <w:rFonts w:eastAsiaTheme="minorHAnsi"/>
                <w:sz w:val="24"/>
                <w:szCs w:val="24"/>
              </w:rPr>
              <w:t>Создана психолого-педагогическая служба школы</w:t>
            </w:r>
          </w:p>
        </w:tc>
        <w:tc>
          <w:tcPr>
            <w:tcW w:w="4641" w:type="dxa"/>
          </w:tcPr>
          <w:p w:rsidR="00C93182" w:rsidRPr="00E37F26" w:rsidRDefault="00C93182" w:rsidP="00551FBB">
            <w:pPr>
              <w:pStyle w:val="13"/>
              <w:shd w:val="clear" w:color="auto" w:fill="auto"/>
              <w:spacing w:after="0" w:line="240" w:lineRule="auto"/>
              <w:ind w:firstLine="0"/>
              <w:rPr>
                <w:rStyle w:val="8"/>
                <w:rFonts w:eastAsiaTheme="minorHAnsi"/>
                <w:sz w:val="24"/>
                <w:szCs w:val="24"/>
              </w:rPr>
            </w:pPr>
            <w:r w:rsidRPr="00E37F26">
              <w:rPr>
                <w:rStyle w:val="8"/>
                <w:rFonts w:eastAsiaTheme="minorHAnsi"/>
                <w:sz w:val="24"/>
                <w:szCs w:val="24"/>
              </w:rPr>
              <w:t>Увеличение количества детей-инвалидов и детей с ОВЗ</w:t>
            </w:r>
          </w:p>
        </w:tc>
      </w:tr>
      <w:tr w:rsidR="00C93182" w:rsidRPr="00E37F26" w:rsidTr="00551FBB">
        <w:trPr>
          <w:trHeight w:val="510"/>
        </w:trPr>
        <w:tc>
          <w:tcPr>
            <w:tcW w:w="4927" w:type="dxa"/>
          </w:tcPr>
          <w:p w:rsidR="00C93182" w:rsidRPr="00E37F26" w:rsidRDefault="00C93182" w:rsidP="00551FBB">
            <w:pPr>
              <w:pStyle w:val="13"/>
              <w:shd w:val="clear" w:color="auto" w:fill="auto"/>
              <w:spacing w:after="0" w:line="240" w:lineRule="auto"/>
              <w:ind w:firstLine="0"/>
              <w:jc w:val="both"/>
              <w:rPr>
                <w:rStyle w:val="8"/>
                <w:rFonts w:eastAsiaTheme="minorHAnsi"/>
                <w:sz w:val="24"/>
                <w:szCs w:val="24"/>
              </w:rPr>
            </w:pPr>
            <w:r w:rsidRPr="00E37F26">
              <w:rPr>
                <w:rStyle w:val="8"/>
                <w:rFonts w:eastAsiaTheme="minorHAnsi"/>
                <w:sz w:val="24"/>
                <w:szCs w:val="24"/>
              </w:rPr>
              <w:t xml:space="preserve">Созданы условия для </w:t>
            </w:r>
            <w:proofErr w:type="spellStart"/>
            <w:r w:rsidRPr="00E37F26">
              <w:rPr>
                <w:rStyle w:val="8"/>
                <w:rFonts w:eastAsiaTheme="minorHAnsi"/>
                <w:sz w:val="24"/>
                <w:szCs w:val="24"/>
              </w:rPr>
              <w:t>здоровьесберегающей</w:t>
            </w:r>
            <w:proofErr w:type="spellEnd"/>
            <w:r w:rsidRPr="00E37F26">
              <w:rPr>
                <w:rStyle w:val="8"/>
                <w:rFonts w:eastAsiaTheme="minorHAnsi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4641" w:type="dxa"/>
          </w:tcPr>
          <w:p w:rsidR="00C93182" w:rsidRPr="00E37F26" w:rsidRDefault="00C93182" w:rsidP="00551FBB">
            <w:pPr>
              <w:pStyle w:val="13"/>
              <w:shd w:val="clear" w:color="auto" w:fill="auto"/>
              <w:spacing w:after="0" w:line="240" w:lineRule="auto"/>
              <w:ind w:firstLine="0"/>
              <w:rPr>
                <w:rStyle w:val="8"/>
                <w:rFonts w:eastAsiaTheme="minorHAnsi"/>
                <w:sz w:val="24"/>
                <w:szCs w:val="24"/>
              </w:rPr>
            </w:pPr>
            <w:r w:rsidRPr="00E37F26">
              <w:rPr>
                <w:rStyle w:val="8"/>
                <w:rFonts w:eastAsiaTheme="minorHAnsi"/>
                <w:sz w:val="24"/>
                <w:szCs w:val="24"/>
              </w:rPr>
              <w:t>Низкий уровень мотивации на сохранение и укрепление индивидуального здоровья у части школьников, их родителей</w:t>
            </w:r>
          </w:p>
        </w:tc>
      </w:tr>
      <w:tr w:rsidR="009C6C4A" w:rsidRPr="00E37F26" w:rsidTr="009C6C4A">
        <w:trPr>
          <w:trHeight w:val="1637"/>
        </w:trPr>
        <w:tc>
          <w:tcPr>
            <w:tcW w:w="4927" w:type="dxa"/>
          </w:tcPr>
          <w:p w:rsidR="009C6C4A" w:rsidRPr="00E37F26" w:rsidRDefault="009C6C4A" w:rsidP="00551FBB">
            <w:pPr>
              <w:pStyle w:val="Default"/>
              <w:jc w:val="both"/>
              <w:rPr>
                <w:rStyle w:val="8"/>
              </w:rPr>
            </w:pPr>
            <w:r w:rsidRPr="00E37F26">
              <w:rPr>
                <w:rFonts w:ascii="Times New Roman" w:hAnsi="Times New Roman" w:cs="Times New Roman"/>
                <w:color w:val="auto"/>
              </w:rPr>
              <w:t>Наличие воспитательной системы школы</w:t>
            </w:r>
          </w:p>
        </w:tc>
        <w:tc>
          <w:tcPr>
            <w:tcW w:w="4641" w:type="dxa"/>
          </w:tcPr>
          <w:p w:rsidR="009C6C4A" w:rsidRPr="00E37F26" w:rsidRDefault="009C6C4A" w:rsidP="00551FBB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E37F26">
              <w:rPr>
                <w:rFonts w:ascii="Times New Roman" w:hAnsi="Times New Roman" w:cs="Times New Roman"/>
                <w:color w:val="auto"/>
              </w:rPr>
              <w:t xml:space="preserve">Отсутствие единой концепции интеграции основного и дополнительного образования. </w:t>
            </w:r>
          </w:p>
          <w:p w:rsidR="009C6C4A" w:rsidRPr="00E37F26" w:rsidRDefault="009C6C4A" w:rsidP="009C6C4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9C6C4A">
              <w:rPr>
                <w:rFonts w:ascii="Times New Roman" w:hAnsi="Times New Roman" w:cs="Times New Roman"/>
                <w:color w:val="auto"/>
              </w:rPr>
              <w:t xml:space="preserve">Преобладание традиционных методов и форм организации дополнительного образования детей. </w:t>
            </w:r>
          </w:p>
        </w:tc>
      </w:tr>
      <w:tr w:rsidR="00C93182" w:rsidRPr="00E37F26" w:rsidTr="00551FBB">
        <w:trPr>
          <w:trHeight w:val="510"/>
        </w:trPr>
        <w:tc>
          <w:tcPr>
            <w:tcW w:w="4927" w:type="dxa"/>
          </w:tcPr>
          <w:p w:rsidR="00C93182" w:rsidRPr="00E37F26" w:rsidRDefault="00C93182" w:rsidP="00551FB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E37F2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Возможности </w:t>
            </w:r>
          </w:p>
          <w:p w:rsidR="00C93182" w:rsidRPr="00E37F26" w:rsidRDefault="00C93182" w:rsidP="00551FB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7F2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(внешние факторы)</w:t>
            </w:r>
          </w:p>
        </w:tc>
        <w:tc>
          <w:tcPr>
            <w:tcW w:w="4641" w:type="dxa"/>
          </w:tcPr>
          <w:p w:rsidR="00C93182" w:rsidRPr="00E37F26" w:rsidRDefault="00C93182" w:rsidP="00551FB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E37F2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Риски </w:t>
            </w:r>
          </w:p>
          <w:p w:rsidR="00C93182" w:rsidRPr="00E37F26" w:rsidRDefault="00C93182" w:rsidP="00551FB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7F2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(внешние факторы)</w:t>
            </w:r>
          </w:p>
        </w:tc>
      </w:tr>
      <w:tr w:rsidR="00C93182" w:rsidRPr="00E37F26" w:rsidTr="00551FBB">
        <w:trPr>
          <w:trHeight w:val="825"/>
        </w:trPr>
        <w:tc>
          <w:tcPr>
            <w:tcW w:w="4927" w:type="dxa"/>
          </w:tcPr>
          <w:p w:rsidR="00C93182" w:rsidRPr="00E37F26" w:rsidRDefault="00C93182" w:rsidP="00551FBB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E37F26">
              <w:rPr>
                <w:rStyle w:val="8"/>
              </w:rPr>
              <w:t>Возможности сетевого взаимодействия с другими образовательными учреждениями района, области</w:t>
            </w:r>
          </w:p>
        </w:tc>
        <w:tc>
          <w:tcPr>
            <w:tcW w:w="4641" w:type="dxa"/>
          </w:tcPr>
          <w:p w:rsidR="00C93182" w:rsidRPr="00E37F26" w:rsidRDefault="00C93182" w:rsidP="00551FBB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E37F26">
              <w:rPr>
                <w:rStyle w:val="8"/>
              </w:rPr>
              <w:t>Отсутствие опыта в организации профессиональных проб на базе различных учреждений посёлка для более точного определения профессиональных предпочтений школьников.</w:t>
            </w:r>
          </w:p>
        </w:tc>
      </w:tr>
      <w:tr w:rsidR="00C93182" w:rsidRPr="00E37F26" w:rsidTr="00551FBB">
        <w:trPr>
          <w:trHeight w:val="825"/>
        </w:trPr>
        <w:tc>
          <w:tcPr>
            <w:tcW w:w="4927" w:type="dxa"/>
          </w:tcPr>
          <w:p w:rsidR="00C93182" w:rsidRPr="00E37F26" w:rsidRDefault="00C93182" w:rsidP="00551FBB">
            <w:pPr>
              <w:pStyle w:val="Default"/>
              <w:jc w:val="both"/>
              <w:rPr>
                <w:rStyle w:val="8"/>
              </w:rPr>
            </w:pPr>
            <w:r w:rsidRPr="00E37F26">
              <w:rPr>
                <w:rStyle w:val="8"/>
              </w:rPr>
              <w:lastRenderedPageBreak/>
              <w:t>Возможность повышения профессиональной компетентности педагогов и администрации на курсовой подготовке (в том числе и дистанционно)</w:t>
            </w:r>
          </w:p>
        </w:tc>
        <w:tc>
          <w:tcPr>
            <w:tcW w:w="4641" w:type="dxa"/>
          </w:tcPr>
          <w:p w:rsidR="00C93182" w:rsidRPr="00E37F26" w:rsidRDefault="00C93182" w:rsidP="00A75DFC">
            <w:pPr>
              <w:pStyle w:val="13"/>
              <w:shd w:val="clear" w:color="auto" w:fill="auto"/>
              <w:spacing w:after="0"/>
              <w:ind w:firstLine="0"/>
              <w:jc w:val="both"/>
            </w:pPr>
            <w:r w:rsidRPr="00E37F26">
              <w:rPr>
                <w:rStyle w:val="8"/>
                <w:rFonts w:eastAsiaTheme="minorHAnsi"/>
              </w:rPr>
              <w:t xml:space="preserve">Большая </w:t>
            </w:r>
            <w:proofErr w:type="spellStart"/>
            <w:r w:rsidRPr="00E37F26">
              <w:rPr>
                <w:rStyle w:val="8"/>
                <w:rFonts w:eastAsiaTheme="minorHAnsi"/>
              </w:rPr>
              <w:t>педнагрузка</w:t>
            </w:r>
            <w:proofErr w:type="spellEnd"/>
            <w:r w:rsidRPr="00E37F26">
              <w:rPr>
                <w:rStyle w:val="8"/>
                <w:rFonts w:eastAsiaTheme="minorHAnsi"/>
              </w:rPr>
              <w:t xml:space="preserve"> учителей, занятость педагогов, которая не позволяет активно участвовать в мероприятиях, конкурсах.</w:t>
            </w:r>
          </w:p>
        </w:tc>
      </w:tr>
    </w:tbl>
    <w:p w:rsidR="009C6C4A" w:rsidRPr="009C6C4A" w:rsidRDefault="009C6C4A" w:rsidP="009C6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C4A">
        <w:rPr>
          <w:rFonts w:ascii="Times New Roman" w:hAnsi="Times New Roman" w:cs="Times New Roman"/>
          <w:sz w:val="28"/>
          <w:szCs w:val="28"/>
        </w:rPr>
        <w:t xml:space="preserve">Таким образом, сильные и слабые стороны образовательной системы МБОУ «Ровеньская средняя общеобразовательная школа №2» позволяют говорить о возможности ее дальнейшего инновационного развития, позволяющего обеспечить позитивное изменение основных функциональных элементов системы: </w:t>
      </w:r>
    </w:p>
    <w:p w:rsidR="009C6C4A" w:rsidRPr="009C6C4A" w:rsidRDefault="009C6C4A" w:rsidP="009C6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C4A">
        <w:rPr>
          <w:rFonts w:ascii="Times New Roman" w:hAnsi="Times New Roman" w:cs="Times New Roman"/>
          <w:sz w:val="28"/>
          <w:szCs w:val="28"/>
        </w:rPr>
        <w:t xml:space="preserve">- качество информационно-образовательной инфраструктуры и стабилизацию элементов организационной культуры (системы управления, сетевой информационной связи), расширение образовательных возможностей учреждения; </w:t>
      </w:r>
    </w:p>
    <w:p w:rsidR="009C6C4A" w:rsidRPr="009C6C4A" w:rsidRDefault="009C6C4A" w:rsidP="009C6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C4A">
        <w:rPr>
          <w:rFonts w:ascii="Times New Roman" w:hAnsi="Times New Roman" w:cs="Times New Roman"/>
          <w:sz w:val="28"/>
          <w:szCs w:val="28"/>
        </w:rPr>
        <w:t xml:space="preserve">- качество образовательных программ (в соответствии с требованием ФГОС по системе трех «Т»: требования к условиям обучения; структуре образовательной программы; результатам обучения); </w:t>
      </w:r>
    </w:p>
    <w:p w:rsidR="009C6C4A" w:rsidRPr="009C6C4A" w:rsidRDefault="009C6C4A" w:rsidP="009C6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C4A">
        <w:rPr>
          <w:rFonts w:ascii="Times New Roman" w:hAnsi="Times New Roman" w:cs="Times New Roman"/>
          <w:sz w:val="28"/>
          <w:szCs w:val="28"/>
        </w:rPr>
        <w:t xml:space="preserve">- качество воспитательной системы и системы социально-педагогического сопровождения становления обучающихся в условиях разбалансированных социальных отношений; </w:t>
      </w:r>
    </w:p>
    <w:p w:rsidR="009C6C4A" w:rsidRPr="009C6C4A" w:rsidRDefault="009C6C4A" w:rsidP="009C6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C4A">
        <w:rPr>
          <w:rFonts w:ascii="Times New Roman" w:hAnsi="Times New Roman" w:cs="Times New Roman"/>
          <w:sz w:val="28"/>
          <w:szCs w:val="28"/>
        </w:rPr>
        <w:t xml:space="preserve">- развитие педагогического потенциала, способного решать задачи, связанные с инновационными подходами к образованию, а также использовать современные образовательные технологии в обучении и воспитании школьников. </w:t>
      </w:r>
    </w:p>
    <w:p w:rsidR="009C6C4A" w:rsidRPr="009C6C4A" w:rsidRDefault="009C6C4A" w:rsidP="009C6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C4A">
        <w:rPr>
          <w:rFonts w:ascii="Times New Roman" w:hAnsi="Times New Roman" w:cs="Times New Roman"/>
          <w:sz w:val="28"/>
          <w:szCs w:val="28"/>
        </w:rPr>
        <w:t xml:space="preserve">SWOT-анализ развития МБОУ «Ровеньская средняя общеобразовательная школа №2» выявляет трудности в реализации задач развития образовательной организации и предполагаемые пути их решения: </w:t>
      </w:r>
    </w:p>
    <w:p w:rsidR="002A4526" w:rsidRDefault="009C6C4A" w:rsidP="00AD6D79">
      <w:pPr>
        <w:pStyle w:val="a4"/>
        <w:numPr>
          <w:ilvl w:val="0"/>
          <w:numId w:val="5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526">
        <w:rPr>
          <w:rFonts w:ascii="Times New Roman" w:hAnsi="Times New Roman" w:cs="Times New Roman"/>
          <w:sz w:val="28"/>
          <w:szCs w:val="28"/>
        </w:rPr>
        <w:t xml:space="preserve">Проблема вариативного качественного образования обучающихся с разной образовательной мотивацией и различными социальными потребностями может быть решена расширением возможностей дополнительного образования, дальнейшим освоением эффективных образовательных практик, реализацией индивидуальных образовательных маршрутов с обязательным включением </w:t>
      </w:r>
      <w:proofErr w:type="spellStart"/>
      <w:r w:rsidRPr="002A4526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2A4526">
        <w:rPr>
          <w:rFonts w:ascii="Times New Roman" w:hAnsi="Times New Roman" w:cs="Times New Roman"/>
          <w:sz w:val="28"/>
          <w:szCs w:val="28"/>
        </w:rPr>
        <w:t xml:space="preserve"> компонента должны быть ориентированы на интегрированные программы и проекты, стимулирующие повышение мотивации к обучению, становление инновационного мышления и предпринимательства через проекты, исследования, встречи с преподавателями ВУЗов и</w:t>
      </w:r>
      <w:proofErr w:type="gramEnd"/>
      <w:r w:rsidRPr="002A4526">
        <w:rPr>
          <w:rFonts w:ascii="Times New Roman" w:hAnsi="Times New Roman" w:cs="Times New Roman"/>
          <w:sz w:val="28"/>
          <w:szCs w:val="28"/>
        </w:rPr>
        <w:t xml:space="preserve"> предпринимателями. </w:t>
      </w:r>
    </w:p>
    <w:p w:rsidR="002A4526" w:rsidRDefault="009C6C4A" w:rsidP="00AD6D79">
      <w:pPr>
        <w:pStyle w:val="a4"/>
        <w:numPr>
          <w:ilvl w:val="0"/>
          <w:numId w:val="5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526">
        <w:rPr>
          <w:rFonts w:ascii="Times New Roman" w:hAnsi="Times New Roman" w:cs="Times New Roman"/>
          <w:sz w:val="28"/>
          <w:szCs w:val="28"/>
        </w:rPr>
        <w:t xml:space="preserve">Решение проблемы повышения методической грамотности и совершенствования общепедагогических компетенций педагогических работников должно происходить в условиях расширения возможностей дополнительного профессионального образования для всех категорий педагогических работников за счет интеграции классического </w:t>
      </w:r>
      <w:proofErr w:type="spellStart"/>
      <w:r w:rsidRPr="002A4526">
        <w:rPr>
          <w:rFonts w:ascii="Times New Roman" w:hAnsi="Times New Roman" w:cs="Times New Roman"/>
          <w:sz w:val="28"/>
          <w:szCs w:val="28"/>
        </w:rPr>
        <w:t>постдипломного</w:t>
      </w:r>
      <w:proofErr w:type="spellEnd"/>
      <w:r w:rsidRPr="002A4526">
        <w:rPr>
          <w:rFonts w:ascii="Times New Roman" w:hAnsi="Times New Roman" w:cs="Times New Roman"/>
          <w:sz w:val="28"/>
          <w:szCs w:val="28"/>
        </w:rPr>
        <w:t xml:space="preserve"> образования и разнообразных программ повышения </w:t>
      </w:r>
      <w:proofErr w:type="gramStart"/>
      <w:r w:rsidRPr="002A4526">
        <w:rPr>
          <w:rFonts w:ascii="Times New Roman" w:hAnsi="Times New Roman" w:cs="Times New Roman"/>
          <w:sz w:val="28"/>
          <w:szCs w:val="28"/>
        </w:rPr>
        <w:t>квалификации</w:t>
      </w:r>
      <w:proofErr w:type="gramEnd"/>
      <w:r w:rsidRPr="002A4526">
        <w:rPr>
          <w:rFonts w:ascii="Times New Roman" w:hAnsi="Times New Roman" w:cs="Times New Roman"/>
          <w:sz w:val="28"/>
          <w:szCs w:val="28"/>
        </w:rPr>
        <w:t xml:space="preserve"> как в самой образовательной организации, так и с помощью цифровых образовательных ресурсов. Разработка индивидуальных образовательных маршрутов молодых педагогов может способствовать </w:t>
      </w:r>
      <w:r w:rsidRPr="002A4526">
        <w:rPr>
          <w:rFonts w:ascii="Times New Roman" w:hAnsi="Times New Roman" w:cs="Times New Roman"/>
          <w:sz w:val="28"/>
          <w:szCs w:val="28"/>
        </w:rPr>
        <w:lastRenderedPageBreak/>
        <w:t xml:space="preserve">обучению их </w:t>
      </w:r>
      <w:proofErr w:type="spellStart"/>
      <w:r w:rsidRPr="002A4526">
        <w:rPr>
          <w:rFonts w:ascii="Times New Roman" w:hAnsi="Times New Roman" w:cs="Times New Roman"/>
          <w:sz w:val="28"/>
          <w:szCs w:val="28"/>
        </w:rPr>
        <w:t>самоаудиту</w:t>
      </w:r>
      <w:proofErr w:type="spellEnd"/>
      <w:r w:rsidRPr="002A4526">
        <w:rPr>
          <w:rFonts w:ascii="Times New Roman" w:hAnsi="Times New Roman" w:cs="Times New Roman"/>
          <w:sz w:val="28"/>
          <w:szCs w:val="28"/>
        </w:rPr>
        <w:t xml:space="preserve">, рефлексии и коррекции профессиональной деятельности. Главным направлением совершенствования методической работы учреждения должно стать развитие </w:t>
      </w:r>
      <w:proofErr w:type="spellStart"/>
      <w:r w:rsidRPr="002A4526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Pr="002A4526">
        <w:rPr>
          <w:rFonts w:ascii="Times New Roman" w:hAnsi="Times New Roman" w:cs="Times New Roman"/>
          <w:sz w:val="28"/>
          <w:szCs w:val="28"/>
        </w:rPr>
        <w:t xml:space="preserve"> мышления педагогов, стимулирование интереса учителей к современным образовательным технологиям, повышение квалификации через участие в научно-практических конференциях и семинарах, овладение современными развивающими методиками. </w:t>
      </w:r>
    </w:p>
    <w:p w:rsidR="002A4526" w:rsidRDefault="009C6C4A" w:rsidP="00AD6D79">
      <w:pPr>
        <w:pStyle w:val="a4"/>
        <w:numPr>
          <w:ilvl w:val="0"/>
          <w:numId w:val="5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526">
        <w:rPr>
          <w:rFonts w:ascii="Times New Roman" w:hAnsi="Times New Roman" w:cs="Times New Roman"/>
          <w:sz w:val="28"/>
          <w:szCs w:val="28"/>
        </w:rPr>
        <w:t xml:space="preserve">Проблема повышения социальной активности участников образовательных отношений решается за счет использования современных форматов общения, разработки вариантов совместных акций, мероприятий и долгосрочных проектов, направленных на приобретение опыта созидательной </w:t>
      </w:r>
      <w:proofErr w:type="gramStart"/>
      <w:r w:rsidRPr="002A4526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2A4526">
        <w:rPr>
          <w:rFonts w:ascii="Times New Roman" w:hAnsi="Times New Roman" w:cs="Times New Roman"/>
          <w:sz w:val="28"/>
          <w:szCs w:val="28"/>
        </w:rPr>
        <w:t xml:space="preserve"> на благо общества, позитивное изменение окружающей среды и формирование общечеловеческих ценностей. </w:t>
      </w:r>
    </w:p>
    <w:p w:rsidR="009C6C4A" w:rsidRPr="002A4526" w:rsidRDefault="009C6C4A" w:rsidP="00AD6D79">
      <w:pPr>
        <w:pStyle w:val="a4"/>
        <w:numPr>
          <w:ilvl w:val="0"/>
          <w:numId w:val="5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526">
        <w:rPr>
          <w:rFonts w:ascii="Times New Roman" w:hAnsi="Times New Roman" w:cs="Times New Roman"/>
          <w:sz w:val="28"/>
          <w:szCs w:val="28"/>
        </w:rPr>
        <w:t xml:space="preserve">Повышения </w:t>
      </w:r>
      <w:proofErr w:type="gramStart"/>
      <w:r w:rsidRPr="002A4526">
        <w:rPr>
          <w:rFonts w:ascii="Times New Roman" w:hAnsi="Times New Roman" w:cs="Times New Roman"/>
          <w:sz w:val="28"/>
          <w:szCs w:val="28"/>
        </w:rPr>
        <w:t>эффективности организации труда участников образовательных отношений</w:t>
      </w:r>
      <w:proofErr w:type="gramEnd"/>
      <w:r w:rsidRPr="002A4526">
        <w:rPr>
          <w:rFonts w:ascii="Times New Roman" w:hAnsi="Times New Roman" w:cs="Times New Roman"/>
          <w:sz w:val="28"/>
          <w:szCs w:val="28"/>
        </w:rPr>
        <w:t xml:space="preserve"> должно происходить путем формирования постоянного позитивного саморазвития образовательной системы. </w:t>
      </w:r>
    </w:p>
    <w:p w:rsidR="009C6C4A" w:rsidRPr="009C6C4A" w:rsidRDefault="009C6C4A" w:rsidP="009C6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C4A">
        <w:rPr>
          <w:rFonts w:ascii="Times New Roman" w:hAnsi="Times New Roman" w:cs="Times New Roman"/>
          <w:sz w:val="28"/>
          <w:szCs w:val="28"/>
        </w:rPr>
        <w:t xml:space="preserve">Отправной точкой разработки новой программы развития становятся ключевые идеи и положения Федерального закона РФ «Об образовании в Российской Федерации», в котором определено, что система образования создает условия для развития личности обучающихся за счет создания системы непрерывного образования посредством реализации основных образовательных программ и различных дополнительных образовательных программ. </w:t>
      </w:r>
    </w:p>
    <w:p w:rsidR="009C6C4A" w:rsidRPr="009C6C4A" w:rsidRDefault="009C6C4A" w:rsidP="009C6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C4A">
        <w:rPr>
          <w:rFonts w:ascii="Times New Roman" w:hAnsi="Times New Roman" w:cs="Times New Roman"/>
          <w:sz w:val="28"/>
          <w:szCs w:val="28"/>
        </w:rPr>
        <w:t xml:space="preserve">Основные положения Государственной программы Российской Федерации «Развитие образования», </w:t>
      </w:r>
      <w:proofErr w:type="gramStart"/>
      <w:r w:rsidRPr="009C6C4A">
        <w:rPr>
          <w:rFonts w:ascii="Times New Roman" w:hAnsi="Times New Roman" w:cs="Times New Roman"/>
          <w:sz w:val="28"/>
          <w:szCs w:val="28"/>
        </w:rPr>
        <w:t>вводимых</w:t>
      </w:r>
      <w:proofErr w:type="gramEnd"/>
      <w:r w:rsidRPr="009C6C4A">
        <w:rPr>
          <w:rFonts w:ascii="Times New Roman" w:hAnsi="Times New Roman" w:cs="Times New Roman"/>
          <w:sz w:val="28"/>
          <w:szCs w:val="28"/>
        </w:rPr>
        <w:t xml:space="preserve"> в ФГОС, ставят перед каждой образовательной организацией задачу разработки такой программы развития, в которой развитие личности обучающихся происходило бы за счет содержательно-технологической интеграции основного и дополнительного образования, урочной, внеурочной деятельности и самообразования. </w:t>
      </w:r>
    </w:p>
    <w:p w:rsidR="00556CF8" w:rsidRPr="00E37F26" w:rsidRDefault="00556CF8" w:rsidP="00556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F26">
        <w:rPr>
          <w:rFonts w:ascii="Times New Roman" w:hAnsi="Times New Roman" w:cs="Times New Roman"/>
          <w:sz w:val="28"/>
          <w:szCs w:val="28"/>
        </w:rPr>
        <w:t xml:space="preserve">По итогам проведенного </w:t>
      </w:r>
      <w:r w:rsidRPr="00E37F26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SWOT-анализа</w:t>
      </w:r>
      <w:r w:rsidRPr="00E37F26">
        <w:rPr>
          <w:rFonts w:ascii="Times New Roman" w:hAnsi="Times New Roman" w:cs="Times New Roman"/>
          <w:sz w:val="28"/>
          <w:szCs w:val="28"/>
        </w:rPr>
        <w:t xml:space="preserve"> стратегическим направлением развития школы может стать: </w:t>
      </w:r>
      <w:proofErr w:type="spellStart"/>
      <w:r w:rsidRPr="00E37F26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E37F26">
        <w:rPr>
          <w:rFonts w:ascii="Times New Roman" w:hAnsi="Times New Roman" w:cs="Times New Roman"/>
          <w:sz w:val="28"/>
          <w:szCs w:val="28"/>
        </w:rPr>
        <w:t xml:space="preserve"> подход в обучении и воспитании, способный обеспечить каждому ребёнку высокое качество образования, подготовку к полноценному и эффективному участию в общественной и профессиональной жизни. Этот ориентир предполагает активное вовлечение родителей в процесс развития школы в форме общественной составляющей управления и достижение цели успешной реализации выпускника школы. Существующая база школы станет основой, на которой каждый ребёнок сможет воплотить свою одарённость в высокие результаты деятельности. Для обеспечения развития инфраструктуры в соответствии с требованиями времени необходимо совершенствовать учительский корпус.</w:t>
      </w:r>
    </w:p>
    <w:p w:rsidR="00556CF8" w:rsidRPr="00E37F26" w:rsidRDefault="00556CF8" w:rsidP="00556C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1FBB" w:rsidRDefault="00551FBB" w:rsidP="00551F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Toc388976493"/>
      <w:bookmarkStart w:id="7" w:name="_Toc388976541"/>
    </w:p>
    <w:p w:rsidR="007B056F" w:rsidRPr="00E37F26" w:rsidRDefault="007B056F" w:rsidP="00551F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1FBB" w:rsidRPr="00E37F26" w:rsidRDefault="00551FBB" w:rsidP="00551F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F2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3 </w:t>
      </w:r>
    </w:p>
    <w:p w:rsidR="00551FBB" w:rsidRPr="00E37F26" w:rsidRDefault="00551FBB" w:rsidP="00551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F26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КОНЦЕПТУАЛЬНЫЕ </w:t>
      </w:r>
      <w:r w:rsidRPr="00E37F26">
        <w:rPr>
          <w:rFonts w:ascii="Times New Roman" w:hAnsi="Times New Roman" w:cs="Times New Roman"/>
          <w:b/>
          <w:sz w:val="28"/>
          <w:szCs w:val="28"/>
        </w:rPr>
        <w:t xml:space="preserve">ПОЛОЖЕНИЯ </w:t>
      </w:r>
    </w:p>
    <w:p w:rsidR="00551FBB" w:rsidRPr="00E37F26" w:rsidRDefault="00551FBB" w:rsidP="00551F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F26">
        <w:rPr>
          <w:rFonts w:ascii="Times New Roman" w:hAnsi="Times New Roman" w:cs="Times New Roman"/>
          <w:b/>
          <w:sz w:val="28"/>
          <w:szCs w:val="28"/>
        </w:rPr>
        <w:t>ПРОГРАММЫ РАЗВИТИЯ</w:t>
      </w:r>
    </w:p>
    <w:p w:rsidR="00551FBB" w:rsidRPr="00E37F26" w:rsidRDefault="00551FBB" w:rsidP="00551F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F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6"/>
      <w:bookmarkEnd w:id="7"/>
    </w:p>
    <w:p w:rsidR="00551FBB" w:rsidRPr="00E37F26" w:rsidRDefault="00551FBB" w:rsidP="00551FBB">
      <w:pPr>
        <w:pStyle w:val="13"/>
        <w:shd w:val="clear" w:color="auto" w:fill="auto"/>
        <w:spacing w:after="0" w:line="240" w:lineRule="auto"/>
        <w:ind w:left="20" w:right="20" w:hanging="20"/>
        <w:jc w:val="center"/>
        <w:rPr>
          <w:b/>
          <w:sz w:val="28"/>
          <w:szCs w:val="28"/>
        </w:rPr>
      </w:pPr>
      <w:r w:rsidRPr="00E37F26">
        <w:rPr>
          <w:rStyle w:val="51"/>
          <w:rFonts w:eastAsiaTheme="minorHAnsi"/>
          <w:b/>
          <w:sz w:val="28"/>
          <w:szCs w:val="28"/>
        </w:rPr>
        <w:t>3.1. Аналитическое обоснование введения изменений</w:t>
      </w:r>
    </w:p>
    <w:p w:rsidR="00551FBB" w:rsidRPr="00E37F26" w:rsidRDefault="00551FBB" w:rsidP="00551FBB">
      <w:pPr>
        <w:pStyle w:val="13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E37F26">
        <w:rPr>
          <w:sz w:val="28"/>
          <w:szCs w:val="28"/>
        </w:rPr>
        <w:t xml:space="preserve">В своей деятельности школа руководствуется социальным заказом на образовательные услуги. </w:t>
      </w:r>
      <w:proofErr w:type="gramStart"/>
      <w:r w:rsidRPr="00E37F26">
        <w:rPr>
          <w:sz w:val="28"/>
          <w:szCs w:val="28"/>
        </w:rPr>
        <w:t>При определении социального заказа учитывались устные и письменные обращения родителей (законных представителей) учащихся, которые позволили определить степень выраженности спроса на услуги основного и дополнительного образования; результаты анкетирования и опросов учащихся, касающихся их предпочтений в выборе дальнейшего образовательного маршрута и профессии, позволяющие установить степень соответствия сформированной системы образовательных и профессиональных предпочтений учащихся реальной конъюнктуре образовательного рынка, качеству общеобразовательной подготовки.</w:t>
      </w:r>
      <w:proofErr w:type="gramEnd"/>
    </w:p>
    <w:p w:rsidR="00551FBB" w:rsidRPr="00E37F26" w:rsidRDefault="00551FBB" w:rsidP="00551FBB">
      <w:pPr>
        <w:pStyle w:val="13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E37F26">
        <w:rPr>
          <w:sz w:val="28"/>
          <w:szCs w:val="28"/>
        </w:rPr>
        <w:t xml:space="preserve">Социальный заказ мы понимаем как спрогнозированный комплекс общих требований общества к выпускнику. </w:t>
      </w:r>
    </w:p>
    <w:p w:rsidR="00551FBB" w:rsidRPr="00E37F26" w:rsidRDefault="00551FBB" w:rsidP="00551F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37F26">
        <w:rPr>
          <w:rFonts w:ascii="Times New Roman" w:eastAsia="Calibri" w:hAnsi="Times New Roman"/>
          <w:sz w:val="28"/>
          <w:szCs w:val="28"/>
        </w:rPr>
        <w:t xml:space="preserve">В ситуации перехода к постиндустриальному обществу, в условиях многонациональной и </w:t>
      </w:r>
      <w:proofErr w:type="spellStart"/>
      <w:r w:rsidRPr="00E37F26">
        <w:rPr>
          <w:rFonts w:ascii="Times New Roman" w:eastAsia="Calibri" w:hAnsi="Times New Roman"/>
          <w:sz w:val="28"/>
          <w:szCs w:val="28"/>
        </w:rPr>
        <w:t>многоконфессиональной</w:t>
      </w:r>
      <w:proofErr w:type="spellEnd"/>
      <w:r w:rsidRPr="00E37F26">
        <w:rPr>
          <w:rFonts w:ascii="Times New Roman" w:eastAsia="Calibri" w:hAnsi="Times New Roman"/>
          <w:sz w:val="28"/>
          <w:szCs w:val="28"/>
        </w:rPr>
        <w:t xml:space="preserve"> страны, становления новой российской государственности и </w:t>
      </w:r>
      <w:proofErr w:type="gramStart"/>
      <w:r w:rsidRPr="00E37F26">
        <w:rPr>
          <w:rFonts w:ascii="Times New Roman" w:eastAsia="Calibri" w:hAnsi="Times New Roman"/>
          <w:sz w:val="28"/>
          <w:szCs w:val="28"/>
        </w:rPr>
        <w:t>демократического гражданского общества</w:t>
      </w:r>
      <w:proofErr w:type="gramEnd"/>
      <w:r w:rsidRPr="00E37F26">
        <w:rPr>
          <w:rFonts w:ascii="Times New Roman" w:eastAsia="Calibri" w:hAnsi="Times New Roman"/>
          <w:sz w:val="28"/>
          <w:szCs w:val="28"/>
        </w:rPr>
        <w:t xml:space="preserve"> обновление образования выступает как решающее условие формирования у россиян системы современных социально значимых ценностей и общественных установок. Именно образование, в первую очередь, должно собрать воедино эти ценности и установки с передовыми отечественными традициями в новую ценностную систему общества – систему открытую, вариативную, духовно и культурно насыщенную, диалогичную, обеспечивающую становление подлинной гражданственности и патриотизма.</w:t>
      </w:r>
    </w:p>
    <w:p w:rsidR="00551FBB" w:rsidRPr="00E37F26" w:rsidRDefault="00551FBB" w:rsidP="00551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F26">
        <w:rPr>
          <w:rFonts w:ascii="Times New Roman" w:hAnsi="Times New Roman"/>
          <w:sz w:val="28"/>
          <w:szCs w:val="28"/>
        </w:rPr>
        <w:t xml:space="preserve">Актуальна в этом плане высказанная Губернатором Белгородской области Савченко Е.С. мысль о совершенствовании образовательной среды: «В настоящее время в школах региона и в целом в стране существует целый ряд сложных социально-психологических проблем. Дети сталкиваются с равнодушием и непониманием взрослых, отсутствием единых ценностей жизни, воздействием целенаправленно негативного информационного </w:t>
      </w:r>
      <w:proofErr w:type="spellStart"/>
      <w:r w:rsidRPr="00E37F26">
        <w:rPr>
          <w:rFonts w:ascii="Times New Roman" w:hAnsi="Times New Roman"/>
          <w:sz w:val="28"/>
          <w:szCs w:val="28"/>
        </w:rPr>
        <w:t>контента</w:t>
      </w:r>
      <w:proofErr w:type="spellEnd"/>
      <w:r w:rsidRPr="00E37F26">
        <w:rPr>
          <w:rFonts w:ascii="Times New Roman" w:hAnsi="Times New Roman"/>
          <w:sz w:val="28"/>
          <w:szCs w:val="28"/>
        </w:rPr>
        <w:t xml:space="preserve">. В школах имеет место агрессивность, повышенная конфликтность всех участников образовательного процесса. И мы не имеем права закрывать на это глаза». </w:t>
      </w:r>
    </w:p>
    <w:p w:rsidR="00551FBB" w:rsidRPr="00E37F26" w:rsidRDefault="00551FBB" w:rsidP="00551FBB">
      <w:pPr>
        <w:pStyle w:val="13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E37F26">
        <w:rPr>
          <w:sz w:val="28"/>
          <w:szCs w:val="28"/>
        </w:rPr>
        <w:t>Данная тема получила  развитие и трансформировалась в идею доброжелательной школы.</w:t>
      </w:r>
    </w:p>
    <w:p w:rsidR="00551FBB" w:rsidRPr="00E37F26" w:rsidRDefault="00551FBB" w:rsidP="00551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37F26">
        <w:rPr>
          <w:rFonts w:ascii="Times New Roman" w:hAnsi="Times New Roman"/>
          <w:sz w:val="28"/>
          <w:szCs w:val="28"/>
          <w:shd w:val="clear" w:color="auto" w:fill="FFFFFF"/>
        </w:rPr>
        <w:t>Становление доброжелательности как отличительной черты белгородской школы созвучно таким общероссийским приоритетным целям на ближайшие несколько лет, как вхождение Российской Федерации в число 10 ведущих стран мира по качеству общего образования и воспитание гармонично развитой личности.</w:t>
      </w:r>
    </w:p>
    <w:p w:rsidR="00551FBB" w:rsidRPr="00E37F26" w:rsidRDefault="00551FBB" w:rsidP="00551F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7F26">
        <w:rPr>
          <w:rFonts w:ascii="Times New Roman" w:hAnsi="Times New Roman"/>
          <w:color w:val="000000"/>
          <w:sz w:val="28"/>
          <w:szCs w:val="28"/>
        </w:rPr>
        <w:lastRenderedPageBreak/>
        <w:t xml:space="preserve">В процессе </w:t>
      </w:r>
      <w:proofErr w:type="gramStart"/>
      <w:r w:rsidRPr="00E37F26">
        <w:rPr>
          <w:rFonts w:ascii="Times New Roman" w:hAnsi="Times New Roman"/>
          <w:color w:val="000000"/>
          <w:sz w:val="28"/>
          <w:szCs w:val="28"/>
        </w:rPr>
        <w:t>достижения цели повышения конкурентоспособности российского образования</w:t>
      </w:r>
      <w:proofErr w:type="gramEnd"/>
      <w:r w:rsidRPr="00E37F26">
        <w:rPr>
          <w:rFonts w:ascii="Times New Roman" w:hAnsi="Times New Roman"/>
          <w:color w:val="000000"/>
          <w:sz w:val="28"/>
          <w:szCs w:val="28"/>
        </w:rPr>
        <w:t xml:space="preserve"> как фактора обеспечения социальной стабильности и национальной безопасности Российской Федерации необходимо также учитывать следующие трудности: </w:t>
      </w:r>
    </w:p>
    <w:p w:rsidR="00551FBB" w:rsidRPr="00E37F26" w:rsidRDefault="00357ED4" w:rsidP="00AD6D79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7F26">
        <w:rPr>
          <w:rFonts w:ascii="Times New Roman" w:hAnsi="Times New Roman"/>
          <w:color w:val="000000"/>
          <w:sz w:val="28"/>
          <w:szCs w:val="28"/>
        </w:rPr>
        <w:t>кризис традиционной модели детства, утрата школой монополии на обучение, воспитание и социализацию, развитие новых форм социализации;</w:t>
      </w:r>
    </w:p>
    <w:p w:rsidR="00551FBB" w:rsidRPr="00E37F26" w:rsidRDefault="00357ED4" w:rsidP="00AD6D79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7F26">
        <w:rPr>
          <w:rFonts w:ascii="Times New Roman" w:hAnsi="Times New Roman"/>
          <w:color w:val="000000"/>
          <w:sz w:val="28"/>
          <w:szCs w:val="28"/>
        </w:rPr>
        <w:t>разрушение корпуса всеобщих культурных образцов;</w:t>
      </w:r>
    </w:p>
    <w:p w:rsidR="00551FBB" w:rsidRPr="00E37F26" w:rsidRDefault="00357ED4" w:rsidP="00AD6D79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7F26">
        <w:rPr>
          <w:rFonts w:ascii="Times New Roman" w:hAnsi="Times New Roman"/>
          <w:color w:val="000000"/>
          <w:sz w:val="28"/>
          <w:szCs w:val="28"/>
        </w:rPr>
        <w:t>нестабильность института семьи;</w:t>
      </w:r>
    </w:p>
    <w:p w:rsidR="00551FBB" w:rsidRPr="00E37F26" w:rsidRDefault="00357ED4" w:rsidP="00AD6D79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7F26">
        <w:rPr>
          <w:rFonts w:ascii="Times New Roman" w:hAnsi="Times New Roman"/>
          <w:color w:val="000000"/>
          <w:sz w:val="28"/>
          <w:szCs w:val="28"/>
        </w:rPr>
        <w:t>разрыв между «цифровыми» учениками и «нецифровыми» учителями;</w:t>
      </w:r>
    </w:p>
    <w:p w:rsidR="00551FBB" w:rsidRPr="00E37F26" w:rsidRDefault="00357ED4" w:rsidP="00AD6D79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7F26">
        <w:rPr>
          <w:rFonts w:ascii="Times New Roman" w:hAnsi="Times New Roman"/>
          <w:color w:val="000000"/>
          <w:sz w:val="28"/>
          <w:szCs w:val="28"/>
        </w:rPr>
        <w:t xml:space="preserve">слабая мотивация к учёбе </w:t>
      </w:r>
      <w:proofErr w:type="gramStart"/>
      <w:r w:rsidRPr="00E37F26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E37F26">
        <w:rPr>
          <w:rFonts w:ascii="Times New Roman" w:hAnsi="Times New Roman"/>
          <w:color w:val="000000"/>
          <w:sz w:val="28"/>
          <w:szCs w:val="28"/>
        </w:rPr>
        <w:t>;</w:t>
      </w:r>
    </w:p>
    <w:p w:rsidR="00551FBB" w:rsidRPr="00E37F26" w:rsidRDefault="00357ED4" w:rsidP="00AD6D79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7F26">
        <w:rPr>
          <w:rFonts w:ascii="Times New Roman" w:hAnsi="Times New Roman"/>
          <w:color w:val="000000"/>
          <w:sz w:val="28"/>
          <w:szCs w:val="28"/>
        </w:rPr>
        <w:t>кризис старшей школы (процесс обучения подменён процессом «натаскивания», тогда как его основная задача – формирование у учащихся практического мышления, осознание смыслов изучаемого материала);</w:t>
      </w:r>
    </w:p>
    <w:p w:rsidR="00551FBB" w:rsidRPr="00E37F26" w:rsidRDefault="00357ED4" w:rsidP="00AD6D79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7F26">
        <w:rPr>
          <w:rFonts w:ascii="Times New Roman" w:hAnsi="Times New Roman"/>
          <w:color w:val="000000"/>
          <w:sz w:val="28"/>
          <w:szCs w:val="28"/>
        </w:rPr>
        <w:t>развитие индустрии репетиторства;</w:t>
      </w:r>
    </w:p>
    <w:p w:rsidR="00551FBB" w:rsidRPr="00E37F26" w:rsidRDefault="00357ED4" w:rsidP="00AD6D79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7F26">
        <w:rPr>
          <w:rFonts w:ascii="Times New Roman" w:hAnsi="Times New Roman"/>
          <w:color w:val="000000"/>
          <w:sz w:val="28"/>
          <w:szCs w:val="28"/>
        </w:rPr>
        <w:t>низкие результаты в международных сравнительных исследованиях качества образования;</w:t>
      </w:r>
    </w:p>
    <w:p w:rsidR="00551FBB" w:rsidRPr="00E37F26" w:rsidRDefault="00357ED4" w:rsidP="00AD6D79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7F26">
        <w:rPr>
          <w:rFonts w:ascii="Times New Roman" w:hAnsi="Times New Roman"/>
          <w:color w:val="000000"/>
          <w:sz w:val="28"/>
          <w:szCs w:val="28"/>
        </w:rPr>
        <w:t>качество учительских кадров (решение новых задач по социализации подрастающего поколения и обеспечению конкурентоспособной системы образования требует наличия в ней кадров с новыми компетенциями и с высокой мотивацией);</w:t>
      </w:r>
    </w:p>
    <w:p w:rsidR="00551FBB" w:rsidRPr="00E37F26" w:rsidRDefault="00357ED4" w:rsidP="00AD6D79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7F26">
        <w:rPr>
          <w:rFonts w:ascii="Times New Roman" w:hAnsi="Times New Roman"/>
          <w:color w:val="000000"/>
          <w:sz w:val="28"/>
          <w:szCs w:val="28"/>
        </w:rPr>
        <w:t>кризис духовно-нравственных ценностей современного общества;</w:t>
      </w:r>
    </w:p>
    <w:p w:rsidR="00357ED4" w:rsidRPr="00E37F26" w:rsidRDefault="00357ED4" w:rsidP="00AD6D79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7F26">
        <w:rPr>
          <w:rFonts w:ascii="Times New Roman" w:hAnsi="Times New Roman"/>
          <w:color w:val="000000"/>
          <w:sz w:val="28"/>
          <w:szCs w:val="28"/>
        </w:rPr>
        <w:t>отсутствие системы развития таланта учащихся;</w:t>
      </w:r>
    </w:p>
    <w:p w:rsidR="00357ED4" w:rsidRPr="00E37F26" w:rsidRDefault="00357ED4" w:rsidP="00AD6D79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7F26">
        <w:rPr>
          <w:rFonts w:ascii="Times New Roman" w:hAnsi="Times New Roman"/>
          <w:color w:val="000000"/>
          <w:sz w:val="28"/>
          <w:szCs w:val="28"/>
        </w:rPr>
        <w:t>состояние здоровья современного школьника;</w:t>
      </w:r>
    </w:p>
    <w:p w:rsidR="00357ED4" w:rsidRPr="00E37F26" w:rsidRDefault="00357ED4" w:rsidP="00AD6D79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7F26">
        <w:rPr>
          <w:rFonts w:ascii="Times New Roman" w:hAnsi="Times New Roman"/>
          <w:color w:val="000000"/>
          <w:sz w:val="28"/>
          <w:szCs w:val="28"/>
        </w:rPr>
        <w:t>отсутствие учёта индивидуально-психологических особенностей детей в процессе образовательной деятельности;</w:t>
      </w:r>
    </w:p>
    <w:p w:rsidR="00357ED4" w:rsidRPr="00E37F26" w:rsidRDefault="00357ED4" w:rsidP="00AD6D79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7F26">
        <w:rPr>
          <w:rFonts w:ascii="Times New Roman" w:hAnsi="Times New Roman"/>
          <w:color w:val="000000"/>
          <w:sz w:val="28"/>
          <w:szCs w:val="28"/>
        </w:rPr>
        <w:t>состояние образовательной инфраструктуры на сегодняшний момент остаётся средним.</w:t>
      </w:r>
    </w:p>
    <w:p w:rsidR="00551FBB" w:rsidRPr="00E37F26" w:rsidRDefault="00551FBB" w:rsidP="00551FBB">
      <w:pPr>
        <w:pStyle w:val="13"/>
        <w:shd w:val="clear" w:color="auto" w:fill="auto"/>
        <w:spacing w:after="0" w:line="240" w:lineRule="auto"/>
        <w:ind w:left="20" w:right="20" w:firstLine="700"/>
        <w:jc w:val="both"/>
        <w:rPr>
          <w:color w:val="000000"/>
          <w:sz w:val="28"/>
          <w:szCs w:val="28"/>
        </w:rPr>
      </w:pPr>
      <w:r w:rsidRPr="00E37F26">
        <w:rPr>
          <w:color w:val="000000"/>
          <w:sz w:val="28"/>
          <w:szCs w:val="28"/>
        </w:rPr>
        <w:t>Также необходимо учитывать глобальные риски: экологические, технологические, экономические, информационные, геополитические.</w:t>
      </w:r>
    </w:p>
    <w:p w:rsidR="00551FBB" w:rsidRPr="00E37F26" w:rsidRDefault="00551FBB" w:rsidP="00551FBB">
      <w:pPr>
        <w:pStyle w:val="13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E37F26">
        <w:rPr>
          <w:sz w:val="28"/>
          <w:szCs w:val="28"/>
        </w:rPr>
        <w:t xml:space="preserve">На </w:t>
      </w:r>
      <w:r w:rsidRPr="00E37F26">
        <w:rPr>
          <w:sz w:val="28"/>
          <w:szCs w:val="28"/>
          <w:u w:val="single"/>
        </w:rPr>
        <w:t>государственном уровне</w:t>
      </w:r>
      <w:r w:rsidRPr="00E37F26">
        <w:rPr>
          <w:sz w:val="28"/>
          <w:szCs w:val="28"/>
        </w:rPr>
        <w:t xml:space="preserve"> главными векторами развития сферы образования в настоящее время являются:</w:t>
      </w:r>
    </w:p>
    <w:p w:rsidR="00551FBB" w:rsidRPr="00E37F26" w:rsidRDefault="00551FBB" w:rsidP="00AD6D79">
      <w:pPr>
        <w:pStyle w:val="13"/>
        <w:numPr>
          <w:ilvl w:val="0"/>
          <w:numId w:val="12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37F26">
        <w:rPr>
          <w:sz w:val="28"/>
          <w:szCs w:val="28"/>
        </w:rPr>
        <w:t>создание единого цифрового образовательного пространства;</w:t>
      </w:r>
    </w:p>
    <w:p w:rsidR="00551FBB" w:rsidRPr="00E37F26" w:rsidRDefault="00551FBB" w:rsidP="00AD6D79">
      <w:pPr>
        <w:pStyle w:val="13"/>
        <w:numPr>
          <w:ilvl w:val="0"/>
          <w:numId w:val="12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37F26">
        <w:rPr>
          <w:sz w:val="28"/>
          <w:szCs w:val="28"/>
        </w:rPr>
        <w:t>создание условий для использования потенциала дополнительного образования, выявления и поддержки одарённых детей, профориентации обучающихся;</w:t>
      </w:r>
    </w:p>
    <w:p w:rsidR="00551FBB" w:rsidRPr="00E37F26" w:rsidRDefault="00551FBB" w:rsidP="00AD6D79">
      <w:pPr>
        <w:pStyle w:val="13"/>
        <w:numPr>
          <w:ilvl w:val="0"/>
          <w:numId w:val="12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37F26">
        <w:rPr>
          <w:sz w:val="28"/>
          <w:szCs w:val="28"/>
        </w:rPr>
        <w:t>обеспечение равных стартовых возможностей для каждого;</w:t>
      </w:r>
    </w:p>
    <w:p w:rsidR="00551FBB" w:rsidRPr="00E37F26" w:rsidRDefault="00551FBB" w:rsidP="00AD6D79">
      <w:pPr>
        <w:pStyle w:val="13"/>
        <w:numPr>
          <w:ilvl w:val="0"/>
          <w:numId w:val="12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37F26">
        <w:rPr>
          <w:sz w:val="28"/>
          <w:szCs w:val="28"/>
        </w:rPr>
        <w:t>использование новых технологий обучения, в том числе индивидуальных.</w:t>
      </w:r>
    </w:p>
    <w:p w:rsidR="00551FBB" w:rsidRPr="00E37F26" w:rsidRDefault="00551FBB" w:rsidP="00551FBB">
      <w:pPr>
        <w:pStyle w:val="13"/>
        <w:shd w:val="clear" w:color="auto" w:fill="auto"/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37F26">
        <w:rPr>
          <w:sz w:val="28"/>
          <w:szCs w:val="28"/>
        </w:rPr>
        <w:t xml:space="preserve">Родители (законные представители) </w:t>
      </w:r>
      <w:proofErr w:type="gramStart"/>
      <w:r w:rsidRPr="00E37F26">
        <w:rPr>
          <w:sz w:val="28"/>
          <w:szCs w:val="28"/>
        </w:rPr>
        <w:t>обучающихся</w:t>
      </w:r>
      <w:proofErr w:type="gramEnd"/>
      <w:r w:rsidRPr="00E37F26">
        <w:rPr>
          <w:sz w:val="28"/>
          <w:szCs w:val="28"/>
        </w:rPr>
        <w:t xml:space="preserve"> делают заказ на:</w:t>
      </w:r>
    </w:p>
    <w:p w:rsidR="00551FBB" w:rsidRPr="00E37F26" w:rsidRDefault="00551FBB" w:rsidP="00AD6D79">
      <w:pPr>
        <w:pStyle w:val="13"/>
        <w:numPr>
          <w:ilvl w:val="0"/>
          <w:numId w:val="15"/>
        </w:numPr>
        <w:shd w:val="clear" w:color="auto" w:fill="auto"/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37F26">
        <w:rPr>
          <w:sz w:val="28"/>
          <w:szCs w:val="28"/>
        </w:rPr>
        <w:t xml:space="preserve"> возможность получения их ребёнком качественного образования, в том числе, качественную подготовку к ОГЭ, ЕГЭ;</w:t>
      </w:r>
    </w:p>
    <w:p w:rsidR="00551FBB" w:rsidRPr="00E37F26" w:rsidRDefault="00551FBB" w:rsidP="00AD6D79">
      <w:pPr>
        <w:pStyle w:val="13"/>
        <w:numPr>
          <w:ilvl w:val="0"/>
          <w:numId w:val="15"/>
        </w:numPr>
        <w:shd w:val="clear" w:color="auto" w:fill="auto"/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E37F26">
        <w:rPr>
          <w:sz w:val="28"/>
          <w:szCs w:val="28"/>
        </w:rPr>
        <w:t>предпрофессиональную</w:t>
      </w:r>
      <w:proofErr w:type="spellEnd"/>
      <w:r w:rsidRPr="00E37F26">
        <w:rPr>
          <w:sz w:val="28"/>
          <w:szCs w:val="28"/>
        </w:rPr>
        <w:t xml:space="preserve"> подготовку, выявление способностей для будущей профессии;</w:t>
      </w:r>
    </w:p>
    <w:p w:rsidR="00551FBB" w:rsidRPr="00E37F26" w:rsidRDefault="00551FBB" w:rsidP="00AD6D79">
      <w:pPr>
        <w:pStyle w:val="13"/>
        <w:numPr>
          <w:ilvl w:val="0"/>
          <w:numId w:val="15"/>
        </w:numPr>
        <w:shd w:val="clear" w:color="auto" w:fill="auto"/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37F26">
        <w:rPr>
          <w:sz w:val="28"/>
          <w:szCs w:val="28"/>
        </w:rPr>
        <w:lastRenderedPageBreak/>
        <w:t xml:space="preserve"> удовлетворение интересов и развитие способностей детей;</w:t>
      </w:r>
    </w:p>
    <w:p w:rsidR="00551FBB" w:rsidRPr="00E37F26" w:rsidRDefault="00551FBB" w:rsidP="00AD6D79">
      <w:pPr>
        <w:pStyle w:val="13"/>
        <w:numPr>
          <w:ilvl w:val="0"/>
          <w:numId w:val="15"/>
        </w:numPr>
        <w:shd w:val="clear" w:color="auto" w:fill="auto"/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37F26">
        <w:rPr>
          <w:sz w:val="28"/>
          <w:szCs w:val="28"/>
        </w:rPr>
        <w:t xml:space="preserve"> овладение современными информационными технологиями;</w:t>
      </w:r>
    </w:p>
    <w:p w:rsidR="00551FBB" w:rsidRPr="00E37F26" w:rsidRDefault="00551FBB" w:rsidP="00AD6D79">
      <w:pPr>
        <w:pStyle w:val="13"/>
        <w:numPr>
          <w:ilvl w:val="0"/>
          <w:numId w:val="15"/>
        </w:numPr>
        <w:shd w:val="clear" w:color="auto" w:fill="auto"/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37F26">
        <w:rPr>
          <w:sz w:val="28"/>
          <w:szCs w:val="28"/>
        </w:rPr>
        <w:t xml:space="preserve"> сохранение и укрепление здоровья.</w:t>
      </w:r>
    </w:p>
    <w:p w:rsidR="00551FBB" w:rsidRPr="00E37F26" w:rsidRDefault="00551FBB" w:rsidP="00551FBB">
      <w:pPr>
        <w:pStyle w:val="13"/>
        <w:shd w:val="clear" w:color="auto" w:fill="auto"/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37F26">
        <w:rPr>
          <w:sz w:val="28"/>
          <w:szCs w:val="28"/>
        </w:rPr>
        <w:t>Учащиеся хотят, чтобы в школе:</w:t>
      </w:r>
    </w:p>
    <w:p w:rsidR="00551FBB" w:rsidRPr="00E37F26" w:rsidRDefault="00551FBB" w:rsidP="00AD6D79">
      <w:pPr>
        <w:pStyle w:val="1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37F26">
        <w:rPr>
          <w:sz w:val="28"/>
          <w:szCs w:val="28"/>
        </w:rPr>
        <w:t>было интересно учиться;</w:t>
      </w:r>
    </w:p>
    <w:p w:rsidR="00551FBB" w:rsidRPr="00E37F26" w:rsidRDefault="00551FBB" w:rsidP="00AD6D79">
      <w:pPr>
        <w:pStyle w:val="1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E37F26">
        <w:rPr>
          <w:sz w:val="28"/>
          <w:szCs w:val="28"/>
        </w:rPr>
        <w:t>имелись комфортные материальные и психологические условия для успешной учебы, общения и развития;</w:t>
      </w:r>
    </w:p>
    <w:p w:rsidR="00551FBB" w:rsidRPr="00E37F26" w:rsidRDefault="00551FBB" w:rsidP="00AD6D79">
      <w:pPr>
        <w:pStyle w:val="1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37F26">
        <w:rPr>
          <w:sz w:val="28"/>
          <w:szCs w:val="28"/>
        </w:rPr>
        <w:t>была возможность получать качественное образование.</w:t>
      </w:r>
    </w:p>
    <w:p w:rsidR="00357ED4" w:rsidRPr="00E37F26" w:rsidRDefault="00357ED4" w:rsidP="00551FBB">
      <w:pPr>
        <w:pStyle w:val="13"/>
        <w:shd w:val="clear" w:color="auto" w:fill="auto"/>
        <w:spacing w:after="0" w:line="240" w:lineRule="auto"/>
        <w:ind w:left="23" w:right="23" w:firstLine="697"/>
        <w:jc w:val="both"/>
        <w:rPr>
          <w:sz w:val="28"/>
          <w:szCs w:val="28"/>
        </w:rPr>
      </w:pPr>
      <w:r w:rsidRPr="00E37F26">
        <w:rPr>
          <w:sz w:val="28"/>
          <w:szCs w:val="28"/>
        </w:rPr>
        <w:t xml:space="preserve">Сегодня </w:t>
      </w:r>
      <w:r w:rsidR="00551FBB" w:rsidRPr="00E37F26">
        <w:rPr>
          <w:sz w:val="28"/>
          <w:szCs w:val="28"/>
        </w:rPr>
        <w:t>школ</w:t>
      </w:r>
      <w:r w:rsidRPr="00E37F26">
        <w:rPr>
          <w:sz w:val="28"/>
          <w:szCs w:val="28"/>
        </w:rPr>
        <w:t>а</w:t>
      </w:r>
      <w:r w:rsidR="00551FBB" w:rsidRPr="00E37F26">
        <w:rPr>
          <w:sz w:val="28"/>
          <w:szCs w:val="28"/>
        </w:rPr>
        <w:t xml:space="preserve"> должна </w:t>
      </w:r>
      <w:r w:rsidRPr="00E37F26">
        <w:rPr>
          <w:sz w:val="28"/>
          <w:szCs w:val="28"/>
        </w:rPr>
        <w:t>обеспечить:</w:t>
      </w:r>
    </w:p>
    <w:p w:rsidR="00357ED4" w:rsidRPr="00E37F26" w:rsidRDefault="00357ED4" w:rsidP="00AD6D79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F26">
        <w:rPr>
          <w:rFonts w:ascii="Times New Roman" w:hAnsi="Times New Roman"/>
          <w:sz w:val="28"/>
          <w:szCs w:val="28"/>
        </w:rPr>
        <w:t>повышение качества образования, которое характеризуется обеспечением глобальной конкурентоспособности российского образования, вхождение Российской Федерации в число десяти ведущих стран мира по качеству общего образования;</w:t>
      </w:r>
    </w:p>
    <w:p w:rsidR="00357ED4" w:rsidRPr="00E37F26" w:rsidRDefault="00357ED4" w:rsidP="00AD6D79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F26">
        <w:rPr>
          <w:rFonts w:ascii="Times New Roman" w:hAnsi="Times New Roman"/>
          <w:sz w:val="28"/>
          <w:szCs w:val="28"/>
        </w:rPr>
        <w:t>–обеспечение доступности образования;</w:t>
      </w:r>
    </w:p>
    <w:p w:rsidR="00357ED4" w:rsidRPr="00E37F26" w:rsidRDefault="00357ED4" w:rsidP="00AD6D79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F26">
        <w:rPr>
          <w:rFonts w:ascii="Times New Roman" w:hAnsi="Times New Roman"/>
          <w:sz w:val="28"/>
          <w:szCs w:val="28"/>
        </w:rPr>
        <w:t>–воспитание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551FBB" w:rsidRPr="00E37F26" w:rsidRDefault="00357ED4" w:rsidP="00551FBB">
      <w:pPr>
        <w:pStyle w:val="13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E37F26">
        <w:rPr>
          <w:sz w:val="28"/>
          <w:szCs w:val="28"/>
        </w:rPr>
        <w:t xml:space="preserve">Результатом реализации Программы развития </w:t>
      </w:r>
      <w:r w:rsidR="0072122E" w:rsidRPr="00E37F26">
        <w:rPr>
          <w:sz w:val="28"/>
          <w:szCs w:val="28"/>
        </w:rPr>
        <w:t>должно стать</w:t>
      </w:r>
      <w:r w:rsidRPr="00E37F26">
        <w:rPr>
          <w:sz w:val="28"/>
          <w:szCs w:val="28"/>
        </w:rPr>
        <w:t xml:space="preserve"> создание доброжелательной образовательной среды, соответствующей образу доброжелательной школы, доброжелательного детского сада и доброжелательного дополнительного образования</w:t>
      </w:r>
      <w:r w:rsidR="0072122E" w:rsidRPr="00E37F26">
        <w:rPr>
          <w:sz w:val="28"/>
          <w:szCs w:val="28"/>
        </w:rPr>
        <w:t>.</w:t>
      </w:r>
    </w:p>
    <w:p w:rsidR="0072122E" w:rsidRPr="00E37F26" w:rsidRDefault="0072122E" w:rsidP="00551FBB">
      <w:pPr>
        <w:pStyle w:val="13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</w:p>
    <w:p w:rsidR="00551FBB" w:rsidRPr="00E37F26" w:rsidRDefault="00551FBB" w:rsidP="00551FBB">
      <w:pPr>
        <w:pStyle w:val="13"/>
        <w:shd w:val="clear" w:color="auto" w:fill="auto"/>
        <w:spacing w:after="0" w:line="240" w:lineRule="auto"/>
        <w:ind w:left="20" w:right="20" w:hanging="20"/>
        <w:jc w:val="center"/>
        <w:rPr>
          <w:b/>
          <w:bCs/>
          <w:sz w:val="28"/>
          <w:szCs w:val="28"/>
        </w:rPr>
      </w:pPr>
      <w:bookmarkStart w:id="8" w:name="bookmark17"/>
      <w:r w:rsidRPr="00E37F26">
        <w:rPr>
          <w:b/>
          <w:sz w:val="28"/>
          <w:szCs w:val="28"/>
        </w:rPr>
        <w:t>3.2</w:t>
      </w:r>
      <w:bookmarkEnd w:id="8"/>
      <w:r w:rsidRPr="00E37F26">
        <w:rPr>
          <w:rStyle w:val="100"/>
          <w:rFonts w:eastAsiaTheme="minorHAnsi"/>
          <w:b/>
          <w:sz w:val="28"/>
          <w:szCs w:val="28"/>
        </w:rPr>
        <w:t xml:space="preserve"> </w:t>
      </w:r>
      <w:r w:rsidRPr="00E37F26">
        <w:rPr>
          <w:b/>
          <w:bCs/>
          <w:sz w:val="28"/>
          <w:szCs w:val="28"/>
        </w:rPr>
        <w:t xml:space="preserve">Стратегические направления развития </w:t>
      </w:r>
    </w:p>
    <w:p w:rsidR="00551FBB" w:rsidRPr="00E37F26" w:rsidRDefault="00551FBB" w:rsidP="00551FBB">
      <w:pPr>
        <w:pStyle w:val="13"/>
        <w:shd w:val="clear" w:color="auto" w:fill="auto"/>
        <w:spacing w:after="0" w:line="240" w:lineRule="auto"/>
        <w:ind w:left="20" w:right="20" w:hanging="20"/>
        <w:jc w:val="center"/>
        <w:rPr>
          <w:b/>
          <w:bCs/>
          <w:sz w:val="28"/>
          <w:szCs w:val="28"/>
        </w:rPr>
      </w:pPr>
      <w:r w:rsidRPr="00E37F26">
        <w:rPr>
          <w:b/>
          <w:bCs/>
          <w:sz w:val="28"/>
          <w:szCs w:val="28"/>
        </w:rPr>
        <w:t>общеобразовательного учреждения</w:t>
      </w:r>
    </w:p>
    <w:p w:rsidR="00551FBB" w:rsidRPr="00E37F26" w:rsidRDefault="00551FBB" w:rsidP="00551FBB">
      <w:pPr>
        <w:pStyle w:val="13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E37F26">
        <w:rPr>
          <w:sz w:val="28"/>
          <w:szCs w:val="28"/>
        </w:rPr>
        <w:t xml:space="preserve">Ориентиром для дальнейшей модернизации образования становятся воспитание и социализация личности и высокое качество предметного образования. </w:t>
      </w:r>
    </w:p>
    <w:p w:rsidR="00551FBB" w:rsidRPr="00E37F26" w:rsidRDefault="00551FBB" w:rsidP="00551FBB">
      <w:pPr>
        <w:pStyle w:val="13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proofErr w:type="gramStart"/>
      <w:r w:rsidRPr="00E37F26">
        <w:rPr>
          <w:sz w:val="28"/>
          <w:szCs w:val="28"/>
        </w:rPr>
        <w:t xml:space="preserve">В связи с этим миссия нового этапа развития школы заключается в создании условий для получения школьниками доступного качественного образования, нацеленного на интеллектуальное, духовно-нравственное, гражданское, социальное, личностное развитие учащихся,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учащихся посредством внедрения новых образовательных технологий, соответствия педагогов школы требованиям профессионального стандарта педагога. </w:t>
      </w:r>
      <w:proofErr w:type="gramEnd"/>
    </w:p>
    <w:p w:rsidR="00551FBB" w:rsidRPr="00E37F26" w:rsidRDefault="00551FBB" w:rsidP="00551FBB">
      <w:pPr>
        <w:pStyle w:val="13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E37F26">
        <w:rPr>
          <w:sz w:val="28"/>
          <w:szCs w:val="28"/>
        </w:rPr>
        <w:t xml:space="preserve">Миссия определяет новый этап развития школы, нацеленный на создание новых преимуществ образовательного учреждения через развитие внутренних возможностей, результативности и качества образовательной деятельности школы, через расширение социального партнерства. </w:t>
      </w:r>
    </w:p>
    <w:p w:rsidR="00551FBB" w:rsidRPr="00E37F26" w:rsidRDefault="00551FBB" w:rsidP="00551FBB">
      <w:pPr>
        <w:pStyle w:val="13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E37F26">
        <w:rPr>
          <w:sz w:val="28"/>
          <w:szCs w:val="28"/>
        </w:rPr>
        <w:t>Миссия школы также определяет «</w:t>
      </w:r>
      <w:r w:rsidR="0023329C" w:rsidRPr="00E37F26">
        <w:rPr>
          <w:sz w:val="28"/>
          <w:szCs w:val="28"/>
        </w:rPr>
        <w:t>М</w:t>
      </w:r>
      <w:r w:rsidRPr="00E37F26">
        <w:rPr>
          <w:sz w:val="28"/>
          <w:szCs w:val="28"/>
        </w:rPr>
        <w:t>одель школы-202</w:t>
      </w:r>
      <w:r w:rsidR="00D1172C">
        <w:rPr>
          <w:sz w:val="28"/>
          <w:szCs w:val="28"/>
        </w:rPr>
        <w:t>4</w:t>
      </w:r>
      <w:r w:rsidRPr="00E37F26">
        <w:rPr>
          <w:sz w:val="28"/>
          <w:szCs w:val="28"/>
        </w:rPr>
        <w:t>», «</w:t>
      </w:r>
      <w:r w:rsidR="0023329C" w:rsidRPr="00E37F26">
        <w:rPr>
          <w:sz w:val="28"/>
          <w:szCs w:val="28"/>
        </w:rPr>
        <w:t>М</w:t>
      </w:r>
      <w:r w:rsidRPr="00E37F26">
        <w:rPr>
          <w:sz w:val="28"/>
          <w:szCs w:val="28"/>
        </w:rPr>
        <w:t>одель выпускника-202</w:t>
      </w:r>
      <w:r w:rsidR="00D1172C">
        <w:rPr>
          <w:sz w:val="28"/>
          <w:szCs w:val="28"/>
        </w:rPr>
        <w:t>4</w:t>
      </w:r>
      <w:r w:rsidRPr="00E37F26">
        <w:rPr>
          <w:sz w:val="28"/>
          <w:szCs w:val="28"/>
        </w:rPr>
        <w:t>», «</w:t>
      </w:r>
      <w:r w:rsidR="0023329C" w:rsidRPr="00E37F26">
        <w:rPr>
          <w:sz w:val="28"/>
          <w:szCs w:val="28"/>
        </w:rPr>
        <w:t>М</w:t>
      </w:r>
      <w:r w:rsidRPr="00E37F26">
        <w:rPr>
          <w:sz w:val="28"/>
          <w:szCs w:val="28"/>
        </w:rPr>
        <w:t>одель педагога-202</w:t>
      </w:r>
      <w:r w:rsidR="00D1172C">
        <w:rPr>
          <w:sz w:val="28"/>
          <w:szCs w:val="28"/>
        </w:rPr>
        <w:t>4</w:t>
      </w:r>
      <w:r w:rsidRPr="00E37F26">
        <w:rPr>
          <w:sz w:val="28"/>
          <w:szCs w:val="28"/>
        </w:rPr>
        <w:t>».</w:t>
      </w:r>
    </w:p>
    <w:p w:rsidR="0023329C" w:rsidRPr="00E37F26" w:rsidRDefault="0023329C" w:rsidP="00551FBB">
      <w:pPr>
        <w:pStyle w:val="13"/>
        <w:shd w:val="clear" w:color="auto" w:fill="auto"/>
        <w:spacing w:after="0" w:line="240" w:lineRule="auto"/>
        <w:ind w:left="20" w:right="20" w:firstLine="689"/>
        <w:jc w:val="center"/>
        <w:rPr>
          <w:b/>
          <w:i/>
          <w:sz w:val="28"/>
          <w:szCs w:val="28"/>
        </w:rPr>
      </w:pPr>
    </w:p>
    <w:p w:rsidR="0023329C" w:rsidRPr="00E37F26" w:rsidRDefault="0023329C" w:rsidP="00551FBB">
      <w:pPr>
        <w:pStyle w:val="13"/>
        <w:shd w:val="clear" w:color="auto" w:fill="auto"/>
        <w:spacing w:after="0" w:line="240" w:lineRule="auto"/>
        <w:ind w:left="20" w:right="20" w:firstLine="689"/>
        <w:jc w:val="center"/>
        <w:rPr>
          <w:b/>
          <w:i/>
          <w:sz w:val="28"/>
          <w:szCs w:val="28"/>
        </w:rPr>
      </w:pPr>
    </w:p>
    <w:p w:rsidR="00551FBB" w:rsidRPr="00E37F26" w:rsidRDefault="00551FBB" w:rsidP="00551FBB">
      <w:pPr>
        <w:pStyle w:val="13"/>
        <w:shd w:val="clear" w:color="auto" w:fill="auto"/>
        <w:spacing w:after="0" w:line="240" w:lineRule="auto"/>
        <w:ind w:left="20" w:right="20" w:firstLine="689"/>
        <w:jc w:val="center"/>
        <w:rPr>
          <w:b/>
          <w:i/>
          <w:sz w:val="28"/>
          <w:szCs w:val="28"/>
        </w:rPr>
      </w:pPr>
      <w:r w:rsidRPr="00E37F26">
        <w:rPr>
          <w:b/>
          <w:i/>
          <w:sz w:val="28"/>
          <w:szCs w:val="28"/>
        </w:rPr>
        <w:lastRenderedPageBreak/>
        <w:t xml:space="preserve">Модель </w:t>
      </w:r>
      <w:r w:rsidR="0023329C" w:rsidRPr="00E37F26">
        <w:rPr>
          <w:b/>
          <w:i/>
          <w:sz w:val="28"/>
          <w:szCs w:val="28"/>
        </w:rPr>
        <w:t>Ш</w:t>
      </w:r>
      <w:r w:rsidRPr="00E37F26">
        <w:rPr>
          <w:b/>
          <w:i/>
          <w:sz w:val="28"/>
          <w:szCs w:val="28"/>
        </w:rPr>
        <w:t>колы-202</w:t>
      </w:r>
      <w:r w:rsidR="00D1172C">
        <w:rPr>
          <w:b/>
          <w:i/>
          <w:sz w:val="28"/>
          <w:szCs w:val="28"/>
        </w:rPr>
        <w:t>4</w:t>
      </w:r>
    </w:p>
    <w:p w:rsidR="0023329C" w:rsidRPr="00E37F26" w:rsidRDefault="0023329C" w:rsidP="00AD6D79">
      <w:pPr>
        <w:pStyle w:val="13"/>
        <w:numPr>
          <w:ilvl w:val="1"/>
          <w:numId w:val="18"/>
        </w:numPr>
        <w:shd w:val="clear" w:color="auto" w:fill="auto"/>
        <w:tabs>
          <w:tab w:val="left" w:pos="1134"/>
        </w:tabs>
        <w:spacing w:after="0" w:line="240" w:lineRule="auto"/>
        <w:ind w:left="0" w:right="20" w:firstLine="709"/>
        <w:jc w:val="both"/>
        <w:rPr>
          <w:sz w:val="28"/>
          <w:szCs w:val="28"/>
        </w:rPr>
      </w:pPr>
      <w:r w:rsidRPr="00E37F26">
        <w:rPr>
          <w:sz w:val="28"/>
          <w:szCs w:val="28"/>
        </w:rPr>
        <w:t>Школа – это Доброжелательная школа, где все дети, имея разные способности, учатся с удовольствием и пользой для собственного будущего, всем ученикам предоставлено максимально широкое поле возможностей, каждый ученик ощущает ценность собственной личности.</w:t>
      </w:r>
    </w:p>
    <w:p w:rsidR="0023329C" w:rsidRPr="00E37F26" w:rsidRDefault="0023329C" w:rsidP="00AD6D79">
      <w:pPr>
        <w:pStyle w:val="13"/>
        <w:numPr>
          <w:ilvl w:val="1"/>
          <w:numId w:val="18"/>
        </w:numPr>
        <w:shd w:val="clear" w:color="auto" w:fill="auto"/>
        <w:tabs>
          <w:tab w:val="left" w:pos="1134"/>
        </w:tabs>
        <w:spacing w:after="0" w:line="240" w:lineRule="auto"/>
        <w:ind w:left="0" w:right="20" w:firstLine="709"/>
        <w:jc w:val="both"/>
        <w:rPr>
          <w:sz w:val="28"/>
          <w:szCs w:val="28"/>
        </w:rPr>
      </w:pPr>
      <w:r w:rsidRPr="00E37F26">
        <w:rPr>
          <w:sz w:val="28"/>
          <w:szCs w:val="28"/>
        </w:rPr>
        <w:t>Структура Школы включает в себя дошкольные группы с формирующим, развивающим, «играющим»</w:t>
      </w:r>
      <w:r w:rsidR="00351F81" w:rsidRPr="00E37F26">
        <w:rPr>
          <w:sz w:val="28"/>
          <w:szCs w:val="28"/>
        </w:rPr>
        <w:t xml:space="preserve"> образовательным процессом</w:t>
      </w:r>
      <w:r w:rsidRPr="00E37F26">
        <w:rPr>
          <w:sz w:val="28"/>
          <w:szCs w:val="28"/>
        </w:rPr>
        <w:t xml:space="preserve">, где </w:t>
      </w:r>
      <w:r w:rsidRPr="00E37F26">
        <w:rPr>
          <w:color w:val="000000"/>
          <w:sz w:val="28"/>
          <w:szCs w:val="28"/>
        </w:rPr>
        <w:t xml:space="preserve">продуктивно используются возможности </w:t>
      </w:r>
      <w:r w:rsidRPr="00E37F26">
        <w:rPr>
          <w:sz w:val="28"/>
          <w:szCs w:val="28"/>
        </w:rPr>
        <w:t>детского сообщества, благодаря которому ребенок познает себя в сравнении с другими, осваивает способы общения</w:t>
      </w:r>
      <w:r w:rsidRPr="00E37F26">
        <w:rPr>
          <w:color w:val="000000"/>
          <w:sz w:val="28"/>
          <w:szCs w:val="28"/>
        </w:rPr>
        <w:t xml:space="preserve"> и взаимодействия, преодолевает присущий ему эгоцентризм.</w:t>
      </w:r>
    </w:p>
    <w:p w:rsidR="00551FBB" w:rsidRPr="00E37F26" w:rsidRDefault="00551FBB" w:rsidP="00AD6D79">
      <w:pPr>
        <w:pStyle w:val="13"/>
        <w:numPr>
          <w:ilvl w:val="1"/>
          <w:numId w:val="18"/>
        </w:numPr>
        <w:shd w:val="clear" w:color="auto" w:fill="auto"/>
        <w:tabs>
          <w:tab w:val="left" w:pos="1134"/>
        </w:tabs>
        <w:spacing w:after="0" w:line="240" w:lineRule="auto"/>
        <w:ind w:left="0" w:right="20" w:firstLine="709"/>
        <w:jc w:val="both"/>
        <w:rPr>
          <w:sz w:val="28"/>
          <w:szCs w:val="28"/>
        </w:rPr>
      </w:pPr>
      <w:r w:rsidRPr="00E37F26">
        <w:rPr>
          <w:sz w:val="28"/>
          <w:szCs w:val="28"/>
        </w:rPr>
        <w:t>Школа предоставляет качественное образование, соответствующее требованиям ФГОС общего образования, что подтверждается независимыми оценочными процедурами</w:t>
      </w:r>
      <w:r w:rsidR="00351F81" w:rsidRPr="00E37F26">
        <w:rPr>
          <w:sz w:val="28"/>
          <w:szCs w:val="28"/>
        </w:rPr>
        <w:t>.</w:t>
      </w:r>
    </w:p>
    <w:p w:rsidR="00351F81" w:rsidRPr="00E37F26" w:rsidRDefault="00351F81" w:rsidP="00AD6D79">
      <w:pPr>
        <w:pStyle w:val="13"/>
        <w:numPr>
          <w:ilvl w:val="1"/>
          <w:numId w:val="18"/>
        </w:numPr>
        <w:shd w:val="clear" w:color="auto" w:fill="auto"/>
        <w:tabs>
          <w:tab w:val="left" w:pos="1134"/>
        </w:tabs>
        <w:spacing w:after="0" w:line="240" w:lineRule="auto"/>
        <w:ind w:left="0" w:right="20" w:firstLine="709"/>
        <w:jc w:val="both"/>
        <w:rPr>
          <w:sz w:val="28"/>
          <w:szCs w:val="28"/>
        </w:rPr>
      </w:pPr>
      <w:r w:rsidRPr="00E37F26">
        <w:rPr>
          <w:sz w:val="28"/>
          <w:szCs w:val="28"/>
        </w:rPr>
        <w:t>Школа – это безопасная, здоровая и благожелательная среда обучения, воспитания и общения, а это означает, что каждый ребёнок защищён от опасностей, вызовов, рисков.</w:t>
      </w:r>
    </w:p>
    <w:p w:rsidR="0023329C" w:rsidRPr="00E37F26" w:rsidRDefault="0023329C" w:rsidP="00AD6D79">
      <w:pPr>
        <w:pStyle w:val="13"/>
        <w:numPr>
          <w:ilvl w:val="1"/>
          <w:numId w:val="18"/>
        </w:numPr>
        <w:shd w:val="clear" w:color="auto" w:fill="auto"/>
        <w:tabs>
          <w:tab w:val="left" w:pos="1134"/>
        </w:tabs>
        <w:spacing w:after="0" w:line="240" w:lineRule="auto"/>
        <w:ind w:left="0" w:right="20" w:firstLine="709"/>
        <w:jc w:val="both"/>
        <w:rPr>
          <w:sz w:val="28"/>
          <w:szCs w:val="28"/>
        </w:rPr>
      </w:pPr>
      <w:r w:rsidRPr="00E37F26">
        <w:rPr>
          <w:sz w:val="28"/>
          <w:szCs w:val="28"/>
        </w:rPr>
        <w:t xml:space="preserve">Школа – это </w:t>
      </w:r>
      <w:proofErr w:type="gramStart"/>
      <w:r w:rsidRPr="00E37F26">
        <w:rPr>
          <w:sz w:val="28"/>
          <w:szCs w:val="28"/>
        </w:rPr>
        <w:t>Школа полного дня</w:t>
      </w:r>
      <w:proofErr w:type="gramEnd"/>
      <w:r w:rsidRPr="00E37F26">
        <w:rPr>
          <w:sz w:val="28"/>
          <w:szCs w:val="28"/>
        </w:rPr>
        <w:t>, которая работает с 9 до 18 часов. В ней у каждого ребёнка свой индивидуальный режим.</w:t>
      </w:r>
    </w:p>
    <w:p w:rsidR="0023329C" w:rsidRPr="00E37F26" w:rsidRDefault="0023329C" w:rsidP="00AD6D79">
      <w:pPr>
        <w:pStyle w:val="13"/>
        <w:numPr>
          <w:ilvl w:val="1"/>
          <w:numId w:val="18"/>
        </w:numPr>
        <w:shd w:val="clear" w:color="auto" w:fill="auto"/>
        <w:tabs>
          <w:tab w:val="left" w:pos="1134"/>
        </w:tabs>
        <w:spacing w:after="0" w:line="240" w:lineRule="auto"/>
        <w:ind w:left="0" w:right="20" w:firstLine="709"/>
        <w:jc w:val="both"/>
        <w:rPr>
          <w:sz w:val="28"/>
          <w:szCs w:val="28"/>
        </w:rPr>
      </w:pPr>
      <w:r w:rsidRPr="00E37F26">
        <w:rPr>
          <w:sz w:val="28"/>
          <w:szCs w:val="28"/>
        </w:rPr>
        <w:t xml:space="preserve">В школе полного дня </w:t>
      </w:r>
      <w:proofErr w:type="gramStart"/>
      <w:r w:rsidRPr="00E37F26">
        <w:rPr>
          <w:sz w:val="28"/>
          <w:szCs w:val="28"/>
        </w:rPr>
        <w:t>интегрированы</w:t>
      </w:r>
      <w:proofErr w:type="gramEnd"/>
      <w:r w:rsidRPr="00E37F26">
        <w:rPr>
          <w:sz w:val="28"/>
          <w:szCs w:val="28"/>
        </w:rPr>
        <w:t xml:space="preserve"> общее и дополнительное образование. Режим включает самоподготовку, обязательную прогулку на свежем воздухе в любую погоду и активный отдых в течение дня.</w:t>
      </w:r>
    </w:p>
    <w:p w:rsidR="00551FBB" w:rsidRPr="00E37F26" w:rsidRDefault="00551FBB" w:rsidP="00AD6D79">
      <w:pPr>
        <w:pStyle w:val="13"/>
        <w:numPr>
          <w:ilvl w:val="1"/>
          <w:numId w:val="18"/>
        </w:numPr>
        <w:shd w:val="clear" w:color="auto" w:fill="auto"/>
        <w:tabs>
          <w:tab w:val="left" w:pos="1134"/>
        </w:tabs>
        <w:spacing w:after="0" w:line="240" w:lineRule="auto"/>
        <w:ind w:left="0" w:right="20" w:firstLine="709"/>
        <w:jc w:val="both"/>
        <w:rPr>
          <w:sz w:val="28"/>
          <w:szCs w:val="28"/>
        </w:rPr>
      </w:pPr>
      <w:r w:rsidRPr="00E37F26">
        <w:rPr>
          <w:sz w:val="28"/>
          <w:szCs w:val="28"/>
        </w:rPr>
        <w:t xml:space="preserve">В школе построена воспитательная система, отвечающая требованиям государственных программ в сфере воспитания школьников; </w:t>
      </w:r>
    </w:p>
    <w:p w:rsidR="0023329C" w:rsidRPr="00E37F26" w:rsidRDefault="0023329C" w:rsidP="00AD6D79">
      <w:pPr>
        <w:pStyle w:val="13"/>
        <w:numPr>
          <w:ilvl w:val="1"/>
          <w:numId w:val="18"/>
        </w:numPr>
        <w:shd w:val="clear" w:color="auto" w:fill="auto"/>
        <w:tabs>
          <w:tab w:val="left" w:pos="1134"/>
        </w:tabs>
        <w:spacing w:after="0" w:line="240" w:lineRule="auto"/>
        <w:ind w:left="0" w:right="20" w:firstLine="709"/>
        <w:jc w:val="both"/>
        <w:rPr>
          <w:sz w:val="28"/>
          <w:szCs w:val="28"/>
        </w:rPr>
      </w:pPr>
      <w:r w:rsidRPr="00E37F26">
        <w:rPr>
          <w:sz w:val="28"/>
          <w:szCs w:val="28"/>
        </w:rPr>
        <w:t xml:space="preserve">Внеурочная деятельность в Школе становится ориентированной на изменяющиеся потребности детей. </w:t>
      </w:r>
    </w:p>
    <w:p w:rsidR="00351F81" w:rsidRPr="00E37F26" w:rsidRDefault="00551FBB" w:rsidP="00AD6D79">
      <w:pPr>
        <w:pStyle w:val="13"/>
        <w:numPr>
          <w:ilvl w:val="1"/>
          <w:numId w:val="18"/>
        </w:numPr>
        <w:shd w:val="clear" w:color="auto" w:fill="auto"/>
        <w:tabs>
          <w:tab w:val="left" w:pos="1134"/>
        </w:tabs>
        <w:spacing w:after="0" w:line="240" w:lineRule="auto"/>
        <w:ind w:left="0" w:right="20" w:firstLine="709"/>
        <w:jc w:val="both"/>
        <w:rPr>
          <w:sz w:val="28"/>
          <w:szCs w:val="28"/>
        </w:rPr>
      </w:pPr>
      <w:r w:rsidRPr="00E37F26">
        <w:rPr>
          <w:sz w:val="28"/>
          <w:szCs w:val="28"/>
        </w:rPr>
        <w:t>Выпускники школы конкурентоспособны в систем</w:t>
      </w:r>
      <w:r w:rsidR="00351F81" w:rsidRPr="00E37F26">
        <w:rPr>
          <w:sz w:val="28"/>
          <w:szCs w:val="28"/>
        </w:rPr>
        <w:t>е профессионального образования.</w:t>
      </w:r>
    </w:p>
    <w:p w:rsidR="00351F81" w:rsidRPr="00E37F26" w:rsidRDefault="00351F81" w:rsidP="00AD6D79">
      <w:pPr>
        <w:pStyle w:val="13"/>
        <w:numPr>
          <w:ilvl w:val="1"/>
          <w:numId w:val="18"/>
        </w:numPr>
        <w:shd w:val="clear" w:color="auto" w:fill="auto"/>
        <w:tabs>
          <w:tab w:val="left" w:pos="1134"/>
        </w:tabs>
        <w:spacing w:after="0" w:line="240" w:lineRule="auto"/>
        <w:ind w:left="0" w:right="20" w:firstLine="709"/>
        <w:jc w:val="both"/>
        <w:rPr>
          <w:sz w:val="28"/>
          <w:szCs w:val="28"/>
        </w:rPr>
      </w:pPr>
      <w:proofErr w:type="gramStart"/>
      <w:r w:rsidRPr="00E37F26">
        <w:rPr>
          <w:sz w:val="28"/>
          <w:szCs w:val="28"/>
        </w:rPr>
        <w:t xml:space="preserve">В качестве основных ценностей доброжелательной Школы определены жизнь, патриотизм, гражданственность, семья, православие, знание, здоровье, добро. </w:t>
      </w:r>
      <w:proofErr w:type="gramEnd"/>
    </w:p>
    <w:p w:rsidR="00551FBB" w:rsidRPr="00E37F26" w:rsidRDefault="00551FBB" w:rsidP="00AD6D79">
      <w:pPr>
        <w:pStyle w:val="13"/>
        <w:numPr>
          <w:ilvl w:val="1"/>
          <w:numId w:val="18"/>
        </w:numPr>
        <w:shd w:val="clear" w:color="auto" w:fill="auto"/>
        <w:tabs>
          <w:tab w:val="left" w:pos="1134"/>
        </w:tabs>
        <w:spacing w:after="0" w:line="240" w:lineRule="auto"/>
        <w:ind w:left="0" w:right="20" w:firstLine="709"/>
        <w:jc w:val="both"/>
        <w:rPr>
          <w:sz w:val="28"/>
          <w:szCs w:val="28"/>
        </w:rPr>
      </w:pPr>
      <w:r w:rsidRPr="00E37F26">
        <w:rPr>
          <w:sz w:val="28"/>
          <w:szCs w:val="28"/>
        </w:rPr>
        <w:t xml:space="preserve"> Деятельность </w:t>
      </w:r>
      <w:r w:rsidR="00351F81" w:rsidRPr="00E37F26">
        <w:rPr>
          <w:sz w:val="28"/>
          <w:szCs w:val="28"/>
        </w:rPr>
        <w:t>Ш</w:t>
      </w:r>
      <w:r w:rsidRPr="00E37F26">
        <w:rPr>
          <w:sz w:val="28"/>
          <w:szCs w:val="28"/>
        </w:rPr>
        <w:t>колы не наносит ущерба здоровью учащихся; условия школы комфортны и безопасны</w:t>
      </w:r>
      <w:r w:rsidR="00351F81" w:rsidRPr="00E37F26">
        <w:rPr>
          <w:sz w:val="28"/>
          <w:szCs w:val="28"/>
        </w:rPr>
        <w:t>.</w:t>
      </w:r>
      <w:r w:rsidRPr="00E37F26">
        <w:rPr>
          <w:sz w:val="28"/>
          <w:szCs w:val="28"/>
        </w:rPr>
        <w:t xml:space="preserve"> </w:t>
      </w:r>
    </w:p>
    <w:p w:rsidR="00551FBB" w:rsidRPr="00E37F26" w:rsidRDefault="00551FBB" w:rsidP="00AD6D79">
      <w:pPr>
        <w:pStyle w:val="13"/>
        <w:numPr>
          <w:ilvl w:val="1"/>
          <w:numId w:val="18"/>
        </w:numPr>
        <w:shd w:val="clear" w:color="auto" w:fill="auto"/>
        <w:tabs>
          <w:tab w:val="left" w:pos="1134"/>
        </w:tabs>
        <w:spacing w:after="0" w:line="240" w:lineRule="auto"/>
        <w:ind w:left="0" w:right="20" w:firstLine="709"/>
        <w:jc w:val="both"/>
        <w:rPr>
          <w:sz w:val="28"/>
          <w:szCs w:val="28"/>
        </w:rPr>
      </w:pPr>
      <w:r w:rsidRPr="00E37F26">
        <w:rPr>
          <w:sz w:val="28"/>
          <w:szCs w:val="28"/>
        </w:rPr>
        <w:t xml:space="preserve">В </w:t>
      </w:r>
      <w:r w:rsidR="00351F81" w:rsidRPr="00E37F26">
        <w:rPr>
          <w:sz w:val="28"/>
          <w:szCs w:val="28"/>
        </w:rPr>
        <w:t>Ш</w:t>
      </w:r>
      <w:r w:rsidRPr="00E37F26">
        <w:rPr>
          <w:sz w:val="28"/>
          <w:szCs w:val="28"/>
        </w:rPr>
        <w:t xml:space="preserve">коле работает высокопрофессиональный творческий педагогический коллектив; педагоги школы осваивают и применяют </w:t>
      </w:r>
      <w:r w:rsidR="00351F81" w:rsidRPr="00E37F26">
        <w:rPr>
          <w:sz w:val="28"/>
          <w:szCs w:val="28"/>
        </w:rPr>
        <w:t>современные технологии обучения.</w:t>
      </w:r>
    </w:p>
    <w:p w:rsidR="00551FBB" w:rsidRPr="00E37F26" w:rsidRDefault="00551FBB" w:rsidP="00AD6D79">
      <w:pPr>
        <w:pStyle w:val="13"/>
        <w:numPr>
          <w:ilvl w:val="1"/>
          <w:numId w:val="18"/>
        </w:numPr>
        <w:shd w:val="clear" w:color="auto" w:fill="auto"/>
        <w:tabs>
          <w:tab w:val="left" w:pos="1134"/>
        </w:tabs>
        <w:spacing w:after="0" w:line="240" w:lineRule="auto"/>
        <w:ind w:left="0" w:right="20" w:firstLine="709"/>
        <w:jc w:val="both"/>
        <w:rPr>
          <w:sz w:val="28"/>
          <w:szCs w:val="28"/>
        </w:rPr>
      </w:pPr>
      <w:r w:rsidRPr="00E37F26">
        <w:rPr>
          <w:sz w:val="28"/>
          <w:szCs w:val="28"/>
        </w:rPr>
        <w:t>Школа имеет современную материально-техническую базу, единое информационное пространство; обладает необходимым количеством</w:t>
      </w:r>
      <w:r w:rsidR="00351F81" w:rsidRPr="00E37F26">
        <w:rPr>
          <w:sz w:val="28"/>
          <w:szCs w:val="28"/>
        </w:rPr>
        <w:t xml:space="preserve"> ресурсов для реализации планов.</w:t>
      </w:r>
      <w:r w:rsidRPr="00E37F26">
        <w:rPr>
          <w:sz w:val="28"/>
          <w:szCs w:val="28"/>
        </w:rPr>
        <w:t xml:space="preserve"> </w:t>
      </w:r>
    </w:p>
    <w:p w:rsidR="00551FBB" w:rsidRPr="00E37F26" w:rsidRDefault="00551FBB" w:rsidP="00AD6D79">
      <w:pPr>
        <w:pStyle w:val="13"/>
        <w:numPr>
          <w:ilvl w:val="1"/>
          <w:numId w:val="18"/>
        </w:numPr>
        <w:shd w:val="clear" w:color="auto" w:fill="auto"/>
        <w:tabs>
          <w:tab w:val="left" w:pos="1134"/>
        </w:tabs>
        <w:spacing w:after="0" w:line="240" w:lineRule="auto"/>
        <w:ind w:left="0" w:right="20" w:firstLine="709"/>
        <w:jc w:val="both"/>
        <w:rPr>
          <w:sz w:val="28"/>
          <w:szCs w:val="28"/>
        </w:rPr>
      </w:pPr>
      <w:r w:rsidRPr="00E37F26">
        <w:rPr>
          <w:sz w:val="28"/>
          <w:szCs w:val="28"/>
        </w:rPr>
        <w:t xml:space="preserve">Школа имеет широкие партнерские связи, способствующие реализации </w:t>
      </w:r>
      <w:r w:rsidR="00351F81" w:rsidRPr="00E37F26">
        <w:rPr>
          <w:sz w:val="28"/>
          <w:szCs w:val="28"/>
        </w:rPr>
        <w:t>поставленных перед школой задач.</w:t>
      </w:r>
      <w:r w:rsidRPr="00E37F26">
        <w:rPr>
          <w:sz w:val="28"/>
          <w:szCs w:val="28"/>
        </w:rPr>
        <w:t xml:space="preserve"> </w:t>
      </w:r>
    </w:p>
    <w:p w:rsidR="00551FBB" w:rsidRPr="00E37F26" w:rsidRDefault="00551FBB" w:rsidP="00AD6D79">
      <w:pPr>
        <w:pStyle w:val="13"/>
        <w:numPr>
          <w:ilvl w:val="1"/>
          <w:numId w:val="18"/>
        </w:numPr>
        <w:shd w:val="clear" w:color="auto" w:fill="auto"/>
        <w:tabs>
          <w:tab w:val="left" w:pos="1134"/>
        </w:tabs>
        <w:spacing w:after="0" w:line="240" w:lineRule="auto"/>
        <w:ind w:left="0" w:right="20" w:firstLine="709"/>
        <w:jc w:val="both"/>
        <w:rPr>
          <w:sz w:val="28"/>
          <w:szCs w:val="28"/>
        </w:rPr>
      </w:pPr>
      <w:r w:rsidRPr="00E37F26">
        <w:rPr>
          <w:sz w:val="28"/>
          <w:szCs w:val="28"/>
        </w:rPr>
        <w:t>Школа востребована потребителями</w:t>
      </w:r>
      <w:r w:rsidRPr="00E37F26">
        <w:t xml:space="preserve"> </w:t>
      </w:r>
      <w:r w:rsidRPr="00E37F26">
        <w:rPr>
          <w:sz w:val="28"/>
          <w:szCs w:val="28"/>
        </w:rPr>
        <w:t>и они удовлетворены её услугами, что обеспечивает её позитивный имидж.</w:t>
      </w:r>
    </w:p>
    <w:p w:rsidR="00351F81" w:rsidRPr="00E37F26" w:rsidRDefault="00351F81" w:rsidP="00551F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1F81" w:rsidRPr="00E37F26" w:rsidRDefault="00351F81" w:rsidP="00551F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1FBB" w:rsidRPr="00E37F26" w:rsidRDefault="00551FBB" w:rsidP="00551F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F2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Модель </w:t>
      </w:r>
      <w:r w:rsidR="00351F81" w:rsidRPr="00E37F26">
        <w:rPr>
          <w:rFonts w:ascii="Times New Roman" w:hAnsi="Times New Roman" w:cs="Times New Roman"/>
          <w:b/>
          <w:sz w:val="28"/>
          <w:szCs w:val="28"/>
        </w:rPr>
        <w:t>П</w:t>
      </w:r>
      <w:r w:rsidRPr="00E37F26">
        <w:rPr>
          <w:rFonts w:ascii="Times New Roman" w:hAnsi="Times New Roman" w:cs="Times New Roman"/>
          <w:b/>
          <w:sz w:val="28"/>
          <w:szCs w:val="28"/>
        </w:rPr>
        <w:t>едагога школы-202</w:t>
      </w:r>
      <w:r w:rsidR="00D1172C">
        <w:rPr>
          <w:rFonts w:ascii="Times New Roman" w:hAnsi="Times New Roman" w:cs="Times New Roman"/>
          <w:b/>
          <w:sz w:val="28"/>
          <w:szCs w:val="28"/>
        </w:rPr>
        <w:t>4</w:t>
      </w:r>
    </w:p>
    <w:p w:rsidR="00551FBB" w:rsidRPr="00E37F26" w:rsidRDefault="00351F81" w:rsidP="00AD6D79">
      <w:pPr>
        <w:pStyle w:val="a4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37F26">
        <w:rPr>
          <w:rFonts w:ascii="Times New Roman" w:hAnsi="Times New Roman" w:cs="Times New Roman"/>
          <w:sz w:val="28"/>
          <w:szCs w:val="28"/>
        </w:rPr>
        <w:t>П</w:t>
      </w:r>
      <w:r w:rsidR="00551FBB" w:rsidRPr="00E37F26">
        <w:rPr>
          <w:rFonts w:ascii="Times New Roman" w:hAnsi="Times New Roman" w:cs="Times New Roman"/>
          <w:sz w:val="28"/>
          <w:szCs w:val="28"/>
        </w:rPr>
        <w:t xml:space="preserve">едагог имеет способность к освоению достижений теории и практики предметной области: к анализу и синтезу предметных знаний с точки зрения актуальности, достаточности, научности; </w:t>
      </w:r>
    </w:p>
    <w:p w:rsidR="00551FBB" w:rsidRPr="00E37F26" w:rsidRDefault="00351F81" w:rsidP="00AD6D79">
      <w:pPr>
        <w:pStyle w:val="a4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37F26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551FBB" w:rsidRPr="00E37F26">
        <w:rPr>
          <w:rFonts w:ascii="Times New Roman" w:hAnsi="Times New Roman" w:cs="Times New Roman"/>
          <w:sz w:val="28"/>
          <w:szCs w:val="28"/>
        </w:rPr>
        <w:t>стрем</w:t>
      </w:r>
      <w:r w:rsidRPr="00E37F26">
        <w:rPr>
          <w:rFonts w:ascii="Times New Roman" w:hAnsi="Times New Roman" w:cs="Times New Roman"/>
          <w:sz w:val="28"/>
          <w:szCs w:val="28"/>
        </w:rPr>
        <w:t>ится</w:t>
      </w:r>
      <w:r w:rsidR="00551FBB" w:rsidRPr="00E37F26">
        <w:rPr>
          <w:rFonts w:ascii="Times New Roman" w:hAnsi="Times New Roman" w:cs="Times New Roman"/>
          <w:sz w:val="28"/>
          <w:szCs w:val="28"/>
        </w:rPr>
        <w:t xml:space="preserve"> к формированию и развитию личных </w:t>
      </w:r>
      <w:proofErr w:type="spellStart"/>
      <w:r w:rsidR="00551FBB" w:rsidRPr="00E37F26"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 w:rsidR="00551FBB" w:rsidRPr="00E37F26">
        <w:rPr>
          <w:rFonts w:ascii="Times New Roman" w:hAnsi="Times New Roman" w:cs="Times New Roman"/>
          <w:sz w:val="28"/>
          <w:szCs w:val="28"/>
        </w:rPr>
        <w:t xml:space="preserve"> качеств, дающих возможность генерации педагогических идей и получения инновационных педагогических результатов; </w:t>
      </w:r>
    </w:p>
    <w:p w:rsidR="00351F81" w:rsidRPr="00E37F26" w:rsidRDefault="00351F81" w:rsidP="00AD6D79">
      <w:pPr>
        <w:pStyle w:val="a4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37F26">
        <w:rPr>
          <w:rFonts w:ascii="Times New Roman" w:hAnsi="Times New Roman" w:cs="Times New Roman"/>
          <w:sz w:val="28"/>
          <w:szCs w:val="28"/>
        </w:rPr>
        <w:t>Педагог стремится стать для своих учеников, родителей, окружающих образцом человеколюбия, трудолюбия, профессионализма, безупречной репутации.</w:t>
      </w:r>
    </w:p>
    <w:p w:rsidR="00351F81" w:rsidRPr="00E37F26" w:rsidRDefault="00351F81" w:rsidP="00AD6D79">
      <w:pPr>
        <w:pStyle w:val="a4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37F26">
        <w:rPr>
          <w:rFonts w:ascii="Times New Roman" w:hAnsi="Times New Roman" w:cs="Times New Roman"/>
          <w:sz w:val="28"/>
          <w:szCs w:val="28"/>
        </w:rPr>
        <w:t>Педагог развивает в себе потребности и способности к самообразованию, саморазвитию, самоорганизации, самоконтролю, самоанализу.</w:t>
      </w:r>
    </w:p>
    <w:p w:rsidR="00351F81" w:rsidRPr="00E37F26" w:rsidRDefault="00351F81" w:rsidP="00AD6D79">
      <w:pPr>
        <w:pStyle w:val="a4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37F26">
        <w:rPr>
          <w:rFonts w:ascii="Times New Roman" w:hAnsi="Times New Roman" w:cs="Times New Roman"/>
          <w:sz w:val="28"/>
          <w:szCs w:val="28"/>
        </w:rPr>
        <w:t xml:space="preserve">Педагог проявляет терпимость и уважительное отношение к традициям и обычаям народов России и других государств, учитывайте культурные и иные особенности различных этнических групп и </w:t>
      </w:r>
      <w:proofErr w:type="spellStart"/>
      <w:r w:rsidRPr="00E37F26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E37F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1F81" w:rsidRPr="00E37F26" w:rsidRDefault="00351F81" w:rsidP="00AD6D79">
      <w:pPr>
        <w:pStyle w:val="a4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37F26">
        <w:rPr>
          <w:rFonts w:ascii="Times New Roman" w:hAnsi="Times New Roman" w:cs="Times New Roman"/>
          <w:sz w:val="28"/>
          <w:szCs w:val="28"/>
        </w:rPr>
        <w:t>Педагог соблюдает культуру речи и языковые нормы</w:t>
      </w:r>
      <w:r w:rsidR="000E55EC" w:rsidRPr="00E37F26">
        <w:rPr>
          <w:rFonts w:ascii="Times New Roman" w:hAnsi="Times New Roman" w:cs="Times New Roman"/>
          <w:sz w:val="28"/>
          <w:szCs w:val="28"/>
        </w:rPr>
        <w:t>, требования к общепринятому деловому стилю внешнего вида.</w:t>
      </w:r>
    </w:p>
    <w:p w:rsidR="000E55EC" w:rsidRPr="00E37F26" w:rsidRDefault="000E55EC" w:rsidP="00AD6D79">
      <w:pPr>
        <w:pStyle w:val="a4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37F26">
        <w:rPr>
          <w:rFonts w:ascii="Times New Roman" w:hAnsi="Times New Roman" w:cs="Times New Roman"/>
          <w:sz w:val="28"/>
          <w:szCs w:val="28"/>
        </w:rPr>
        <w:t>Педагог</w:t>
      </w:r>
      <w:r w:rsidRPr="00E37F26">
        <w:rPr>
          <w:rFonts w:ascii="Times New Roman" w:hAnsi="Times New Roman"/>
          <w:sz w:val="28"/>
          <w:szCs w:val="28"/>
        </w:rPr>
        <w:t xml:space="preserve"> умеет сохранять любовь к ребенку, веру в него, не растеряв ее, несмотря на его неудачи, неоправданные надежды, невыполненные обещания, непослушание, ошибки, шалости, дурные поступки. </w:t>
      </w:r>
    </w:p>
    <w:p w:rsidR="000E55EC" w:rsidRPr="00E37F26" w:rsidRDefault="000E55EC" w:rsidP="00AD6D79">
      <w:pPr>
        <w:pStyle w:val="a4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37F26">
        <w:rPr>
          <w:rFonts w:ascii="Times New Roman" w:hAnsi="Times New Roman"/>
          <w:sz w:val="28"/>
          <w:szCs w:val="28"/>
        </w:rPr>
        <w:t>Педагог строит воспитание и обучение в образовательной организации в союзе с семьей.</w:t>
      </w:r>
    </w:p>
    <w:p w:rsidR="000E55EC" w:rsidRPr="00E37F26" w:rsidRDefault="000E55EC" w:rsidP="00AD6D79">
      <w:pPr>
        <w:pStyle w:val="a4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37F26">
        <w:rPr>
          <w:rFonts w:ascii="Times New Roman" w:hAnsi="Times New Roman"/>
          <w:sz w:val="28"/>
          <w:szCs w:val="28"/>
        </w:rPr>
        <w:t xml:space="preserve">Педагог </w:t>
      </w:r>
      <w:r w:rsidR="00551FBB" w:rsidRPr="00E37F26">
        <w:rPr>
          <w:rFonts w:ascii="Times New Roman" w:hAnsi="Times New Roman" w:cs="Times New Roman"/>
          <w:sz w:val="28"/>
          <w:szCs w:val="28"/>
        </w:rPr>
        <w:t>облада</w:t>
      </w:r>
      <w:r w:rsidRPr="00E37F26">
        <w:rPr>
          <w:rFonts w:ascii="Times New Roman" w:hAnsi="Times New Roman" w:cs="Times New Roman"/>
          <w:sz w:val="28"/>
          <w:szCs w:val="28"/>
        </w:rPr>
        <w:t>ет</w:t>
      </w:r>
      <w:r w:rsidR="00551FBB" w:rsidRPr="00E37F26">
        <w:rPr>
          <w:rFonts w:ascii="Times New Roman" w:hAnsi="Times New Roman" w:cs="Times New Roman"/>
          <w:sz w:val="28"/>
          <w:szCs w:val="28"/>
        </w:rPr>
        <w:t xml:space="preserve"> рефлексивной культурой, потребностью в </w:t>
      </w:r>
      <w:proofErr w:type="spellStart"/>
      <w:r w:rsidR="00551FBB" w:rsidRPr="00E37F26"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="00551FBB" w:rsidRPr="00E37F26">
        <w:rPr>
          <w:rFonts w:ascii="Times New Roman" w:hAnsi="Times New Roman" w:cs="Times New Roman"/>
          <w:sz w:val="28"/>
          <w:szCs w:val="28"/>
        </w:rPr>
        <w:t xml:space="preserve"> и совместной рефлексии с другими субъ</w:t>
      </w:r>
      <w:r w:rsidRPr="00E37F26">
        <w:rPr>
          <w:rFonts w:ascii="Times New Roman" w:hAnsi="Times New Roman" w:cs="Times New Roman"/>
          <w:sz w:val="28"/>
          <w:szCs w:val="28"/>
        </w:rPr>
        <w:t>ектами педагогического процесса.</w:t>
      </w:r>
      <w:r w:rsidR="00551FBB" w:rsidRPr="00E37F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5EC" w:rsidRPr="00E37F26" w:rsidRDefault="000E55EC" w:rsidP="00AD6D79">
      <w:pPr>
        <w:pStyle w:val="a4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37F26">
        <w:rPr>
          <w:rFonts w:ascii="Times New Roman" w:hAnsi="Times New Roman" w:cs="Times New Roman"/>
          <w:sz w:val="28"/>
          <w:szCs w:val="28"/>
        </w:rPr>
        <w:t>Педагог стремится</w:t>
      </w:r>
      <w:r w:rsidRPr="00E37F26">
        <w:rPr>
          <w:sz w:val="28"/>
          <w:szCs w:val="28"/>
        </w:rPr>
        <w:t xml:space="preserve"> </w:t>
      </w:r>
      <w:r w:rsidRPr="00E37F26">
        <w:rPr>
          <w:rFonts w:ascii="Times New Roman" w:hAnsi="Times New Roman" w:cs="Times New Roman"/>
          <w:sz w:val="28"/>
          <w:szCs w:val="28"/>
        </w:rPr>
        <w:t>к тому, чтобы родители ученика стали его союзниками и единомышленниками.</w:t>
      </w:r>
    </w:p>
    <w:p w:rsidR="000E55EC" w:rsidRPr="00E37F26" w:rsidRDefault="000E55EC" w:rsidP="00AD6D79">
      <w:pPr>
        <w:pStyle w:val="a4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37F26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551FBB" w:rsidRPr="00E37F26">
        <w:rPr>
          <w:rFonts w:ascii="Times New Roman" w:hAnsi="Times New Roman" w:cs="Times New Roman"/>
          <w:sz w:val="28"/>
          <w:szCs w:val="28"/>
        </w:rPr>
        <w:t>облада</w:t>
      </w:r>
      <w:r w:rsidRPr="00E37F26">
        <w:rPr>
          <w:rFonts w:ascii="Times New Roman" w:hAnsi="Times New Roman" w:cs="Times New Roman"/>
          <w:sz w:val="28"/>
          <w:szCs w:val="28"/>
        </w:rPr>
        <w:t>ет</w:t>
      </w:r>
      <w:r w:rsidR="00551FBB" w:rsidRPr="00E37F26">
        <w:rPr>
          <w:rFonts w:ascii="Times New Roman" w:hAnsi="Times New Roman" w:cs="Times New Roman"/>
          <w:sz w:val="28"/>
          <w:szCs w:val="28"/>
        </w:rPr>
        <w:t xml:space="preserve"> высоким уровнем информационной и коммуни</w:t>
      </w:r>
      <w:r w:rsidRPr="00E37F26">
        <w:rPr>
          <w:rFonts w:ascii="Times New Roman" w:hAnsi="Times New Roman" w:cs="Times New Roman"/>
          <w:sz w:val="28"/>
          <w:szCs w:val="28"/>
        </w:rPr>
        <w:t>кативной компетентности.</w:t>
      </w:r>
    </w:p>
    <w:p w:rsidR="000E55EC" w:rsidRPr="00E37F26" w:rsidRDefault="000E55EC" w:rsidP="00AD6D79">
      <w:pPr>
        <w:pStyle w:val="a4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37F26">
        <w:rPr>
          <w:rFonts w:ascii="Times New Roman" w:hAnsi="Times New Roman" w:cs="Times New Roman"/>
          <w:sz w:val="28"/>
          <w:szCs w:val="28"/>
        </w:rPr>
        <w:t>Педагог не допускает коррупционно  опасного поведения.</w:t>
      </w:r>
    </w:p>
    <w:p w:rsidR="000E55EC" w:rsidRPr="00E37F26" w:rsidRDefault="000E55EC" w:rsidP="000E55EC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551FBB" w:rsidRPr="00E37F26" w:rsidRDefault="00551FBB" w:rsidP="00551F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F26">
        <w:rPr>
          <w:rFonts w:ascii="Times New Roman" w:hAnsi="Times New Roman" w:cs="Times New Roman"/>
          <w:b/>
          <w:sz w:val="28"/>
          <w:szCs w:val="28"/>
        </w:rPr>
        <w:t xml:space="preserve">Модель </w:t>
      </w:r>
      <w:r w:rsidR="000E55EC" w:rsidRPr="00E37F26">
        <w:rPr>
          <w:rFonts w:ascii="Times New Roman" w:hAnsi="Times New Roman" w:cs="Times New Roman"/>
          <w:b/>
          <w:sz w:val="28"/>
          <w:szCs w:val="28"/>
        </w:rPr>
        <w:t>В</w:t>
      </w:r>
      <w:r w:rsidRPr="00E37F26">
        <w:rPr>
          <w:rFonts w:ascii="Times New Roman" w:hAnsi="Times New Roman" w:cs="Times New Roman"/>
          <w:b/>
          <w:sz w:val="28"/>
          <w:szCs w:val="28"/>
        </w:rPr>
        <w:t>ыпускника-202</w:t>
      </w:r>
      <w:r w:rsidR="00D1172C">
        <w:rPr>
          <w:rFonts w:ascii="Times New Roman" w:hAnsi="Times New Roman" w:cs="Times New Roman"/>
          <w:b/>
          <w:sz w:val="28"/>
          <w:szCs w:val="28"/>
        </w:rPr>
        <w:t>4</w:t>
      </w:r>
    </w:p>
    <w:p w:rsidR="000E55EC" w:rsidRPr="00E37F26" w:rsidRDefault="000E55EC" w:rsidP="000E55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F26">
        <w:rPr>
          <w:rFonts w:ascii="Times New Roman" w:hAnsi="Times New Roman" w:cs="Times New Roman"/>
          <w:sz w:val="28"/>
          <w:szCs w:val="28"/>
        </w:rPr>
        <w:t xml:space="preserve">Перспективная модель выпускника Школы строится на основе национального образовательного идеала -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народа. </w:t>
      </w:r>
    </w:p>
    <w:p w:rsidR="000E55EC" w:rsidRPr="00E37F26" w:rsidRDefault="0097740A" w:rsidP="000E55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F26">
        <w:rPr>
          <w:rFonts w:ascii="Times New Roman" w:hAnsi="Times New Roman" w:cs="Times New Roman"/>
          <w:sz w:val="28"/>
          <w:szCs w:val="28"/>
        </w:rPr>
        <w:t>Выпускник средней Школы обладает:</w:t>
      </w:r>
    </w:p>
    <w:p w:rsidR="000E55EC" w:rsidRPr="00E37F26" w:rsidRDefault="000E55EC" w:rsidP="00AD6D79">
      <w:pPr>
        <w:pStyle w:val="a4"/>
        <w:keepNext/>
        <w:keepLines/>
        <w:numPr>
          <w:ilvl w:val="0"/>
          <w:numId w:val="22"/>
        </w:numPr>
        <w:spacing w:after="0" w:line="240" w:lineRule="auto"/>
        <w:jc w:val="both"/>
        <w:rPr>
          <w:rFonts w:ascii="Times New Roman" w:eastAsia="Courier New" w:hAnsi="Times New Roman" w:cs="Times New Roman"/>
          <w:b/>
          <w:i/>
        </w:rPr>
      </w:pPr>
      <w:bookmarkStart w:id="9" w:name="bookmark14"/>
      <w:r w:rsidRPr="00E37F26">
        <w:rPr>
          <w:rFonts w:ascii="Times New Roman" w:hAnsi="Times New Roman" w:cs="Times New Roman"/>
          <w:i/>
          <w:sz w:val="28"/>
          <w:szCs w:val="28"/>
        </w:rPr>
        <w:t>Нравственны</w:t>
      </w:r>
      <w:r w:rsidR="0097740A" w:rsidRPr="00E37F26">
        <w:rPr>
          <w:rFonts w:ascii="Times New Roman" w:hAnsi="Times New Roman" w:cs="Times New Roman"/>
          <w:i/>
          <w:sz w:val="28"/>
          <w:szCs w:val="28"/>
        </w:rPr>
        <w:t>м</w:t>
      </w:r>
      <w:r w:rsidRPr="00E37F26">
        <w:rPr>
          <w:rFonts w:ascii="Times New Roman" w:hAnsi="Times New Roman" w:cs="Times New Roman"/>
          <w:i/>
          <w:sz w:val="28"/>
          <w:szCs w:val="28"/>
        </w:rPr>
        <w:t xml:space="preserve"> потенциал</w:t>
      </w:r>
      <w:bookmarkEnd w:id="9"/>
      <w:r w:rsidR="0097740A" w:rsidRPr="00E37F26">
        <w:rPr>
          <w:rFonts w:ascii="Times New Roman" w:hAnsi="Times New Roman" w:cs="Times New Roman"/>
          <w:i/>
          <w:sz w:val="28"/>
          <w:szCs w:val="28"/>
        </w:rPr>
        <w:t>ом:</w:t>
      </w:r>
    </w:p>
    <w:p w:rsidR="000E55EC" w:rsidRPr="00E37F26" w:rsidRDefault="000E55EC" w:rsidP="00AD6D79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F26">
        <w:rPr>
          <w:rFonts w:ascii="Times New Roman" w:hAnsi="Times New Roman" w:cs="Times New Roman"/>
          <w:sz w:val="28"/>
          <w:szCs w:val="28"/>
        </w:rPr>
        <w:t xml:space="preserve">Осмысление целей и смысла своей жизни. Усвоение ценностей «отечество», </w:t>
      </w:r>
      <w:r w:rsidRPr="00E37F26">
        <w:rPr>
          <w:rStyle w:val="29"/>
          <w:rFonts w:ascii="Times New Roman" w:hAnsi="Times New Roman"/>
          <w:color w:val="auto"/>
          <w:sz w:val="28"/>
          <w:szCs w:val="28"/>
        </w:rPr>
        <w:t xml:space="preserve">«культура», </w:t>
      </w:r>
      <w:r w:rsidRPr="00E37F26">
        <w:rPr>
          <w:rFonts w:ascii="Times New Roman" w:hAnsi="Times New Roman" w:cs="Times New Roman"/>
          <w:sz w:val="28"/>
          <w:szCs w:val="28"/>
        </w:rPr>
        <w:t>«любовь», «творчество», «</w:t>
      </w:r>
      <w:proofErr w:type="spellStart"/>
      <w:r w:rsidRPr="00E37F26">
        <w:rPr>
          <w:rFonts w:ascii="Times New Roman" w:hAnsi="Times New Roman" w:cs="Times New Roman"/>
          <w:sz w:val="28"/>
          <w:szCs w:val="28"/>
        </w:rPr>
        <w:t>самоактуализация</w:t>
      </w:r>
      <w:proofErr w:type="spellEnd"/>
      <w:r w:rsidRPr="00E37F26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E37F26">
        <w:rPr>
          <w:rFonts w:ascii="Times New Roman" w:hAnsi="Times New Roman" w:cs="Times New Roman"/>
          <w:sz w:val="28"/>
          <w:szCs w:val="28"/>
        </w:rPr>
        <w:t>субъектность</w:t>
      </w:r>
      <w:proofErr w:type="spellEnd"/>
      <w:r w:rsidRPr="00E37F26">
        <w:rPr>
          <w:rFonts w:ascii="Times New Roman" w:hAnsi="Times New Roman" w:cs="Times New Roman"/>
          <w:sz w:val="28"/>
          <w:szCs w:val="28"/>
        </w:rPr>
        <w:t>».</w:t>
      </w:r>
    </w:p>
    <w:p w:rsidR="000E55EC" w:rsidRPr="00E37F26" w:rsidRDefault="000E55EC" w:rsidP="00AD6D79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F26">
        <w:rPr>
          <w:rFonts w:ascii="Times New Roman" w:hAnsi="Times New Roman" w:cs="Times New Roman"/>
          <w:sz w:val="28"/>
          <w:szCs w:val="28"/>
        </w:rPr>
        <w:lastRenderedPageBreak/>
        <w:t>Наличие чувства гордости за принадлежность к своей нации, за свою Родину. Знание и понимание основных положений Конституции Российской Федерации.</w:t>
      </w:r>
    </w:p>
    <w:p w:rsidR="000E55EC" w:rsidRPr="00E37F26" w:rsidRDefault="000E55EC" w:rsidP="00AD6D79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F26">
        <w:rPr>
          <w:rFonts w:ascii="Times New Roman" w:hAnsi="Times New Roman" w:cs="Times New Roman"/>
          <w:sz w:val="28"/>
          <w:szCs w:val="28"/>
        </w:rPr>
        <w:t>Понимание сущности нравственных качеств и черт характера окружающих людей, толерантность в их восприятии, проявление в отношениях с ними таких качеств, как доброта, честность, порядочность, вежливость.</w:t>
      </w:r>
    </w:p>
    <w:p w:rsidR="000E55EC" w:rsidRPr="00E37F26" w:rsidRDefault="000E55EC" w:rsidP="00AD6D79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F26">
        <w:rPr>
          <w:rFonts w:ascii="Times New Roman" w:hAnsi="Times New Roman" w:cs="Times New Roman"/>
          <w:sz w:val="28"/>
          <w:szCs w:val="28"/>
        </w:rPr>
        <w:t>Адекватная оценка своих реальных и потенциальных возможностей, уверенность в себе, готовность к профессиональному самоопределению, самоутверждению и самореализации во взрослой жизни.</w:t>
      </w:r>
    </w:p>
    <w:p w:rsidR="000E55EC" w:rsidRPr="00E37F26" w:rsidRDefault="000E55EC" w:rsidP="00AD6D79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F26">
        <w:rPr>
          <w:rFonts w:ascii="Times New Roman" w:hAnsi="Times New Roman" w:cs="Times New Roman"/>
          <w:sz w:val="28"/>
          <w:szCs w:val="28"/>
        </w:rPr>
        <w:t>Активность в общешкольных и классных делах, в работе с младшими школьниками. Наличие высоких достижений в одном или нескольких видах деятельности.</w:t>
      </w:r>
    </w:p>
    <w:p w:rsidR="000E55EC" w:rsidRPr="00E37F26" w:rsidRDefault="000E55EC" w:rsidP="00AD6D79">
      <w:pPr>
        <w:pStyle w:val="a4"/>
        <w:keepNext/>
        <w:keepLines/>
        <w:numPr>
          <w:ilvl w:val="0"/>
          <w:numId w:val="22"/>
        </w:numPr>
        <w:spacing w:after="0" w:line="240" w:lineRule="auto"/>
        <w:ind w:right="-66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10" w:name="bookmark15"/>
      <w:r w:rsidRPr="00E37F26">
        <w:rPr>
          <w:rFonts w:ascii="Times New Roman" w:hAnsi="Times New Roman" w:cs="Times New Roman"/>
          <w:i/>
          <w:sz w:val="28"/>
          <w:szCs w:val="28"/>
        </w:rPr>
        <w:t>Познавательны</w:t>
      </w:r>
      <w:r w:rsidR="0097740A" w:rsidRPr="00E37F26">
        <w:rPr>
          <w:rFonts w:ascii="Times New Roman" w:hAnsi="Times New Roman" w:cs="Times New Roman"/>
          <w:i/>
          <w:sz w:val="28"/>
          <w:szCs w:val="28"/>
        </w:rPr>
        <w:t>м</w:t>
      </w:r>
      <w:r w:rsidRPr="00E37F26">
        <w:rPr>
          <w:rFonts w:ascii="Times New Roman" w:hAnsi="Times New Roman" w:cs="Times New Roman"/>
          <w:i/>
          <w:sz w:val="28"/>
          <w:szCs w:val="28"/>
        </w:rPr>
        <w:t xml:space="preserve"> потенциал</w:t>
      </w:r>
      <w:bookmarkEnd w:id="10"/>
      <w:r w:rsidR="0097740A" w:rsidRPr="00E37F26">
        <w:rPr>
          <w:rFonts w:ascii="Times New Roman" w:hAnsi="Times New Roman" w:cs="Times New Roman"/>
          <w:i/>
          <w:sz w:val="28"/>
          <w:szCs w:val="28"/>
        </w:rPr>
        <w:t>ом:</w:t>
      </w:r>
    </w:p>
    <w:p w:rsidR="000E55EC" w:rsidRPr="00E37F26" w:rsidRDefault="000E55EC" w:rsidP="00AD6D79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ind w:left="0" w:right="-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F26">
        <w:rPr>
          <w:rFonts w:ascii="Times New Roman" w:hAnsi="Times New Roman" w:cs="Times New Roman"/>
          <w:sz w:val="28"/>
          <w:szCs w:val="28"/>
        </w:rPr>
        <w:t>Наличие желания и готовности продолжить обучение после школы, потребность в углубленном изучении избранной области знаний, их самостоятельном добывании.</w:t>
      </w:r>
    </w:p>
    <w:p w:rsidR="000E55EC" w:rsidRPr="00E37F26" w:rsidRDefault="000E55EC" w:rsidP="00AD6D79">
      <w:pPr>
        <w:pStyle w:val="a4"/>
        <w:keepNext/>
        <w:keepLines/>
        <w:numPr>
          <w:ilvl w:val="0"/>
          <w:numId w:val="22"/>
        </w:numPr>
        <w:spacing w:after="0" w:line="240" w:lineRule="auto"/>
        <w:ind w:right="-66"/>
        <w:jc w:val="both"/>
        <w:rPr>
          <w:rFonts w:ascii="Times New Roman" w:eastAsia="Courier New" w:hAnsi="Times New Roman" w:cs="Times New Roman"/>
          <w:b/>
          <w:i/>
        </w:rPr>
      </w:pPr>
      <w:bookmarkStart w:id="11" w:name="bookmark16"/>
      <w:r w:rsidRPr="00E37F26">
        <w:rPr>
          <w:rFonts w:ascii="Times New Roman" w:hAnsi="Times New Roman" w:cs="Times New Roman"/>
          <w:i/>
          <w:sz w:val="28"/>
          <w:szCs w:val="28"/>
        </w:rPr>
        <w:t>Коммуникативны</w:t>
      </w:r>
      <w:r w:rsidR="0097740A" w:rsidRPr="00E37F26">
        <w:rPr>
          <w:rFonts w:ascii="Times New Roman" w:hAnsi="Times New Roman" w:cs="Times New Roman"/>
          <w:i/>
          <w:sz w:val="28"/>
          <w:szCs w:val="28"/>
        </w:rPr>
        <w:t>м</w:t>
      </w:r>
      <w:r w:rsidRPr="00E37F26">
        <w:rPr>
          <w:rFonts w:ascii="Times New Roman" w:hAnsi="Times New Roman" w:cs="Times New Roman"/>
          <w:i/>
          <w:sz w:val="28"/>
          <w:szCs w:val="28"/>
        </w:rPr>
        <w:t xml:space="preserve"> потенциал</w:t>
      </w:r>
      <w:bookmarkEnd w:id="11"/>
      <w:r w:rsidR="0097740A" w:rsidRPr="00E37F26">
        <w:rPr>
          <w:rFonts w:ascii="Times New Roman" w:hAnsi="Times New Roman" w:cs="Times New Roman"/>
          <w:i/>
          <w:sz w:val="28"/>
          <w:szCs w:val="28"/>
        </w:rPr>
        <w:t>ом:</w:t>
      </w:r>
    </w:p>
    <w:p w:rsidR="000E55EC" w:rsidRPr="00E37F26" w:rsidRDefault="000E55EC" w:rsidP="00AD6D79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ind w:left="0" w:right="-6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7F2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37F26">
        <w:rPr>
          <w:rFonts w:ascii="Times New Roman" w:hAnsi="Times New Roman" w:cs="Times New Roman"/>
          <w:sz w:val="28"/>
          <w:szCs w:val="28"/>
        </w:rPr>
        <w:t xml:space="preserve"> индивидуального стиля общения; овладение разнообразными коммуникативными умениями и навыками, способами поддержания эмоционально устойчивого поведения в кризисной жизненной ситуации; способность корректировать в общении и отношениях свою и чужую агрессию.</w:t>
      </w:r>
    </w:p>
    <w:p w:rsidR="000E55EC" w:rsidRPr="00E37F26" w:rsidRDefault="000E55EC" w:rsidP="00AD6D79">
      <w:pPr>
        <w:pStyle w:val="a4"/>
        <w:keepNext/>
        <w:keepLines/>
        <w:numPr>
          <w:ilvl w:val="0"/>
          <w:numId w:val="22"/>
        </w:numPr>
        <w:spacing w:after="0" w:line="240" w:lineRule="auto"/>
        <w:ind w:right="-66"/>
        <w:jc w:val="both"/>
        <w:rPr>
          <w:rFonts w:ascii="Times New Roman" w:eastAsia="Courier New" w:hAnsi="Times New Roman" w:cs="Times New Roman"/>
          <w:b/>
        </w:rPr>
      </w:pPr>
      <w:r w:rsidRPr="00E37F26">
        <w:rPr>
          <w:rFonts w:ascii="Times New Roman" w:hAnsi="Times New Roman" w:cs="Times New Roman"/>
          <w:i/>
          <w:sz w:val="28"/>
          <w:szCs w:val="28"/>
        </w:rPr>
        <w:t>Эстетически</w:t>
      </w:r>
      <w:r w:rsidR="0097740A" w:rsidRPr="00E37F26">
        <w:rPr>
          <w:rFonts w:ascii="Times New Roman" w:hAnsi="Times New Roman" w:cs="Times New Roman"/>
          <w:i/>
          <w:sz w:val="28"/>
          <w:szCs w:val="28"/>
        </w:rPr>
        <w:t>м</w:t>
      </w:r>
      <w:r w:rsidRPr="00E37F26">
        <w:rPr>
          <w:rFonts w:ascii="Times New Roman" w:hAnsi="Times New Roman" w:cs="Times New Roman"/>
          <w:i/>
          <w:sz w:val="28"/>
          <w:szCs w:val="28"/>
        </w:rPr>
        <w:t xml:space="preserve"> потенциал</w:t>
      </w:r>
      <w:r w:rsidR="0097740A" w:rsidRPr="00E37F26">
        <w:rPr>
          <w:rFonts w:ascii="Times New Roman" w:hAnsi="Times New Roman" w:cs="Times New Roman"/>
          <w:i/>
          <w:sz w:val="28"/>
          <w:szCs w:val="28"/>
        </w:rPr>
        <w:t>ом:</w:t>
      </w:r>
    </w:p>
    <w:p w:rsidR="000E55EC" w:rsidRPr="00E37F26" w:rsidRDefault="000E55EC" w:rsidP="00AD6D79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ind w:left="0" w:right="-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F26">
        <w:rPr>
          <w:rFonts w:ascii="Times New Roman" w:hAnsi="Times New Roman" w:cs="Times New Roman"/>
          <w:sz w:val="28"/>
          <w:szCs w:val="28"/>
        </w:rPr>
        <w:t xml:space="preserve">Умение строить свою жизнедеятельность по законам гармонии и красоты; потребность в посещении театров, выставок, концертов; стремление творить прекрасное в учебной, трудовой, </w:t>
      </w:r>
      <w:proofErr w:type="spellStart"/>
      <w:r w:rsidRPr="00E37F26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E37F26">
        <w:rPr>
          <w:rFonts w:ascii="Times New Roman" w:hAnsi="Times New Roman" w:cs="Times New Roman"/>
          <w:sz w:val="28"/>
          <w:szCs w:val="28"/>
        </w:rPr>
        <w:t xml:space="preserve"> деятельности, поведении и отношениях с окружающими; проявление индивидуального своеобразия, восприятии и созидании красоты.</w:t>
      </w:r>
    </w:p>
    <w:p w:rsidR="000E55EC" w:rsidRPr="00E37F26" w:rsidRDefault="000E55EC" w:rsidP="00AD6D79">
      <w:pPr>
        <w:pStyle w:val="a4"/>
        <w:keepNext/>
        <w:keepLines/>
        <w:numPr>
          <w:ilvl w:val="0"/>
          <w:numId w:val="22"/>
        </w:numPr>
        <w:spacing w:after="0" w:line="240" w:lineRule="auto"/>
        <w:ind w:right="-66"/>
        <w:jc w:val="both"/>
        <w:rPr>
          <w:rFonts w:ascii="Times New Roman" w:eastAsia="Courier New" w:hAnsi="Times New Roman" w:cs="Times New Roman"/>
          <w:b/>
        </w:rPr>
      </w:pPr>
      <w:r w:rsidRPr="00E37F26">
        <w:rPr>
          <w:rFonts w:ascii="Times New Roman" w:hAnsi="Times New Roman" w:cs="Times New Roman"/>
          <w:i/>
          <w:sz w:val="28"/>
          <w:szCs w:val="28"/>
        </w:rPr>
        <w:t>Физически</w:t>
      </w:r>
      <w:r w:rsidR="0097740A" w:rsidRPr="00E37F26">
        <w:rPr>
          <w:rFonts w:ascii="Times New Roman" w:hAnsi="Times New Roman" w:cs="Times New Roman"/>
          <w:i/>
          <w:sz w:val="28"/>
          <w:szCs w:val="28"/>
        </w:rPr>
        <w:t>м</w:t>
      </w:r>
      <w:r w:rsidRPr="00E37F26">
        <w:rPr>
          <w:rFonts w:ascii="Times New Roman" w:hAnsi="Times New Roman" w:cs="Times New Roman"/>
          <w:i/>
          <w:sz w:val="28"/>
          <w:szCs w:val="28"/>
        </w:rPr>
        <w:t xml:space="preserve"> потенциал</w:t>
      </w:r>
      <w:r w:rsidR="0097740A" w:rsidRPr="00E37F26">
        <w:rPr>
          <w:rFonts w:ascii="Times New Roman" w:hAnsi="Times New Roman" w:cs="Times New Roman"/>
          <w:i/>
          <w:sz w:val="28"/>
          <w:szCs w:val="28"/>
        </w:rPr>
        <w:t>ом:</w:t>
      </w:r>
    </w:p>
    <w:p w:rsidR="000E55EC" w:rsidRPr="00E37F26" w:rsidRDefault="000E55EC" w:rsidP="00AD6D79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ind w:left="0" w:right="-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F26">
        <w:rPr>
          <w:rFonts w:ascii="Times New Roman" w:hAnsi="Times New Roman" w:cs="Times New Roman"/>
          <w:sz w:val="28"/>
          <w:szCs w:val="28"/>
        </w:rPr>
        <w:t>Стремление к физическому совершенству; умение подготовить и провести подвижные игры и спортивные соревнования среди сверстников и младших школьников; привычка ежедневно заниматься физическими упражнениями и умение использовать их в улучшении своей работоспособности и эмоционального состояния.</w:t>
      </w:r>
    </w:p>
    <w:p w:rsidR="000E55EC" w:rsidRPr="00E37F26" w:rsidRDefault="000E55EC" w:rsidP="000E55EC">
      <w:pPr>
        <w:spacing w:after="0" w:line="240" w:lineRule="auto"/>
        <w:ind w:right="-6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75A" w:rsidRPr="0076675A" w:rsidRDefault="0097740A" w:rsidP="0097740A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E37F26">
        <w:rPr>
          <w:rFonts w:ascii="Times New Roman" w:hAnsi="Times New Roman" w:cs="Times New Roman"/>
          <w:sz w:val="28"/>
          <w:szCs w:val="28"/>
        </w:rPr>
        <w:t xml:space="preserve">Для создания модели </w:t>
      </w:r>
      <w:r w:rsidR="004B3846" w:rsidRPr="00E37F26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E37F26">
        <w:rPr>
          <w:rStyle w:val="26"/>
        </w:rPr>
        <w:t>«</w:t>
      </w:r>
      <w:r w:rsidR="00D1172C" w:rsidRPr="00E37F26">
        <w:rPr>
          <w:rStyle w:val="26"/>
        </w:rPr>
        <w:t>ОТ ШКОЛЫ ДЛЯ ВСЕХ - К ШКОЛЕ ДЛЯ КАЖДОГО»</w:t>
      </w:r>
      <w:r w:rsidRPr="00E37F26">
        <w:rPr>
          <w:rStyle w:val="26"/>
        </w:rPr>
        <w:t xml:space="preserve"> </w:t>
      </w:r>
      <w:r w:rsidRPr="00E37F26">
        <w:rPr>
          <w:rFonts w:ascii="Times New Roman" w:hAnsi="Times New Roman" w:cs="Times New Roman"/>
          <w:sz w:val="28"/>
          <w:szCs w:val="28"/>
        </w:rPr>
        <w:t>необходим</w:t>
      </w:r>
      <w:r w:rsidR="0076675A">
        <w:rPr>
          <w:rFonts w:ascii="Times New Roman" w:hAnsi="Times New Roman" w:cs="Times New Roman"/>
          <w:sz w:val="28"/>
          <w:szCs w:val="28"/>
        </w:rPr>
        <w:t>о</w:t>
      </w:r>
      <w:r w:rsidR="0076675A" w:rsidRPr="0076675A">
        <w:rPr>
          <w:rFonts w:ascii="Times New Roman" w:hAnsi="Times New Roman" w:cs="Times New Roman"/>
          <w:sz w:val="28"/>
          <w:szCs w:val="28"/>
        </w:rPr>
        <w:t xml:space="preserve"> целенаправленное педагогическое взаимодействие с ребенком для приобретения им основных компетентностей, которые позволят сформировать целостное мировоззрение и реализовать личностно-творческий потенциал, а также будут способствовать успешной и безопасной социализации в условиях современного общества. </w:t>
      </w:r>
    </w:p>
    <w:p w:rsidR="0097740A" w:rsidRPr="00E37F26" w:rsidRDefault="0097740A" w:rsidP="0097740A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E37F26">
        <w:rPr>
          <w:rFonts w:ascii="Times New Roman" w:hAnsi="Times New Roman" w:cs="Times New Roman"/>
          <w:sz w:val="28"/>
          <w:szCs w:val="28"/>
        </w:rPr>
        <w:t>При её построении должны произойти изменения в следующих направлениях:</w:t>
      </w:r>
    </w:p>
    <w:p w:rsidR="0097740A" w:rsidRPr="00E37F26" w:rsidRDefault="0097740A" w:rsidP="00AD6D79">
      <w:pPr>
        <w:pStyle w:val="a4"/>
        <w:widowControl w:val="0"/>
        <w:numPr>
          <w:ilvl w:val="0"/>
          <w:numId w:val="25"/>
        </w:numPr>
        <w:tabs>
          <w:tab w:val="left" w:pos="993"/>
          <w:tab w:val="left" w:pos="114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F26">
        <w:rPr>
          <w:rFonts w:ascii="Times New Roman" w:hAnsi="Times New Roman" w:cs="Times New Roman"/>
          <w:sz w:val="28"/>
          <w:szCs w:val="28"/>
        </w:rPr>
        <w:lastRenderedPageBreak/>
        <w:t>Создание инновационного образовательного пространства, обеспечивающего качественное образование и развитие каждого обучающегося.</w:t>
      </w:r>
    </w:p>
    <w:p w:rsidR="0097740A" w:rsidRPr="00E37F26" w:rsidRDefault="0097740A" w:rsidP="00AD6D79">
      <w:pPr>
        <w:pStyle w:val="a4"/>
        <w:widowControl w:val="0"/>
        <w:numPr>
          <w:ilvl w:val="0"/>
          <w:numId w:val="25"/>
        </w:numPr>
        <w:tabs>
          <w:tab w:val="left" w:pos="993"/>
          <w:tab w:val="left" w:pos="114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F26">
        <w:rPr>
          <w:rFonts w:ascii="Times New Roman" w:hAnsi="Times New Roman" w:cs="Times New Roman"/>
          <w:sz w:val="28"/>
          <w:szCs w:val="28"/>
        </w:rPr>
        <w:t>Создание условий для непрерывного развития потенциала современного учителя, его самореализации и самосовершенствования.</w:t>
      </w:r>
    </w:p>
    <w:p w:rsidR="0097740A" w:rsidRPr="00E37F26" w:rsidRDefault="0097740A" w:rsidP="00AD6D79">
      <w:pPr>
        <w:pStyle w:val="a4"/>
        <w:widowControl w:val="0"/>
        <w:numPr>
          <w:ilvl w:val="0"/>
          <w:numId w:val="25"/>
        </w:numPr>
        <w:tabs>
          <w:tab w:val="left" w:pos="993"/>
          <w:tab w:val="left" w:pos="114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F26">
        <w:rPr>
          <w:rFonts w:ascii="Times New Roman" w:hAnsi="Times New Roman" w:cs="Times New Roman"/>
          <w:sz w:val="28"/>
          <w:szCs w:val="28"/>
        </w:rPr>
        <w:t xml:space="preserve">Создание комфортной </w:t>
      </w:r>
      <w:proofErr w:type="spellStart"/>
      <w:r w:rsidRPr="00E37F26">
        <w:rPr>
          <w:rFonts w:ascii="Times New Roman" w:hAnsi="Times New Roman" w:cs="Times New Roman"/>
          <w:sz w:val="28"/>
          <w:szCs w:val="28"/>
        </w:rPr>
        <w:t>здоровьесозидающей</w:t>
      </w:r>
      <w:proofErr w:type="spellEnd"/>
      <w:r w:rsidRPr="00E37F26">
        <w:rPr>
          <w:rFonts w:ascii="Times New Roman" w:hAnsi="Times New Roman" w:cs="Times New Roman"/>
          <w:sz w:val="28"/>
          <w:szCs w:val="28"/>
        </w:rPr>
        <w:t xml:space="preserve"> образовательной среды.</w:t>
      </w:r>
    </w:p>
    <w:p w:rsidR="0097740A" w:rsidRPr="00E37F26" w:rsidRDefault="0097740A" w:rsidP="00AD6D79">
      <w:pPr>
        <w:pStyle w:val="a4"/>
        <w:widowControl w:val="0"/>
        <w:numPr>
          <w:ilvl w:val="0"/>
          <w:numId w:val="25"/>
        </w:numPr>
        <w:tabs>
          <w:tab w:val="left" w:pos="993"/>
          <w:tab w:val="left" w:pos="114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F26">
        <w:rPr>
          <w:rFonts w:ascii="Times New Roman" w:hAnsi="Times New Roman" w:cs="Times New Roman"/>
          <w:sz w:val="28"/>
          <w:szCs w:val="28"/>
        </w:rPr>
        <w:t>Совершенствование системы воспитательной работы школы. Повышение уровня ответственности родителей за воспитание своих детей.</w:t>
      </w:r>
    </w:p>
    <w:p w:rsidR="0097740A" w:rsidRPr="00E37F26" w:rsidRDefault="0097740A" w:rsidP="00AD6D79">
      <w:pPr>
        <w:pStyle w:val="a4"/>
        <w:widowControl w:val="0"/>
        <w:numPr>
          <w:ilvl w:val="0"/>
          <w:numId w:val="25"/>
        </w:numPr>
        <w:tabs>
          <w:tab w:val="left" w:pos="993"/>
          <w:tab w:val="left" w:pos="114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F26">
        <w:rPr>
          <w:rFonts w:ascii="Times New Roman" w:hAnsi="Times New Roman" w:cs="Times New Roman"/>
          <w:sz w:val="28"/>
          <w:szCs w:val="28"/>
        </w:rPr>
        <w:t>Совершенствование системы управления школы и создание условий для повышения социальной активности посредством многоуровневого проектирования взаимодействия педагогов, родителей и детей.</w:t>
      </w:r>
    </w:p>
    <w:p w:rsidR="0097740A" w:rsidRPr="00E37F26" w:rsidRDefault="0097740A" w:rsidP="00AD6D79">
      <w:pPr>
        <w:pStyle w:val="a4"/>
        <w:widowControl w:val="0"/>
        <w:numPr>
          <w:ilvl w:val="0"/>
          <w:numId w:val="25"/>
        </w:numPr>
        <w:tabs>
          <w:tab w:val="left" w:pos="993"/>
          <w:tab w:val="left" w:pos="1039"/>
          <w:tab w:val="left" w:pos="114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F26">
        <w:rPr>
          <w:rFonts w:ascii="Times New Roman" w:hAnsi="Times New Roman" w:cs="Times New Roman"/>
          <w:sz w:val="28"/>
          <w:szCs w:val="28"/>
        </w:rPr>
        <w:t>Укрепление материально-технического и финансового обеспечения образовательной системы.</w:t>
      </w:r>
    </w:p>
    <w:p w:rsidR="00551FBB" w:rsidRPr="00E37F26" w:rsidRDefault="00551FBB" w:rsidP="00AD6D79">
      <w:pPr>
        <w:pStyle w:val="a4"/>
        <w:numPr>
          <w:ilvl w:val="0"/>
          <w:numId w:val="25"/>
        </w:numPr>
        <w:tabs>
          <w:tab w:val="left" w:pos="993"/>
          <w:tab w:val="left" w:pos="114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F26">
        <w:rPr>
          <w:rFonts w:ascii="Times New Roman" w:hAnsi="Times New Roman" w:cs="Times New Roman"/>
          <w:sz w:val="28"/>
          <w:szCs w:val="28"/>
        </w:rPr>
        <w:t>Создание инновационного образовательного пространства, обеспечивающего качественное образование и развитие каждого обучающегося.</w:t>
      </w:r>
    </w:p>
    <w:p w:rsidR="00551FBB" w:rsidRPr="00E37F26" w:rsidRDefault="00551FBB" w:rsidP="00AD6D79">
      <w:pPr>
        <w:pStyle w:val="a4"/>
        <w:numPr>
          <w:ilvl w:val="0"/>
          <w:numId w:val="25"/>
        </w:numPr>
        <w:tabs>
          <w:tab w:val="left" w:pos="993"/>
          <w:tab w:val="left" w:pos="114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F26">
        <w:rPr>
          <w:rFonts w:ascii="Times New Roman" w:hAnsi="Times New Roman" w:cs="Times New Roman"/>
          <w:sz w:val="28"/>
          <w:szCs w:val="28"/>
        </w:rPr>
        <w:t>Создание условий для непрерывного развития потенциала современного учителя, его самореализации и самосовершенствования.</w:t>
      </w:r>
    </w:p>
    <w:p w:rsidR="00551FBB" w:rsidRPr="00E37F26" w:rsidRDefault="00551FBB" w:rsidP="00AD6D79">
      <w:pPr>
        <w:pStyle w:val="a4"/>
        <w:numPr>
          <w:ilvl w:val="0"/>
          <w:numId w:val="25"/>
        </w:numPr>
        <w:tabs>
          <w:tab w:val="left" w:pos="993"/>
          <w:tab w:val="left" w:pos="114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F26">
        <w:rPr>
          <w:rFonts w:ascii="Times New Roman" w:hAnsi="Times New Roman" w:cs="Times New Roman"/>
          <w:sz w:val="28"/>
          <w:szCs w:val="28"/>
        </w:rPr>
        <w:t xml:space="preserve">Создание комфортной </w:t>
      </w:r>
      <w:proofErr w:type="spellStart"/>
      <w:r w:rsidRPr="00E37F26">
        <w:rPr>
          <w:rFonts w:ascii="Times New Roman" w:hAnsi="Times New Roman" w:cs="Times New Roman"/>
          <w:sz w:val="28"/>
          <w:szCs w:val="28"/>
        </w:rPr>
        <w:t>здоровьесозидающей</w:t>
      </w:r>
      <w:proofErr w:type="spellEnd"/>
      <w:r w:rsidRPr="00E37F26">
        <w:rPr>
          <w:rFonts w:ascii="Times New Roman" w:hAnsi="Times New Roman" w:cs="Times New Roman"/>
          <w:sz w:val="28"/>
          <w:szCs w:val="28"/>
        </w:rPr>
        <w:t xml:space="preserve"> образовательной среды.</w:t>
      </w:r>
    </w:p>
    <w:p w:rsidR="00551FBB" w:rsidRPr="00E37F26" w:rsidRDefault="00551FBB" w:rsidP="00AD6D79">
      <w:pPr>
        <w:pStyle w:val="a4"/>
        <w:numPr>
          <w:ilvl w:val="0"/>
          <w:numId w:val="25"/>
        </w:numPr>
        <w:tabs>
          <w:tab w:val="left" w:pos="993"/>
          <w:tab w:val="left" w:pos="114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F26">
        <w:rPr>
          <w:rFonts w:ascii="Times New Roman" w:hAnsi="Times New Roman" w:cs="Times New Roman"/>
          <w:sz w:val="28"/>
          <w:szCs w:val="28"/>
        </w:rPr>
        <w:t>Совершенствование системы воспитательной работы школы. Повышение уровня ответственности родителей за воспитание своих детей.</w:t>
      </w:r>
    </w:p>
    <w:p w:rsidR="00551FBB" w:rsidRPr="00E37F26" w:rsidRDefault="00551FBB" w:rsidP="00AD6D79">
      <w:pPr>
        <w:pStyle w:val="a4"/>
        <w:numPr>
          <w:ilvl w:val="0"/>
          <w:numId w:val="25"/>
        </w:numPr>
        <w:tabs>
          <w:tab w:val="left" w:pos="993"/>
          <w:tab w:val="left" w:pos="114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F26">
        <w:rPr>
          <w:rFonts w:ascii="Times New Roman" w:hAnsi="Times New Roman" w:cs="Times New Roman"/>
          <w:sz w:val="28"/>
          <w:szCs w:val="28"/>
        </w:rPr>
        <w:t>Совершенствование системы управления школы и создание условий для повышения социальной активности посредством многоуровневого проектирования взаимодействия педагогов, родителей и детей.</w:t>
      </w:r>
    </w:p>
    <w:p w:rsidR="00551FBB" w:rsidRPr="00E37F26" w:rsidRDefault="00551FBB" w:rsidP="00AD6D79">
      <w:pPr>
        <w:pStyle w:val="a4"/>
        <w:numPr>
          <w:ilvl w:val="0"/>
          <w:numId w:val="25"/>
        </w:numPr>
        <w:tabs>
          <w:tab w:val="left" w:pos="993"/>
          <w:tab w:val="left" w:pos="1147"/>
        </w:tabs>
        <w:autoSpaceDE w:val="0"/>
        <w:autoSpaceDN w:val="0"/>
        <w:adjustRightInd w:val="0"/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bidi="ru-RU"/>
        </w:rPr>
      </w:pPr>
      <w:r w:rsidRPr="00E37F26">
        <w:rPr>
          <w:rFonts w:ascii="Times New Roman" w:hAnsi="Times New Roman" w:cs="Times New Roman"/>
          <w:sz w:val="28"/>
          <w:szCs w:val="28"/>
        </w:rPr>
        <w:t xml:space="preserve">Укрепление материально-технического и финансового обеспечения образовательной системы. </w:t>
      </w:r>
    </w:p>
    <w:p w:rsidR="00551FBB" w:rsidRPr="00E37F26" w:rsidRDefault="00551FBB" w:rsidP="00551FBB">
      <w:pPr>
        <w:pStyle w:val="a4"/>
        <w:tabs>
          <w:tab w:val="left" w:pos="1134"/>
        </w:tabs>
        <w:autoSpaceDE w:val="0"/>
        <w:autoSpaceDN w:val="0"/>
        <w:adjustRightInd w:val="0"/>
        <w:ind w:left="709" w:right="20"/>
        <w:jc w:val="both"/>
        <w:rPr>
          <w:rStyle w:val="100"/>
          <w:b/>
          <w:i/>
          <w:sz w:val="28"/>
          <w:szCs w:val="28"/>
        </w:rPr>
      </w:pPr>
    </w:p>
    <w:p w:rsidR="00551FBB" w:rsidRPr="00E37F26" w:rsidRDefault="00551FBB" w:rsidP="00551FBB">
      <w:pPr>
        <w:pStyle w:val="13"/>
        <w:shd w:val="clear" w:color="auto" w:fill="auto"/>
        <w:spacing w:after="0" w:line="240" w:lineRule="auto"/>
        <w:ind w:left="20" w:right="20" w:hanging="20"/>
        <w:jc w:val="center"/>
        <w:rPr>
          <w:rStyle w:val="100"/>
          <w:rFonts w:eastAsiaTheme="minorHAnsi"/>
          <w:b/>
          <w:sz w:val="28"/>
          <w:szCs w:val="28"/>
        </w:rPr>
      </w:pPr>
      <w:r w:rsidRPr="00E37F26">
        <w:rPr>
          <w:rStyle w:val="100"/>
          <w:rFonts w:eastAsiaTheme="minorHAnsi"/>
          <w:b/>
          <w:sz w:val="28"/>
          <w:szCs w:val="28"/>
        </w:rPr>
        <w:t xml:space="preserve">3.3. Основные направления, цель и задачи </w:t>
      </w:r>
    </w:p>
    <w:p w:rsidR="00551FBB" w:rsidRPr="00E37F26" w:rsidRDefault="00551FBB" w:rsidP="00551FBB">
      <w:pPr>
        <w:pStyle w:val="13"/>
        <w:shd w:val="clear" w:color="auto" w:fill="auto"/>
        <w:spacing w:after="0" w:line="240" w:lineRule="auto"/>
        <w:ind w:left="20" w:right="20" w:hanging="20"/>
        <w:jc w:val="center"/>
        <w:rPr>
          <w:rStyle w:val="7"/>
          <w:rFonts w:eastAsiaTheme="minorHAnsi"/>
          <w:sz w:val="28"/>
          <w:szCs w:val="28"/>
        </w:rPr>
      </w:pPr>
      <w:r w:rsidRPr="00E37F26">
        <w:rPr>
          <w:rStyle w:val="100"/>
          <w:rFonts w:eastAsiaTheme="minorHAnsi"/>
          <w:b/>
          <w:sz w:val="28"/>
          <w:szCs w:val="28"/>
        </w:rPr>
        <w:t>Программы развития школы</w:t>
      </w:r>
    </w:p>
    <w:p w:rsidR="0076675A" w:rsidRPr="0076675A" w:rsidRDefault="0076675A" w:rsidP="007667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76675A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Миссия школы</w:t>
      </w:r>
      <w:r w:rsidRPr="0076675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: </w:t>
      </w:r>
    </w:p>
    <w:p w:rsidR="0076675A" w:rsidRPr="0076675A" w:rsidRDefault="0076675A" w:rsidP="00766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76675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- </w:t>
      </w:r>
      <w:r w:rsidRPr="0076675A">
        <w:rPr>
          <w:rFonts w:ascii="Times New Roman" w:eastAsiaTheme="minorHAnsi" w:hAnsi="Times New Roman" w:cstheme="minorBidi"/>
          <w:i/>
          <w:sz w:val="28"/>
          <w:szCs w:val="28"/>
          <w:lang w:eastAsia="en-US"/>
        </w:rPr>
        <w:t>по отношению к обучающимся и их родителям</w:t>
      </w:r>
      <w:r w:rsidRPr="0076675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: создание условий для выбора индивидуальной образовательной траектории для каждого ученика с учетом его способностей и интересов, предоставление им сферы деятельности, необходимой для реализации интеллектуальных и творческих способностей, формирования потребности в непрерывном самообразовании, активной гражданской позиции, культуры здоровья, способности к социальной адаптации. </w:t>
      </w:r>
    </w:p>
    <w:p w:rsidR="0076675A" w:rsidRPr="0076675A" w:rsidRDefault="0076675A" w:rsidP="0076675A">
      <w:pPr>
        <w:pStyle w:val="13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6675A">
        <w:rPr>
          <w:sz w:val="28"/>
          <w:szCs w:val="28"/>
        </w:rPr>
        <w:t xml:space="preserve">- </w:t>
      </w:r>
      <w:r w:rsidRPr="0076675A">
        <w:rPr>
          <w:i/>
          <w:sz w:val="28"/>
          <w:szCs w:val="28"/>
        </w:rPr>
        <w:t>по отношению к сообществу</w:t>
      </w:r>
      <w:r w:rsidRPr="0076675A">
        <w:rPr>
          <w:sz w:val="28"/>
          <w:szCs w:val="28"/>
        </w:rPr>
        <w:t xml:space="preserve">: создание конкурентоспособной школы с творческой высокоинтеллектуальной образовательной средой на основе социального заказа качественного освоения </w:t>
      </w:r>
      <w:proofErr w:type="gramStart"/>
      <w:r w:rsidRPr="0076675A">
        <w:rPr>
          <w:sz w:val="28"/>
          <w:szCs w:val="28"/>
        </w:rPr>
        <w:t>обучающимися</w:t>
      </w:r>
      <w:proofErr w:type="gramEnd"/>
      <w:r w:rsidRPr="0076675A">
        <w:rPr>
          <w:sz w:val="28"/>
          <w:szCs w:val="28"/>
        </w:rPr>
        <w:t xml:space="preserve"> федеральных государственных образовательных стандартов. </w:t>
      </w:r>
    </w:p>
    <w:p w:rsidR="0076675A" w:rsidRDefault="0076675A" w:rsidP="0076675A">
      <w:pPr>
        <w:pStyle w:val="13"/>
        <w:shd w:val="clear" w:color="auto" w:fill="auto"/>
        <w:spacing w:after="0" w:line="240" w:lineRule="auto"/>
        <w:ind w:left="20" w:right="20" w:firstLine="689"/>
        <w:jc w:val="both"/>
        <w:rPr>
          <w:b/>
          <w:sz w:val="28"/>
          <w:szCs w:val="28"/>
        </w:rPr>
      </w:pPr>
    </w:p>
    <w:p w:rsidR="0076675A" w:rsidRDefault="0076675A" w:rsidP="0076675A">
      <w:pPr>
        <w:pStyle w:val="13"/>
        <w:shd w:val="clear" w:color="auto" w:fill="auto"/>
        <w:spacing w:after="0" w:line="240" w:lineRule="auto"/>
        <w:ind w:left="20" w:right="20" w:firstLine="689"/>
        <w:jc w:val="both"/>
        <w:rPr>
          <w:b/>
          <w:sz w:val="28"/>
          <w:szCs w:val="28"/>
        </w:rPr>
      </w:pPr>
    </w:p>
    <w:p w:rsidR="00551FBB" w:rsidRPr="00E37F26" w:rsidRDefault="00551FBB" w:rsidP="0076675A">
      <w:pPr>
        <w:pStyle w:val="13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6675A">
        <w:rPr>
          <w:b/>
          <w:sz w:val="28"/>
          <w:szCs w:val="28"/>
        </w:rPr>
        <w:lastRenderedPageBreak/>
        <w:t>Основные направления развития школы</w:t>
      </w:r>
      <w:r w:rsidRPr="00E37F26">
        <w:rPr>
          <w:sz w:val="28"/>
          <w:szCs w:val="28"/>
        </w:rPr>
        <w:t xml:space="preserve">: </w:t>
      </w:r>
    </w:p>
    <w:p w:rsidR="00551FBB" w:rsidRPr="00E37F26" w:rsidRDefault="00551FBB" w:rsidP="00AD6D79">
      <w:pPr>
        <w:pStyle w:val="13"/>
        <w:numPr>
          <w:ilvl w:val="0"/>
          <w:numId w:val="19"/>
        </w:numPr>
        <w:shd w:val="clear" w:color="auto" w:fill="auto"/>
        <w:tabs>
          <w:tab w:val="left" w:pos="993"/>
        </w:tabs>
        <w:spacing w:after="0" w:line="240" w:lineRule="auto"/>
        <w:ind w:left="0" w:right="20" w:firstLine="709"/>
        <w:jc w:val="both"/>
        <w:rPr>
          <w:sz w:val="28"/>
          <w:szCs w:val="28"/>
        </w:rPr>
      </w:pPr>
      <w:r w:rsidRPr="00E37F26">
        <w:rPr>
          <w:sz w:val="28"/>
          <w:szCs w:val="28"/>
        </w:rPr>
        <w:t xml:space="preserve">Обеспечение высокого качества образования (предметного и </w:t>
      </w:r>
      <w:proofErr w:type="spellStart"/>
      <w:r w:rsidRPr="00E37F26">
        <w:rPr>
          <w:sz w:val="28"/>
          <w:szCs w:val="28"/>
        </w:rPr>
        <w:t>метапредметного</w:t>
      </w:r>
      <w:proofErr w:type="spellEnd"/>
      <w:r w:rsidRPr="00E37F26">
        <w:rPr>
          <w:sz w:val="28"/>
          <w:szCs w:val="28"/>
        </w:rPr>
        <w:t xml:space="preserve"> обучения) путём внедрения современных технологий и мониторинга качества образования. </w:t>
      </w:r>
    </w:p>
    <w:p w:rsidR="00551FBB" w:rsidRPr="00E37F26" w:rsidRDefault="00551FBB" w:rsidP="00AD6D79">
      <w:pPr>
        <w:pStyle w:val="13"/>
        <w:numPr>
          <w:ilvl w:val="0"/>
          <w:numId w:val="19"/>
        </w:numPr>
        <w:shd w:val="clear" w:color="auto" w:fill="auto"/>
        <w:tabs>
          <w:tab w:val="left" w:pos="993"/>
        </w:tabs>
        <w:spacing w:after="0" w:line="240" w:lineRule="auto"/>
        <w:ind w:left="0" w:right="20" w:firstLine="709"/>
        <w:jc w:val="both"/>
        <w:rPr>
          <w:sz w:val="28"/>
          <w:szCs w:val="28"/>
        </w:rPr>
      </w:pPr>
      <w:r w:rsidRPr="00E37F26">
        <w:rPr>
          <w:sz w:val="28"/>
          <w:szCs w:val="28"/>
        </w:rPr>
        <w:t xml:space="preserve">Совершенствование воспитательной системы школы с учетом новых запросов общества, государственной политики. </w:t>
      </w:r>
    </w:p>
    <w:p w:rsidR="00551FBB" w:rsidRPr="00E37F26" w:rsidRDefault="00551FBB" w:rsidP="00AD6D79">
      <w:pPr>
        <w:pStyle w:val="13"/>
        <w:numPr>
          <w:ilvl w:val="0"/>
          <w:numId w:val="19"/>
        </w:numPr>
        <w:shd w:val="clear" w:color="auto" w:fill="auto"/>
        <w:tabs>
          <w:tab w:val="left" w:pos="993"/>
        </w:tabs>
        <w:spacing w:after="0" w:line="240" w:lineRule="auto"/>
        <w:ind w:left="0" w:right="20" w:firstLine="709"/>
        <w:jc w:val="both"/>
        <w:rPr>
          <w:sz w:val="28"/>
          <w:szCs w:val="28"/>
        </w:rPr>
      </w:pPr>
      <w:r w:rsidRPr="00E37F26">
        <w:rPr>
          <w:sz w:val="28"/>
          <w:szCs w:val="28"/>
        </w:rPr>
        <w:t xml:space="preserve">Развитие школьной образовательной среды для реализации ФГОС для лиц с ОВЗ. </w:t>
      </w:r>
    </w:p>
    <w:p w:rsidR="00551FBB" w:rsidRPr="00E37F26" w:rsidRDefault="00551FBB" w:rsidP="00AD6D79">
      <w:pPr>
        <w:pStyle w:val="13"/>
        <w:numPr>
          <w:ilvl w:val="0"/>
          <w:numId w:val="19"/>
        </w:numPr>
        <w:shd w:val="clear" w:color="auto" w:fill="auto"/>
        <w:tabs>
          <w:tab w:val="left" w:pos="993"/>
        </w:tabs>
        <w:spacing w:after="0" w:line="240" w:lineRule="auto"/>
        <w:ind w:left="0" w:right="20" w:firstLine="709"/>
        <w:jc w:val="both"/>
        <w:rPr>
          <w:sz w:val="28"/>
          <w:szCs w:val="28"/>
        </w:rPr>
      </w:pPr>
      <w:r w:rsidRPr="00E37F26">
        <w:rPr>
          <w:sz w:val="28"/>
          <w:szCs w:val="28"/>
        </w:rPr>
        <w:t xml:space="preserve">Совершенствование системы повышения профессионального мастерства педагогов в условиях подготовки к введению Профессионального стандарта педагога. </w:t>
      </w:r>
    </w:p>
    <w:p w:rsidR="00551FBB" w:rsidRPr="00E37F26" w:rsidRDefault="00551FBB" w:rsidP="00AD6D79">
      <w:pPr>
        <w:pStyle w:val="13"/>
        <w:numPr>
          <w:ilvl w:val="0"/>
          <w:numId w:val="19"/>
        </w:numPr>
        <w:shd w:val="clear" w:color="auto" w:fill="auto"/>
        <w:tabs>
          <w:tab w:val="left" w:pos="993"/>
        </w:tabs>
        <w:spacing w:after="0" w:line="240" w:lineRule="auto"/>
        <w:ind w:left="0" w:right="20" w:firstLine="709"/>
        <w:jc w:val="both"/>
        <w:rPr>
          <w:sz w:val="28"/>
          <w:szCs w:val="28"/>
        </w:rPr>
      </w:pPr>
      <w:r w:rsidRPr="00E37F26">
        <w:rPr>
          <w:sz w:val="28"/>
          <w:szCs w:val="28"/>
        </w:rPr>
        <w:t xml:space="preserve">Дальнейшее развитие единой информационно-образовательной среды как необходимого условия повышения качества образовательных услуг и открытости деятельности школы. </w:t>
      </w:r>
    </w:p>
    <w:p w:rsidR="00551FBB" w:rsidRPr="00E37F26" w:rsidRDefault="00551FBB" w:rsidP="00AD6D79">
      <w:pPr>
        <w:pStyle w:val="13"/>
        <w:numPr>
          <w:ilvl w:val="0"/>
          <w:numId w:val="19"/>
        </w:numPr>
        <w:shd w:val="clear" w:color="auto" w:fill="auto"/>
        <w:tabs>
          <w:tab w:val="left" w:pos="993"/>
        </w:tabs>
        <w:spacing w:after="0" w:line="240" w:lineRule="auto"/>
        <w:ind w:left="0" w:right="20" w:firstLine="709"/>
        <w:jc w:val="both"/>
        <w:rPr>
          <w:sz w:val="28"/>
          <w:szCs w:val="28"/>
        </w:rPr>
      </w:pPr>
      <w:r w:rsidRPr="00E37F26">
        <w:rPr>
          <w:sz w:val="28"/>
          <w:szCs w:val="28"/>
        </w:rPr>
        <w:t>Постоянное развитие материально-технической базы и развитие инфраструктуры школьного образования</w:t>
      </w:r>
    </w:p>
    <w:p w:rsidR="0076675A" w:rsidRDefault="0076675A" w:rsidP="00551FBB">
      <w:pPr>
        <w:pStyle w:val="13"/>
        <w:shd w:val="clear" w:color="auto" w:fill="auto"/>
        <w:spacing w:after="0" w:line="240" w:lineRule="auto"/>
        <w:ind w:left="20" w:right="20" w:firstLine="689"/>
        <w:jc w:val="both"/>
        <w:rPr>
          <w:b/>
          <w:sz w:val="28"/>
          <w:szCs w:val="28"/>
        </w:rPr>
      </w:pPr>
    </w:p>
    <w:p w:rsidR="00551FBB" w:rsidRPr="00E37F26" w:rsidRDefault="00551FBB" w:rsidP="00551FBB">
      <w:pPr>
        <w:pStyle w:val="13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E37F26">
        <w:rPr>
          <w:b/>
          <w:sz w:val="28"/>
          <w:szCs w:val="28"/>
        </w:rPr>
        <w:t>Цель</w:t>
      </w:r>
      <w:r w:rsidRPr="00E37F26">
        <w:rPr>
          <w:sz w:val="28"/>
          <w:szCs w:val="28"/>
        </w:rPr>
        <w:t xml:space="preserve"> Программы развития – реализация направлений развития образовательного учреждения, обеспечивающих качественное образование, развитие учащихся с разными возможностями, способствующих адаптации выпускников на рынке труда и успешной социализации в обществе. </w:t>
      </w:r>
    </w:p>
    <w:p w:rsidR="00551FBB" w:rsidRPr="00E37F26" w:rsidRDefault="00551FBB" w:rsidP="00551FBB">
      <w:pPr>
        <w:pStyle w:val="13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E37F26">
        <w:rPr>
          <w:sz w:val="28"/>
          <w:szCs w:val="28"/>
        </w:rPr>
        <w:t xml:space="preserve">Сформулированная цель, выявленные ценностные приоритеты и проявившиеся в ходе анализа проблемы определяют основные задачи по реализации Программы развития. </w:t>
      </w:r>
    </w:p>
    <w:p w:rsidR="0076675A" w:rsidRDefault="0076675A" w:rsidP="00551FBB">
      <w:pPr>
        <w:pStyle w:val="13"/>
        <w:shd w:val="clear" w:color="auto" w:fill="auto"/>
        <w:spacing w:after="0" w:line="240" w:lineRule="auto"/>
        <w:ind w:left="20" w:right="20" w:hanging="20"/>
        <w:jc w:val="both"/>
        <w:rPr>
          <w:b/>
          <w:i/>
          <w:sz w:val="28"/>
          <w:szCs w:val="28"/>
        </w:rPr>
      </w:pPr>
    </w:p>
    <w:p w:rsidR="00551FBB" w:rsidRPr="00E37F26" w:rsidRDefault="00551FBB" w:rsidP="00551FBB">
      <w:pPr>
        <w:pStyle w:val="13"/>
        <w:shd w:val="clear" w:color="auto" w:fill="auto"/>
        <w:spacing w:after="0" w:line="240" w:lineRule="auto"/>
        <w:ind w:left="20" w:right="20" w:hanging="20"/>
        <w:jc w:val="both"/>
        <w:rPr>
          <w:b/>
          <w:i/>
          <w:sz w:val="28"/>
          <w:szCs w:val="28"/>
        </w:rPr>
      </w:pPr>
      <w:r w:rsidRPr="00E37F26">
        <w:rPr>
          <w:b/>
          <w:i/>
          <w:sz w:val="28"/>
          <w:szCs w:val="28"/>
        </w:rPr>
        <w:t>Задачи Программы развития</w:t>
      </w:r>
    </w:p>
    <w:p w:rsidR="00551FBB" w:rsidRPr="00E37F26" w:rsidRDefault="00551FBB" w:rsidP="00AD6D79">
      <w:pPr>
        <w:pStyle w:val="13"/>
        <w:numPr>
          <w:ilvl w:val="0"/>
          <w:numId w:val="16"/>
        </w:numPr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37F26">
        <w:rPr>
          <w:sz w:val="28"/>
          <w:szCs w:val="28"/>
        </w:rPr>
        <w:t>Разработать модель школы знаний, успеха и развития.</w:t>
      </w:r>
    </w:p>
    <w:p w:rsidR="00EF10A8" w:rsidRPr="00E37F26" w:rsidRDefault="00EF10A8" w:rsidP="00AD6D79">
      <w:pPr>
        <w:pStyle w:val="13"/>
        <w:numPr>
          <w:ilvl w:val="0"/>
          <w:numId w:val="16"/>
        </w:numPr>
        <w:shd w:val="clear" w:color="auto" w:fill="auto"/>
        <w:tabs>
          <w:tab w:val="left" w:pos="993"/>
        </w:tabs>
        <w:spacing w:after="0" w:line="240" w:lineRule="auto"/>
        <w:ind w:firstLine="709"/>
        <w:jc w:val="both"/>
      </w:pPr>
      <w:r w:rsidRPr="00E37F26">
        <w:rPr>
          <w:sz w:val="28"/>
          <w:szCs w:val="28"/>
        </w:rPr>
        <w:t>Создать условия для построения на территории школы доброжелательной образовательной среды, способной обеспечить конкурентоспособность и воспитательную ценность дошкольного, общего и дополнительного образования</w:t>
      </w:r>
    </w:p>
    <w:p w:rsidR="006363A6" w:rsidRPr="00E37F26" w:rsidRDefault="006363A6" w:rsidP="00AD6D79">
      <w:pPr>
        <w:pStyle w:val="13"/>
        <w:numPr>
          <w:ilvl w:val="0"/>
          <w:numId w:val="16"/>
        </w:numPr>
        <w:shd w:val="clear" w:color="auto" w:fill="auto"/>
        <w:tabs>
          <w:tab w:val="left" w:pos="993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E37F26">
        <w:rPr>
          <w:sz w:val="28"/>
          <w:szCs w:val="28"/>
        </w:rPr>
        <w:t xml:space="preserve">Создать Школу полного дня, где </w:t>
      </w:r>
      <w:proofErr w:type="gramStart"/>
      <w:r w:rsidRPr="00E37F26">
        <w:rPr>
          <w:sz w:val="28"/>
          <w:szCs w:val="28"/>
        </w:rPr>
        <w:t>интегрированы</w:t>
      </w:r>
      <w:proofErr w:type="gramEnd"/>
      <w:r w:rsidRPr="00E37F26">
        <w:rPr>
          <w:sz w:val="28"/>
          <w:szCs w:val="28"/>
        </w:rPr>
        <w:t xml:space="preserve"> общее и дополнительное образование.</w:t>
      </w:r>
    </w:p>
    <w:p w:rsidR="00551FBB" w:rsidRPr="00E37F26" w:rsidRDefault="00551FBB" w:rsidP="00AD6D79">
      <w:pPr>
        <w:pStyle w:val="13"/>
        <w:numPr>
          <w:ilvl w:val="0"/>
          <w:numId w:val="16"/>
        </w:numPr>
        <w:shd w:val="clear" w:color="auto" w:fill="auto"/>
        <w:tabs>
          <w:tab w:val="left" w:pos="993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E37F26">
        <w:rPr>
          <w:sz w:val="28"/>
          <w:szCs w:val="28"/>
        </w:rPr>
        <w:t>Обеспечить выполнение Федеральных государственных стандартов</w:t>
      </w:r>
      <w:r w:rsidR="00EF10A8" w:rsidRPr="00E37F26">
        <w:rPr>
          <w:sz w:val="28"/>
          <w:szCs w:val="28"/>
        </w:rPr>
        <w:t xml:space="preserve"> всех уровней</w:t>
      </w:r>
      <w:r w:rsidRPr="00E37F26">
        <w:rPr>
          <w:sz w:val="28"/>
          <w:szCs w:val="28"/>
        </w:rPr>
        <w:t xml:space="preserve"> на основе образовательного пространства школы, создания высокотехнологичной образовательной среды, обеспечивающей изменения в организации и содержании педагогического процесса, а также в характере результатов обучения.</w:t>
      </w:r>
    </w:p>
    <w:p w:rsidR="00551FBB" w:rsidRPr="00E37F26" w:rsidRDefault="00551FBB" w:rsidP="00AD6D79">
      <w:pPr>
        <w:pStyle w:val="13"/>
        <w:numPr>
          <w:ilvl w:val="0"/>
          <w:numId w:val="16"/>
        </w:numPr>
        <w:shd w:val="clear" w:color="auto" w:fill="auto"/>
        <w:tabs>
          <w:tab w:val="left" w:pos="993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E37F26">
        <w:rPr>
          <w:sz w:val="28"/>
          <w:szCs w:val="28"/>
        </w:rPr>
        <w:t>Создать структуру инновационной деятельности школы, обеспечивающей предоставление качественных образовательных услуг населению посёлка.</w:t>
      </w:r>
    </w:p>
    <w:p w:rsidR="00551FBB" w:rsidRPr="00E37F26" w:rsidRDefault="00551FBB" w:rsidP="00AD6D79">
      <w:pPr>
        <w:pStyle w:val="13"/>
        <w:numPr>
          <w:ilvl w:val="0"/>
          <w:numId w:val="16"/>
        </w:numPr>
        <w:shd w:val="clear" w:color="auto" w:fill="auto"/>
        <w:tabs>
          <w:tab w:val="left" w:pos="993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E37F26">
        <w:rPr>
          <w:sz w:val="28"/>
          <w:szCs w:val="28"/>
        </w:rPr>
        <w:t xml:space="preserve">Создать условия для развития кадровой политики и совершенствования информационно-методического пространства, способствующего профессиональному росту педагогов в условиях </w:t>
      </w:r>
      <w:r w:rsidRPr="00E37F26">
        <w:rPr>
          <w:sz w:val="28"/>
          <w:szCs w:val="28"/>
        </w:rPr>
        <w:lastRenderedPageBreak/>
        <w:t>реализации ФГОС</w:t>
      </w:r>
      <w:r w:rsidR="006363A6" w:rsidRPr="00E37F26">
        <w:rPr>
          <w:sz w:val="28"/>
          <w:szCs w:val="28"/>
        </w:rPr>
        <w:t xml:space="preserve"> дошкольного и общего образования</w:t>
      </w:r>
      <w:r w:rsidRPr="00E37F26">
        <w:rPr>
          <w:sz w:val="28"/>
          <w:szCs w:val="28"/>
        </w:rPr>
        <w:t>, ФГОС для лиц с ОВЗ, а также введени</w:t>
      </w:r>
      <w:r w:rsidR="006363A6" w:rsidRPr="00E37F26">
        <w:rPr>
          <w:sz w:val="28"/>
          <w:szCs w:val="28"/>
        </w:rPr>
        <w:t>е</w:t>
      </w:r>
      <w:r w:rsidRPr="00E37F26">
        <w:rPr>
          <w:sz w:val="28"/>
          <w:szCs w:val="28"/>
        </w:rPr>
        <w:t xml:space="preserve"> профессионального стандарта педагога.</w:t>
      </w:r>
    </w:p>
    <w:p w:rsidR="00551FBB" w:rsidRPr="00E37F26" w:rsidRDefault="00551FBB" w:rsidP="00AD6D79">
      <w:pPr>
        <w:pStyle w:val="13"/>
        <w:numPr>
          <w:ilvl w:val="0"/>
          <w:numId w:val="16"/>
        </w:numPr>
        <w:shd w:val="clear" w:color="auto" w:fill="auto"/>
        <w:tabs>
          <w:tab w:val="left" w:pos="993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proofErr w:type="gramStart"/>
      <w:r w:rsidRPr="00E37F26">
        <w:rPr>
          <w:sz w:val="28"/>
          <w:szCs w:val="28"/>
        </w:rPr>
        <w:t>Разработать систему необходимых условий, обеспечивающих преемственность поддержки и развития одарённых детей на различных уровнях обучения, в школьной и социальных среде.</w:t>
      </w:r>
      <w:proofErr w:type="gramEnd"/>
    </w:p>
    <w:p w:rsidR="00551FBB" w:rsidRPr="00E37F26" w:rsidRDefault="00551FBB" w:rsidP="00AD6D79">
      <w:pPr>
        <w:pStyle w:val="13"/>
        <w:numPr>
          <w:ilvl w:val="0"/>
          <w:numId w:val="16"/>
        </w:numPr>
        <w:shd w:val="clear" w:color="auto" w:fill="auto"/>
        <w:tabs>
          <w:tab w:val="left" w:pos="993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E37F26">
        <w:rPr>
          <w:sz w:val="28"/>
          <w:szCs w:val="28"/>
        </w:rPr>
        <w:t xml:space="preserve">Создать </w:t>
      </w:r>
      <w:r w:rsidR="006363A6" w:rsidRPr="00E37F26">
        <w:rPr>
          <w:sz w:val="28"/>
          <w:szCs w:val="28"/>
        </w:rPr>
        <w:t>ресурсные классы для детей с РАС</w:t>
      </w:r>
      <w:r w:rsidRPr="00E37F26">
        <w:rPr>
          <w:sz w:val="28"/>
          <w:szCs w:val="28"/>
        </w:rPr>
        <w:t>.</w:t>
      </w:r>
    </w:p>
    <w:p w:rsidR="00551FBB" w:rsidRPr="00E37F26" w:rsidRDefault="00551FBB" w:rsidP="00AD6D79">
      <w:pPr>
        <w:pStyle w:val="13"/>
        <w:numPr>
          <w:ilvl w:val="0"/>
          <w:numId w:val="16"/>
        </w:numPr>
        <w:shd w:val="clear" w:color="auto" w:fill="auto"/>
        <w:tabs>
          <w:tab w:val="left" w:pos="993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E37F26">
        <w:rPr>
          <w:sz w:val="28"/>
          <w:szCs w:val="28"/>
        </w:rPr>
        <w:t>Совершенствовать качество образования за счёт создания единой системы диагностики и контроля качества образования.</w:t>
      </w:r>
    </w:p>
    <w:p w:rsidR="00551FBB" w:rsidRPr="00E37F26" w:rsidRDefault="00551FBB" w:rsidP="00AD6D79">
      <w:pPr>
        <w:pStyle w:val="13"/>
        <w:numPr>
          <w:ilvl w:val="0"/>
          <w:numId w:val="16"/>
        </w:numPr>
        <w:shd w:val="clear" w:color="auto" w:fill="auto"/>
        <w:tabs>
          <w:tab w:val="left" w:pos="993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E37F26">
        <w:rPr>
          <w:sz w:val="28"/>
          <w:szCs w:val="28"/>
        </w:rPr>
        <w:t xml:space="preserve">Спроектировать систему оценки </w:t>
      </w:r>
      <w:proofErr w:type="spellStart"/>
      <w:r w:rsidRPr="00E37F26">
        <w:rPr>
          <w:sz w:val="28"/>
          <w:szCs w:val="28"/>
        </w:rPr>
        <w:t>сформированности</w:t>
      </w:r>
      <w:proofErr w:type="spellEnd"/>
      <w:r w:rsidRPr="00E37F26">
        <w:rPr>
          <w:sz w:val="28"/>
          <w:szCs w:val="28"/>
        </w:rPr>
        <w:t xml:space="preserve"> предметных и </w:t>
      </w:r>
      <w:proofErr w:type="spellStart"/>
      <w:r w:rsidRPr="00E37F26">
        <w:rPr>
          <w:sz w:val="28"/>
          <w:szCs w:val="28"/>
        </w:rPr>
        <w:t>метапредметных</w:t>
      </w:r>
      <w:proofErr w:type="spellEnd"/>
      <w:r w:rsidRPr="00E37F26">
        <w:rPr>
          <w:sz w:val="28"/>
          <w:szCs w:val="28"/>
        </w:rPr>
        <w:t xml:space="preserve"> достижений учащихся.</w:t>
      </w:r>
    </w:p>
    <w:p w:rsidR="00551FBB" w:rsidRPr="00E37F26" w:rsidRDefault="00551FBB" w:rsidP="00AD6D79">
      <w:pPr>
        <w:pStyle w:val="13"/>
        <w:numPr>
          <w:ilvl w:val="0"/>
          <w:numId w:val="16"/>
        </w:numPr>
        <w:shd w:val="clear" w:color="auto" w:fill="auto"/>
        <w:tabs>
          <w:tab w:val="left" w:pos="993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E37F26">
        <w:rPr>
          <w:sz w:val="28"/>
          <w:szCs w:val="28"/>
        </w:rPr>
        <w:t>Обеспечить оптимизацию системы материально-технического обеспечения образовательного процесса.</w:t>
      </w:r>
    </w:p>
    <w:p w:rsidR="00551FBB" w:rsidRPr="00E37F26" w:rsidRDefault="00551FBB" w:rsidP="00AD6D79">
      <w:pPr>
        <w:pStyle w:val="13"/>
        <w:numPr>
          <w:ilvl w:val="0"/>
          <w:numId w:val="16"/>
        </w:numPr>
        <w:shd w:val="clear" w:color="auto" w:fill="auto"/>
        <w:tabs>
          <w:tab w:val="left" w:pos="993"/>
          <w:tab w:val="left" w:pos="1134"/>
        </w:tabs>
        <w:spacing w:after="0" w:line="240" w:lineRule="auto"/>
        <w:ind w:right="23" w:firstLine="709"/>
        <w:jc w:val="both"/>
        <w:rPr>
          <w:sz w:val="28"/>
          <w:szCs w:val="28"/>
        </w:rPr>
      </w:pPr>
      <w:r w:rsidRPr="00E37F26">
        <w:rPr>
          <w:sz w:val="28"/>
          <w:szCs w:val="28"/>
        </w:rPr>
        <w:t>Обеспечить дальнейшее развитие единой информационно-образовательной среды как необходимого условия построения образовательной модели.</w:t>
      </w:r>
    </w:p>
    <w:p w:rsidR="00551FBB" w:rsidRPr="00E37F26" w:rsidRDefault="00551FBB" w:rsidP="00AD6D79">
      <w:pPr>
        <w:pStyle w:val="13"/>
        <w:numPr>
          <w:ilvl w:val="0"/>
          <w:numId w:val="16"/>
        </w:numPr>
        <w:shd w:val="clear" w:color="auto" w:fill="auto"/>
        <w:tabs>
          <w:tab w:val="left" w:pos="993"/>
          <w:tab w:val="left" w:pos="1134"/>
        </w:tabs>
        <w:spacing w:after="0" w:line="240" w:lineRule="auto"/>
        <w:ind w:right="20" w:firstLine="709"/>
        <w:jc w:val="both"/>
        <w:rPr>
          <w:color w:val="000000"/>
          <w:sz w:val="28"/>
          <w:szCs w:val="28"/>
          <w:shd w:val="clear" w:color="auto" w:fill="FFFFFF"/>
          <w:lang w:bidi="ru-RU"/>
        </w:rPr>
      </w:pPr>
      <w:bookmarkStart w:id="12" w:name="bookmark18"/>
      <w:r w:rsidRPr="00E37F26">
        <w:rPr>
          <w:sz w:val="28"/>
          <w:szCs w:val="28"/>
        </w:rPr>
        <w:t>Совершенствовать воспитательную среду школы в соответствии с государственной программой «Патриотическое воспитание граждан РФ»</w:t>
      </w:r>
    </w:p>
    <w:p w:rsidR="00551FBB" w:rsidRPr="00E37F26" w:rsidRDefault="00551FBB" w:rsidP="00AD6D79">
      <w:pPr>
        <w:pStyle w:val="13"/>
        <w:numPr>
          <w:ilvl w:val="0"/>
          <w:numId w:val="16"/>
        </w:numPr>
        <w:shd w:val="clear" w:color="auto" w:fill="auto"/>
        <w:tabs>
          <w:tab w:val="left" w:pos="993"/>
          <w:tab w:val="left" w:pos="1134"/>
        </w:tabs>
        <w:spacing w:after="0" w:line="240" w:lineRule="auto"/>
        <w:ind w:right="20" w:firstLine="709"/>
        <w:jc w:val="both"/>
        <w:rPr>
          <w:color w:val="000000"/>
          <w:sz w:val="28"/>
          <w:szCs w:val="28"/>
          <w:shd w:val="clear" w:color="auto" w:fill="FFFFFF"/>
          <w:lang w:bidi="ru-RU"/>
        </w:rPr>
      </w:pPr>
      <w:r w:rsidRPr="00E37F26">
        <w:rPr>
          <w:sz w:val="28"/>
          <w:szCs w:val="28"/>
        </w:rPr>
        <w:t xml:space="preserve">Совершенствовать систему дополнительного образования детей в условиях школы и дальнейшее развитие сотрудничества с организациями дополнительного образования. </w:t>
      </w:r>
    </w:p>
    <w:p w:rsidR="00551FBB" w:rsidRPr="00E37F26" w:rsidRDefault="00551FBB" w:rsidP="00AD6D79">
      <w:pPr>
        <w:pStyle w:val="13"/>
        <w:numPr>
          <w:ilvl w:val="0"/>
          <w:numId w:val="16"/>
        </w:numPr>
        <w:shd w:val="clear" w:color="auto" w:fill="auto"/>
        <w:tabs>
          <w:tab w:val="left" w:pos="993"/>
          <w:tab w:val="left" w:pos="1134"/>
        </w:tabs>
        <w:spacing w:after="0" w:line="240" w:lineRule="auto"/>
        <w:ind w:right="20" w:firstLine="709"/>
        <w:jc w:val="both"/>
        <w:rPr>
          <w:color w:val="000000"/>
          <w:sz w:val="28"/>
          <w:szCs w:val="28"/>
          <w:shd w:val="clear" w:color="auto" w:fill="FFFFFF"/>
          <w:lang w:bidi="ru-RU"/>
        </w:rPr>
      </w:pPr>
      <w:r w:rsidRPr="00E37F26">
        <w:rPr>
          <w:sz w:val="28"/>
          <w:szCs w:val="28"/>
        </w:rPr>
        <w:t xml:space="preserve">Совершенствовать систему </w:t>
      </w:r>
      <w:proofErr w:type="spellStart"/>
      <w:r w:rsidRPr="00E37F26">
        <w:rPr>
          <w:sz w:val="28"/>
          <w:szCs w:val="28"/>
        </w:rPr>
        <w:t>профориентационной</w:t>
      </w:r>
      <w:proofErr w:type="spellEnd"/>
      <w:r w:rsidRPr="00E37F26">
        <w:rPr>
          <w:sz w:val="28"/>
          <w:szCs w:val="28"/>
        </w:rPr>
        <w:t xml:space="preserve"> работы. </w:t>
      </w:r>
    </w:p>
    <w:p w:rsidR="004B3846" w:rsidRPr="00E37F26" w:rsidRDefault="004B3846" w:rsidP="00AD6D79">
      <w:pPr>
        <w:pStyle w:val="13"/>
        <w:numPr>
          <w:ilvl w:val="0"/>
          <w:numId w:val="16"/>
        </w:numPr>
        <w:shd w:val="clear" w:color="auto" w:fill="auto"/>
        <w:tabs>
          <w:tab w:val="left" w:pos="993"/>
          <w:tab w:val="left" w:pos="1134"/>
        </w:tabs>
        <w:spacing w:after="0" w:line="240" w:lineRule="auto"/>
        <w:ind w:right="23" w:firstLine="709"/>
        <w:jc w:val="both"/>
        <w:rPr>
          <w:sz w:val="28"/>
          <w:szCs w:val="28"/>
        </w:rPr>
      </w:pPr>
      <w:r w:rsidRPr="00E37F26">
        <w:rPr>
          <w:sz w:val="28"/>
          <w:szCs w:val="28"/>
        </w:rPr>
        <w:t>Работать над созданием положительного имиджа школы и позиционирование её на рынке образовательных услуг района и области.</w:t>
      </w:r>
    </w:p>
    <w:p w:rsidR="00551FBB" w:rsidRPr="00E37F26" w:rsidRDefault="00551FBB" w:rsidP="00551FBB">
      <w:pPr>
        <w:pStyle w:val="13"/>
        <w:shd w:val="clear" w:color="auto" w:fill="auto"/>
        <w:tabs>
          <w:tab w:val="left" w:pos="993"/>
        </w:tabs>
        <w:spacing w:after="0" w:line="240" w:lineRule="auto"/>
        <w:ind w:right="23" w:firstLine="0"/>
        <w:jc w:val="both"/>
        <w:rPr>
          <w:rStyle w:val="51"/>
          <w:rFonts w:eastAsiaTheme="minorHAnsi"/>
          <w:b/>
          <w:i/>
          <w:sz w:val="28"/>
          <w:szCs w:val="28"/>
        </w:rPr>
      </w:pPr>
    </w:p>
    <w:p w:rsidR="00551FBB" w:rsidRPr="00E37F26" w:rsidRDefault="00551FBB" w:rsidP="00551FBB">
      <w:pPr>
        <w:pStyle w:val="13"/>
        <w:shd w:val="clear" w:color="auto" w:fill="auto"/>
        <w:tabs>
          <w:tab w:val="left" w:pos="993"/>
        </w:tabs>
        <w:spacing w:after="0" w:line="240" w:lineRule="auto"/>
        <w:ind w:right="23" w:firstLine="0"/>
        <w:jc w:val="center"/>
        <w:rPr>
          <w:b/>
          <w:sz w:val="28"/>
          <w:szCs w:val="28"/>
        </w:rPr>
      </w:pPr>
      <w:r w:rsidRPr="00E37F26">
        <w:rPr>
          <w:rStyle w:val="51"/>
          <w:rFonts w:eastAsiaTheme="minorHAnsi"/>
          <w:b/>
          <w:sz w:val="28"/>
          <w:szCs w:val="28"/>
        </w:rPr>
        <w:t>3.4. Условия реализации Программы развития</w:t>
      </w:r>
      <w:bookmarkEnd w:id="12"/>
    </w:p>
    <w:p w:rsidR="00551FBB" w:rsidRPr="00E37F26" w:rsidRDefault="00551FBB" w:rsidP="00551FBB">
      <w:pPr>
        <w:pStyle w:val="13"/>
        <w:shd w:val="clear" w:color="auto" w:fill="auto"/>
        <w:spacing w:after="0" w:line="240" w:lineRule="auto"/>
        <w:ind w:left="160" w:firstLine="0"/>
        <w:rPr>
          <w:sz w:val="28"/>
          <w:szCs w:val="28"/>
        </w:rPr>
      </w:pPr>
      <w:r w:rsidRPr="00E37F26">
        <w:rPr>
          <w:sz w:val="28"/>
          <w:szCs w:val="28"/>
        </w:rPr>
        <w:t>Для решения данных задач необходимо создание комплекса условий.</w:t>
      </w:r>
    </w:p>
    <w:p w:rsidR="00551FBB" w:rsidRPr="00E37F26" w:rsidRDefault="00551FBB" w:rsidP="00AD6D79">
      <w:pPr>
        <w:pStyle w:val="13"/>
        <w:numPr>
          <w:ilvl w:val="0"/>
          <w:numId w:val="17"/>
        </w:numPr>
        <w:shd w:val="clear" w:color="auto" w:fill="auto"/>
        <w:tabs>
          <w:tab w:val="left" w:pos="851"/>
          <w:tab w:val="left" w:pos="993"/>
        </w:tabs>
        <w:spacing w:after="0" w:line="240" w:lineRule="auto"/>
        <w:ind w:left="0" w:right="20" w:firstLine="426"/>
        <w:jc w:val="both"/>
        <w:rPr>
          <w:sz w:val="28"/>
          <w:szCs w:val="28"/>
        </w:rPr>
      </w:pPr>
      <w:r w:rsidRPr="00E37F26">
        <w:rPr>
          <w:rStyle w:val="120"/>
          <w:rFonts w:eastAsiaTheme="minorHAnsi"/>
          <w:sz w:val="28"/>
          <w:szCs w:val="28"/>
        </w:rPr>
        <w:t>организационные</w:t>
      </w:r>
      <w:r w:rsidRPr="00E37F26">
        <w:rPr>
          <w:sz w:val="28"/>
          <w:szCs w:val="28"/>
        </w:rPr>
        <w:t xml:space="preserve"> - обеспечивающие проектирование содержания, технологий и результатов изучения учебных предметов, разработку мониторинга качества образования и др.;</w:t>
      </w:r>
    </w:p>
    <w:p w:rsidR="00551FBB" w:rsidRPr="00E37F26" w:rsidRDefault="00551FBB" w:rsidP="00AD6D79">
      <w:pPr>
        <w:pStyle w:val="13"/>
        <w:numPr>
          <w:ilvl w:val="0"/>
          <w:numId w:val="17"/>
        </w:numPr>
        <w:shd w:val="clear" w:color="auto" w:fill="auto"/>
        <w:tabs>
          <w:tab w:val="left" w:pos="851"/>
          <w:tab w:val="left" w:pos="993"/>
        </w:tabs>
        <w:spacing w:after="0" w:line="240" w:lineRule="auto"/>
        <w:ind w:left="0" w:right="20" w:firstLine="426"/>
        <w:jc w:val="both"/>
        <w:rPr>
          <w:sz w:val="28"/>
          <w:szCs w:val="28"/>
        </w:rPr>
      </w:pPr>
      <w:r w:rsidRPr="00E37F26">
        <w:rPr>
          <w:sz w:val="28"/>
          <w:szCs w:val="28"/>
        </w:rPr>
        <w:t xml:space="preserve"> </w:t>
      </w:r>
      <w:r w:rsidRPr="00E37F26">
        <w:rPr>
          <w:rStyle w:val="120"/>
          <w:rFonts w:eastAsiaTheme="minorHAnsi"/>
          <w:sz w:val="28"/>
          <w:szCs w:val="28"/>
        </w:rPr>
        <w:t>ценностно-педагогические</w:t>
      </w:r>
      <w:r w:rsidRPr="00E37F26">
        <w:rPr>
          <w:sz w:val="28"/>
          <w:szCs w:val="28"/>
        </w:rPr>
        <w:t xml:space="preserve"> - включающие повышение профессиональной компетентности педагогов; мотивацию учителей к деятельности, основанной на понимании значимости самореализации учащихся;</w:t>
      </w:r>
    </w:p>
    <w:p w:rsidR="00551FBB" w:rsidRPr="00E37F26" w:rsidRDefault="00551FBB" w:rsidP="00AD6D79">
      <w:pPr>
        <w:pStyle w:val="13"/>
        <w:numPr>
          <w:ilvl w:val="0"/>
          <w:numId w:val="17"/>
        </w:numPr>
        <w:shd w:val="clear" w:color="auto" w:fill="auto"/>
        <w:tabs>
          <w:tab w:val="left" w:pos="851"/>
          <w:tab w:val="left" w:pos="993"/>
        </w:tabs>
        <w:spacing w:after="0" w:line="240" w:lineRule="auto"/>
        <w:ind w:left="0" w:right="20" w:firstLine="426"/>
        <w:jc w:val="both"/>
        <w:rPr>
          <w:sz w:val="28"/>
          <w:szCs w:val="28"/>
        </w:rPr>
      </w:pPr>
      <w:r w:rsidRPr="00E37F26">
        <w:rPr>
          <w:sz w:val="28"/>
          <w:szCs w:val="28"/>
        </w:rPr>
        <w:t xml:space="preserve"> </w:t>
      </w:r>
      <w:proofErr w:type="spellStart"/>
      <w:r w:rsidRPr="00E37F26">
        <w:rPr>
          <w:rStyle w:val="120"/>
          <w:rFonts w:eastAsiaTheme="minorHAnsi"/>
          <w:sz w:val="28"/>
          <w:szCs w:val="28"/>
        </w:rPr>
        <w:t>социокультурные</w:t>
      </w:r>
      <w:proofErr w:type="spellEnd"/>
      <w:r w:rsidRPr="00E37F26">
        <w:rPr>
          <w:sz w:val="28"/>
          <w:szCs w:val="28"/>
        </w:rPr>
        <w:t xml:space="preserve"> - обеспечивающие диалектическое соотношение между обучением и воспитанием (социализацией) на основе принципиально новых взаимоотношений субъектов образовательного процесса, а также отношений с другими социальными институтами общества;</w:t>
      </w:r>
    </w:p>
    <w:p w:rsidR="00551FBB" w:rsidRPr="00E37F26" w:rsidRDefault="00551FBB" w:rsidP="00AD6D79">
      <w:pPr>
        <w:keepNext/>
        <w:keepLines/>
        <w:widowControl w:val="0"/>
        <w:numPr>
          <w:ilvl w:val="0"/>
          <w:numId w:val="17"/>
        </w:numPr>
        <w:tabs>
          <w:tab w:val="left" w:pos="851"/>
          <w:tab w:val="left" w:pos="993"/>
          <w:tab w:val="left" w:pos="1041"/>
        </w:tabs>
        <w:spacing w:after="0" w:line="240" w:lineRule="auto"/>
        <w:ind w:left="0" w:firstLine="426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37F26">
        <w:rPr>
          <w:rStyle w:val="120"/>
          <w:sz w:val="28"/>
          <w:szCs w:val="28"/>
        </w:rPr>
        <w:t>психо-физиологические</w:t>
      </w:r>
      <w:proofErr w:type="spellEnd"/>
      <w:proofErr w:type="gramEnd"/>
      <w:r w:rsidRPr="00E37F26">
        <w:rPr>
          <w:rFonts w:ascii="Times New Roman" w:hAnsi="Times New Roman" w:cs="Times New Roman"/>
          <w:sz w:val="28"/>
          <w:szCs w:val="28"/>
        </w:rPr>
        <w:t xml:space="preserve"> - подразумевающие создание комфортной, творческой атмосферы в образовательном учреждении, обеспечивающие актуализацию и сопровождение развития творческого потенциала всех участников образовательного процесса.</w:t>
      </w:r>
    </w:p>
    <w:p w:rsidR="00551FBB" w:rsidRPr="00E37F26" w:rsidRDefault="00551FBB" w:rsidP="00551FBB">
      <w:pPr>
        <w:pStyle w:val="13"/>
        <w:shd w:val="clear" w:color="auto" w:fill="auto"/>
        <w:spacing w:after="0" w:line="240" w:lineRule="auto"/>
        <w:ind w:left="160" w:firstLine="0"/>
        <w:rPr>
          <w:sz w:val="28"/>
          <w:szCs w:val="28"/>
        </w:rPr>
      </w:pPr>
    </w:p>
    <w:p w:rsidR="00A75DFC" w:rsidRPr="00E37F26" w:rsidRDefault="00A75DFC" w:rsidP="009F047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6675A" w:rsidRDefault="0076675A" w:rsidP="009774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740A" w:rsidRPr="00E37F26" w:rsidRDefault="0097740A" w:rsidP="009774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F26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4</w:t>
      </w:r>
    </w:p>
    <w:p w:rsidR="0097740A" w:rsidRPr="00E37F26" w:rsidRDefault="0097740A" w:rsidP="009774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F26">
        <w:rPr>
          <w:rFonts w:ascii="Times New Roman" w:hAnsi="Times New Roman" w:cs="Times New Roman"/>
          <w:b/>
          <w:bCs/>
          <w:sz w:val="28"/>
          <w:szCs w:val="28"/>
        </w:rPr>
        <w:t xml:space="preserve">СРОКИ И ЭТАПЫ РЕАЛИЗАЦИИ ПРОГРАММЫ РАЗВИТИЯ </w:t>
      </w:r>
    </w:p>
    <w:p w:rsidR="0097740A" w:rsidRPr="00E37F26" w:rsidRDefault="0097740A" w:rsidP="0097740A">
      <w:pPr>
        <w:tabs>
          <w:tab w:val="left" w:pos="540"/>
          <w:tab w:val="left" w:pos="900"/>
          <w:tab w:val="left" w:pos="7560"/>
          <w:tab w:val="left" w:pos="7740"/>
          <w:tab w:val="left" w:pos="7920"/>
          <w:tab w:val="left" w:pos="8919"/>
        </w:tabs>
        <w:spacing w:after="0" w:line="240" w:lineRule="auto"/>
        <w:ind w:firstLine="709"/>
        <w:jc w:val="both"/>
        <w:rPr>
          <w:rStyle w:val="af1"/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3227"/>
        <w:gridCol w:w="6379"/>
      </w:tblGrid>
      <w:tr w:rsidR="0097740A" w:rsidRPr="00E37F26" w:rsidTr="008F2FEC">
        <w:tc>
          <w:tcPr>
            <w:tcW w:w="3227" w:type="dxa"/>
            <w:tcBorders>
              <w:left w:val="single" w:sz="4" w:space="0" w:color="auto"/>
            </w:tcBorders>
          </w:tcPr>
          <w:p w:rsidR="0097740A" w:rsidRPr="00E37F26" w:rsidRDefault="0097740A" w:rsidP="006363A6">
            <w:pPr>
              <w:tabs>
                <w:tab w:val="left" w:pos="540"/>
                <w:tab w:val="left" w:pos="900"/>
                <w:tab w:val="left" w:pos="7560"/>
                <w:tab w:val="left" w:pos="7740"/>
                <w:tab w:val="left" w:pos="7920"/>
                <w:tab w:val="left" w:pos="8919"/>
              </w:tabs>
              <w:jc w:val="center"/>
              <w:rPr>
                <w:rStyle w:val="af1"/>
                <w:rFonts w:ascii="Times New Roman" w:hAnsi="Times New Roman" w:cs="Times New Roman"/>
                <w:iCs/>
              </w:rPr>
            </w:pPr>
            <w:r w:rsidRPr="00E37F26">
              <w:rPr>
                <w:rStyle w:val="af1"/>
                <w:rFonts w:ascii="Times New Roman" w:hAnsi="Times New Roman" w:cs="Times New Roman"/>
                <w:iCs/>
              </w:rPr>
              <w:t>Цель этапа</w:t>
            </w:r>
          </w:p>
        </w:tc>
        <w:tc>
          <w:tcPr>
            <w:tcW w:w="6379" w:type="dxa"/>
          </w:tcPr>
          <w:p w:rsidR="0097740A" w:rsidRPr="00E37F26" w:rsidRDefault="0097740A" w:rsidP="006363A6">
            <w:pPr>
              <w:tabs>
                <w:tab w:val="left" w:pos="540"/>
                <w:tab w:val="left" w:pos="900"/>
                <w:tab w:val="left" w:pos="7560"/>
                <w:tab w:val="left" w:pos="7740"/>
                <w:tab w:val="left" w:pos="7920"/>
                <w:tab w:val="left" w:pos="8919"/>
              </w:tabs>
              <w:jc w:val="center"/>
              <w:rPr>
                <w:rStyle w:val="af1"/>
                <w:rFonts w:ascii="Times New Roman" w:hAnsi="Times New Roman" w:cs="Times New Roman"/>
                <w:iCs/>
              </w:rPr>
            </w:pPr>
            <w:r w:rsidRPr="00E37F26">
              <w:rPr>
                <w:rStyle w:val="af1"/>
                <w:rFonts w:ascii="Times New Roman" w:hAnsi="Times New Roman" w:cs="Times New Roman"/>
              </w:rPr>
              <w:t>Способы достижения цели</w:t>
            </w:r>
          </w:p>
        </w:tc>
      </w:tr>
      <w:tr w:rsidR="0097740A" w:rsidRPr="00E37F26" w:rsidTr="008F2FEC">
        <w:tc>
          <w:tcPr>
            <w:tcW w:w="9606" w:type="dxa"/>
            <w:gridSpan w:val="2"/>
            <w:tcBorders>
              <w:left w:val="single" w:sz="4" w:space="0" w:color="auto"/>
            </w:tcBorders>
          </w:tcPr>
          <w:p w:rsidR="0097740A" w:rsidRPr="00E37F26" w:rsidRDefault="0097740A" w:rsidP="006363A6">
            <w:pPr>
              <w:tabs>
                <w:tab w:val="left" w:pos="540"/>
                <w:tab w:val="left" w:pos="900"/>
                <w:tab w:val="left" w:pos="7560"/>
                <w:tab w:val="left" w:pos="7740"/>
                <w:tab w:val="left" w:pos="7920"/>
                <w:tab w:val="left" w:pos="8919"/>
              </w:tabs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i/>
              </w:rPr>
            </w:pPr>
            <w:r w:rsidRPr="00E37F26">
              <w:rPr>
                <w:rFonts w:ascii="Times New Roman" w:hAnsi="Times New Roman" w:cs="Times New Roman"/>
                <w:b/>
                <w:i/>
              </w:rPr>
              <w:t>Первый этап (20</w:t>
            </w:r>
            <w:r w:rsidR="006363A6" w:rsidRPr="00E37F26">
              <w:rPr>
                <w:rFonts w:ascii="Times New Roman" w:hAnsi="Times New Roman" w:cs="Times New Roman"/>
                <w:b/>
                <w:i/>
              </w:rPr>
              <w:t>20</w:t>
            </w:r>
            <w:r w:rsidRPr="00E37F26">
              <w:rPr>
                <w:rFonts w:ascii="Times New Roman" w:hAnsi="Times New Roman" w:cs="Times New Roman"/>
                <w:b/>
                <w:i/>
              </w:rPr>
              <w:t xml:space="preserve"> год) – диагностический</w:t>
            </w:r>
          </w:p>
        </w:tc>
      </w:tr>
      <w:tr w:rsidR="0097740A" w:rsidRPr="00E37F26" w:rsidTr="008F2FEC">
        <w:tc>
          <w:tcPr>
            <w:tcW w:w="3227" w:type="dxa"/>
            <w:tcBorders>
              <w:left w:val="single" w:sz="4" w:space="0" w:color="auto"/>
            </w:tcBorders>
          </w:tcPr>
          <w:p w:rsidR="0097740A" w:rsidRPr="00E37F26" w:rsidRDefault="0097740A" w:rsidP="006363A6">
            <w:pPr>
              <w:tabs>
                <w:tab w:val="left" w:pos="540"/>
                <w:tab w:val="left" w:pos="900"/>
                <w:tab w:val="left" w:pos="7560"/>
                <w:tab w:val="left" w:pos="7740"/>
                <w:tab w:val="left" w:pos="7920"/>
                <w:tab w:val="left" w:pos="8919"/>
              </w:tabs>
              <w:jc w:val="both"/>
              <w:rPr>
                <w:rStyle w:val="af1"/>
                <w:rFonts w:ascii="Times New Roman" w:hAnsi="Times New Roman" w:cs="Times New Roman"/>
                <w:b w:val="0"/>
                <w:iCs/>
              </w:rPr>
            </w:pPr>
            <w:r w:rsidRPr="00E37F26">
              <w:rPr>
                <w:rStyle w:val="FontStyle72"/>
                <w:sz w:val="24"/>
                <w:szCs w:val="24"/>
              </w:rPr>
              <w:t>Проведение аналитической и диагностической работы, разработка финансового плана развития школы, конкретизация плана реализации программы развития</w:t>
            </w:r>
          </w:p>
        </w:tc>
        <w:tc>
          <w:tcPr>
            <w:tcW w:w="6379" w:type="dxa"/>
          </w:tcPr>
          <w:p w:rsidR="0097740A" w:rsidRPr="00E37F26" w:rsidRDefault="0097740A" w:rsidP="00AD6D79">
            <w:pPr>
              <w:pStyle w:val="Style30"/>
              <w:widowControl/>
              <w:numPr>
                <w:ilvl w:val="0"/>
                <w:numId w:val="26"/>
              </w:numPr>
              <w:tabs>
                <w:tab w:val="left" w:pos="355"/>
              </w:tabs>
              <w:spacing w:line="240" w:lineRule="auto"/>
              <w:ind w:left="0" w:firstLine="0"/>
              <w:rPr>
                <w:rStyle w:val="FontStyle72"/>
                <w:sz w:val="24"/>
                <w:szCs w:val="24"/>
              </w:rPr>
            </w:pPr>
            <w:r w:rsidRPr="00E37F26">
              <w:rPr>
                <w:rStyle w:val="FontStyle72"/>
                <w:sz w:val="24"/>
                <w:szCs w:val="24"/>
              </w:rPr>
              <w:t>изучение потребностей обучающихся и их родителей, образовательной и воспитательной среды школы;</w:t>
            </w:r>
          </w:p>
          <w:p w:rsidR="0097740A" w:rsidRPr="00E37F26" w:rsidRDefault="0097740A" w:rsidP="00AD6D79">
            <w:pPr>
              <w:pStyle w:val="Style30"/>
              <w:widowControl/>
              <w:numPr>
                <w:ilvl w:val="0"/>
                <w:numId w:val="26"/>
              </w:numPr>
              <w:tabs>
                <w:tab w:val="left" w:pos="355"/>
              </w:tabs>
              <w:spacing w:line="240" w:lineRule="auto"/>
              <w:ind w:left="0" w:firstLine="0"/>
              <w:rPr>
                <w:rStyle w:val="FontStyle72"/>
                <w:sz w:val="24"/>
                <w:szCs w:val="24"/>
              </w:rPr>
            </w:pPr>
            <w:r w:rsidRPr="00E37F26">
              <w:rPr>
                <w:rStyle w:val="FontStyle72"/>
                <w:sz w:val="24"/>
                <w:szCs w:val="24"/>
              </w:rPr>
              <w:t>диагностика организационно-педагогических условий;</w:t>
            </w:r>
          </w:p>
          <w:p w:rsidR="0097740A" w:rsidRPr="00E37F26" w:rsidRDefault="0097740A" w:rsidP="00AD6D79">
            <w:pPr>
              <w:pStyle w:val="Style30"/>
              <w:widowControl/>
              <w:numPr>
                <w:ilvl w:val="0"/>
                <w:numId w:val="26"/>
              </w:numPr>
              <w:tabs>
                <w:tab w:val="left" w:pos="355"/>
              </w:tabs>
              <w:spacing w:line="240" w:lineRule="auto"/>
              <w:ind w:left="0" w:firstLine="0"/>
              <w:rPr>
                <w:rStyle w:val="FontStyle72"/>
                <w:sz w:val="24"/>
                <w:szCs w:val="24"/>
              </w:rPr>
            </w:pPr>
            <w:r w:rsidRPr="00E37F26">
              <w:rPr>
                <w:rStyle w:val="FontStyle72"/>
                <w:sz w:val="24"/>
                <w:szCs w:val="24"/>
              </w:rPr>
              <w:t>мониторинг качества образовательного процесса с целью выявления проблем и потребностей обучающихся, родителей, учителей;</w:t>
            </w:r>
          </w:p>
          <w:p w:rsidR="0097740A" w:rsidRPr="00E37F26" w:rsidRDefault="0097740A" w:rsidP="00AD6D79">
            <w:pPr>
              <w:pStyle w:val="Style30"/>
              <w:widowControl/>
              <w:numPr>
                <w:ilvl w:val="0"/>
                <w:numId w:val="26"/>
              </w:numPr>
              <w:tabs>
                <w:tab w:val="left" w:pos="355"/>
              </w:tabs>
              <w:spacing w:line="240" w:lineRule="auto"/>
              <w:ind w:left="0" w:firstLine="0"/>
              <w:rPr>
                <w:rStyle w:val="FontStyle72"/>
                <w:sz w:val="24"/>
                <w:szCs w:val="24"/>
              </w:rPr>
            </w:pPr>
            <w:r w:rsidRPr="00E37F26">
              <w:rPr>
                <w:rStyle w:val="FontStyle72"/>
                <w:sz w:val="24"/>
                <w:szCs w:val="24"/>
              </w:rPr>
              <w:t xml:space="preserve">мониторинг психического, физического, интеллектуального развития </w:t>
            </w:r>
            <w:proofErr w:type="gramStart"/>
            <w:r w:rsidRPr="00E37F26">
              <w:rPr>
                <w:rStyle w:val="FontStyle72"/>
                <w:sz w:val="24"/>
                <w:szCs w:val="24"/>
              </w:rPr>
              <w:t>обучающихся</w:t>
            </w:r>
            <w:proofErr w:type="gramEnd"/>
            <w:r w:rsidRPr="00E37F26">
              <w:rPr>
                <w:rStyle w:val="FontStyle72"/>
                <w:sz w:val="24"/>
                <w:szCs w:val="24"/>
              </w:rPr>
              <w:t>;</w:t>
            </w:r>
          </w:p>
          <w:p w:rsidR="0097740A" w:rsidRPr="00E37F26" w:rsidRDefault="0097740A" w:rsidP="00AD6D79">
            <w:pPr>
              <w:pStyle w:val="Style30"/>
              <w:widowControl/>
              <w:numPr>
                <w:ilvl w:val="0"/>
                <w:numId w:val="26"/>
              </w:numPr>
              <w:tabs>
                <w:tab w:val="left" w:pos="355"/>
              </w:tabs>
              <w:spacing w:line="240" w:lineRule="auto"/>
              <w:ind w:left="0" w:firstLine="0"/>
              <w:rPr>
                <w:rStyle w:val="FontStyle72"/>
                <w:sz w:val="24"/>
                <w:szCs w:val="24"/>
              </w:rPr>
            </w:pPr>
            <w:r w:rsidRPr="00E37F26">
              <w:rPr>
                <w:rStyle w:val="FontStyle72"/>
                <w:sz w:val="24"/>
                <w:szCs w:val="24"/>
              </w:rPr>
              <w:t>разработка рабочих программ;</w:t>
            </w:r>
          </w:p>
          <w:p w:rsidR="0097740A" w:rsidRPr="00E37F26" w:rsidRDefault="0097740A" w:rsidP="00AD6D79">
            <w:pPr>
              <w:pStyle w:val="Style30"/>
              <w:widowControl/>
              <w:numPr>
                <w:ilvl w:val="0"/>
                <w:numId w:val="26"/>
              </w:numPr>
              <w:tabs>
                <w:tab w:val="left" w:pos="355"/>
              </w:tabs>
              <w:spacing w:line="240" w:lineRule="auto"/>
              <w:ind w:left="0" w:firstLine="0"/>
              <w:rPr>
                <w:rStyle w:val="FontStyle72"/>
                <w:sz w:val="24"/>
                <w:szCs w:val="24"/>
              </w:rPr>
            </w:pPr>
            <w:r w:rsidRPr="00E37F26">
              <w:rPr>
                <w:rStyle w:val="FontStyle72"/>
                <w:sz w:val="24"/>
                <w:szCs w:val="24"/>
              </w:rPr>
              <w:t>анализ диагностических материалов;</w:t>
            </w:r>
          </w:p>
          <w:p w:rsidR="0097740A" w:rsidRPr="00E37F26" w:rsidRDefault="0097740A" w:rsidP="00AD6D79">
            <w:pPr>
              <w:pStyle w:val="Style30"/>
              <w:widowControl/>
              <w:numPr>
                <w:ilvl w:val="0"/>
                <w:numId w:val="26"/>
              </w:numPr>
              <w:tabs>
                <w:tab w:val="left" w:pos="355"/>
              </w:tabs>
              <w:spacing w:line="240" w:lineRule="auto"/>
              <w:ind w:left="0" w:firstLine="0"/>
              <w:rPr>
                <w:rStyle w:val="FontStyle72"/>
                <w:sz w:val="24"/>
                <w:szCs w:val="24"/>
              </w:rPr>
            </w:pPr>
            <w:r w:rsidRPr="00E37F26">
              <w:rPr>
                <w:rStyle w:val="FontStyle72"/>
                <w:sz w:val="24"/>
                <w:szCs w:val="24"/>
              </w:rPr>
              <w:t>разработка плана развития;</w:t>
            </w:r>
          </w:p>
          <w:p w:rsidR="0097740A" w:rsidRPr="00E37F26" w:rsidRDefault="0097740A" w:rsidP="00AD6D79">
            <w:pPr>
              <w:pStyle w:val="Style30"/>
              <w:widowControl/>
              <w:numPr>
                <w:ilvl w:val="0"/>
                <w:numId w:val="26"/>
              </w:numPr>
              <w:tabs>
                <w:tab w:val="left" w:pos="355"/>
              </w:tabs>
              <w:spacing w:line="240" w:lineRule="auto"/>
              <w:ind w:left="0" w:firstLine="0"/>
              <w:rPr>
                <w:rStyle w:val="FontStyle72"/>
                <w:sz w:val="24"/>
                <w:szCs w:val="24"/>
              </w:rPr>
            </w:pPr>
            <w:r w:rsidRPr="00E37F26">
              <w:rPr>
                <w:rStyle w:val="FontStyle72"/>
                <w:sz w:val="24"/>
                <w:szCs w:val="24"/>
              </w:rPr>
              <w:t>разработка программ инновационной деятельности педагогов;</w:t>
            </w:r>
          </w:p>
          <w:p w:rsidR="0097740A" w:rsidRPr="00E37F26" w:rsidRDefault="0097740A" w:rsidP="00AD6D79">
            <w:pPr>
              <w:pStyle w:val="Style30"/>
              <w:widowControl/>
              <w:numPr>
                <w:ilvl w:val="0"/>
                <w:numId w:val="26"/>
              </w:numPr>
              <w:tabs>
                <w:tab w:val="left" w:pos="355"/>
              </w:tabs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37F26">
              <w:rPr>
                <w:rStyle w:val="FontStyle72"/>
                <w:sz w:val="24"/>
                <w:szCs w:val="24"/>
              </w:rPr>
              <w:t>отбор и разработка диагностических материалов, ориентированных на изучение уровня развития у обучающихся и воспитанников ключевых компетентностей.</w:t>
            </w:r>
          </w:p>
          <w:p w:rsidR="0097740A" w:rsidRPr="00E37F26" w:rsidRDefault="0097740A" w:rsidP="006363A6">
            <w:pPr>
              <w:tabs>
                <w:tab w:val="left" w:pos="540"/>
                <w:tab w:val="left" w:pos="900"/>
                <w:tab w:val="left" w:pos="7560"/>
                <w:tab w:val="left" w:pos="7740"/>
                <w:tab w:val="left" w:pos="7920"/>
                <w:tab w:val="left" w:pos="8919"/>
              </w:tabs>
              <w:jc w:val="both"/>
              <w:rPr>
                <w:rStyle w:val="af1"/>
                <w:rFonts w:ascii="Times New Roman" w:hAnsi="Times New Roman" w:cs="Times New Roman"/>
                <w:b w:val="0"/>
                <w:iCs/>
              </w:rPr>
            </w:pPr>
          </w:p>
        </w:tc>
      </w:tr>
      <w:tr w:rsidR="0097740A" w:rsidRPr="00E37F26" w:rsidTr="008F2FEC">
        <w:tc>
          <w:tcPr>
            <w:tcW w:w="9606" w:type="dxa"/>
            <w:gridSpan w:val="2"/>
            <w:tcBorders>
              <w:left w:val="single" w:sz="4" w:space="0" w:color="auto"/>
            </w:tcBorders>
          </w:tcPr>
          <w:p w:rsidR="0097740A" w:rsidRPr="00E37F26" w:rsidRDefault="0097740A" w:rsidP="006363A6">
            <w:pPr>
              <w:tabs>
                <w:tab w:val="left" w:pos="540"/>
                <w:tab w:val="left" w:pos="900"/>
                <w:tab w:val="left" w:pos="7560"/>
                <w:tab w:val="left" w:pos="7740"/>
                <w:tab w:val="left" w:pos="7920"/>
                <w:tab w:val="left" w:pos="8919"/>
              </w:tabs>
              <w:jc w:val="center"/>
              <w:rPr>
                <w:rStyle w:val="af1"/>
                <w:rFonts w:ascii="Times New Roman" w:hAnsi="Times New Roman" w:cs="Times New Roman"/>
                <w:b w:val="0"/>
                <w:i/>
                <w:iCs/>
              </w:rPr>
            </w:pPr>
            <w:r w:rsidRPr="00E37F26">
              <w:rPr>
                <w:rFonts w:ascii="Times New Roman" w:hAnsi="Times New Roman" w:cs="Times New Roman"/>
                <w:b/>
                <w:i/>
              </w:rPr>
              <w:t>Второй этап (20</w:t>
            </w:r>
            <w:r w:rsidR="006363A6" w:rsidRPr="00E37F26">
              <w:rPr>
                <w:rFonts w:ascii="Times New Roman" w:hAnsi="Times New Roman" w:cs="Times New Roman"/>
                <w:b/>
                <w:i/>
              </w:rPr>
              <w:t>21</w:t>
            </w:r>
            <w:r w:rsidRPr="00E37F26">
              <w:rPr>
                <w:rFonts w:ascii="Times New Roman" w:hAnsi="Times New Roman" w:cs="Times New Roman"/>
                <w:b/>
                <w:i/>
              </w:rPr>
              <w:t xml:space="preserve"> -202</w:t>
            </w:r>
            <w:r w:rsidR="006363A6" w:rsidRPr="00E37F26">
              <w:rPr>
                <w:rFonts w:ascii="Times New Roman" w:hAnsi="Times New Roman" w:cs="Times New Roman"/>
                <w:b/>
                <w:i/>
              </w:rPr>
              <w:t>2</w:t>
            </w:r>
            <w:r w:rsidRPr="00E37F26">
              <w:rPr>
                <w:rFonts w:ascii="Times New Roman" w:hAnsi="Times New Roman" w:cs="Times New Roman"/>
                <w:b/>
                <w:i/>
              </w:rPr>
              <w:t xml:space="preserve"> годы) - внедренческий</w:t>
            </w:r>
          </w:p>
        </w:tc>
      </w:tr>
      <w:tr w:rsidR="0097740A" w:rsidRPr="00E37F26" w:rsidTr="008F2FEC">
        <w:tc>
          <w:tcPr>
            <w:tcW w:w="3227" w:type="dxa"/>
            <w:tcBorders>
              <w:left w:val="single" w:sz="4" w:space="0" w:color="auto"/>
            </w:tcBorders>
          </w:tcPr>
          <w:p w:rsidR="0097740A" w:rsidRPr="00E37F26" w:rsidRDefault="0097740A" w:rsidP="006363A6">
            <w:pPr>
              <w:tabs>
                <w:tab w:val="left" w:pos="540"/>
                <w:tab w:val="left" w:pos="900"/>
                <w:tab w:val="left" w:pos="7560"/>
                <w:tab w:val="left" w:pos="7740"/>
                <w:tab w:val="left" w:pos="7920"/>
                <w:tab w:val="left" w:pos="8919"/>
              </w:tabs>
              <w:jc w:val="both"/>
              <w:rPr>
                <w:rStyle w:val="af1"/>
                <w:rFonts w:ascii="Times New Roman" w:hAnsi="Times New Roman" w:cs="Times New Roman"/>
                <w:b w:val="0"/>
                <w:iCs/>
              </w:rPr>
            </w:pPr>
            <w:r w:rsidRPr="00E37F26">
              <w:rPr>
                <w:rStyle w:val="FontStyle72"/>
                <w:sz w:val="24"/>
                <w:szCs w:val="24"/>
              </w:rPr>
              <w:t>Реализация плана развития, основных целевых программ и инновационных проектов</w:t>
            </w:r>
          </w:p>
        </w:tc>
        <w:tc>
          <w:tcPr>
            <w:tcW w:w="6379" w:type="dxa"/>
          </w:tcPr>
          <w:p w:rsidR="0097740A" w:rsidRPr="00E37F26" w:rsidRDefault="0097740A" w:rsidP="00AD6D79">
            <w:pPr>
              <w:pStyle w:val="Style30"/>
              <w:widowControl/>
              <w:numPr>
                <w:ilvl w:val="0"/>
                <w:numId w:val="27"/>
              </w:numPr>
              <w:tabs>
                <w:tab w:val="left" w:pos="355"/>
              </w:tabs>
              <w:spacing w:line="240" w:lineRule="auto"/>
              <w:ind w:left="34" w:firstLine="0"/>
              <w:rPr>
                <w:rStyle w:val="FontStyle72"/>
                <w:sz w:val="24"/>
                <w:szCs w:val="24"/>
              </w:rPr>
            </w:pPr>
            <w:r w:rsidRPr="00E37F26">
              <w:rPr>
                <w:rStyle w:val="FontStyle72"/>
                <w:sz w:val="24"/>
                <w:szCs w:val="24"/>
              </w:rPr>
              <w:t>внедрение скорректированных учебных программ;</w:t>
            </w:r>
          </w:p>
          <w:p w:rsidR="0097740A" w:rsidRPr="00E37F26" w:rsidRDefault="0097740A" w:rsidP="00AD6D79">
            <w:pPr>
              <w:pStyle w:val="Style30"/>
              <w:widowControl/>
              <w:numPr>
                <w:ilvl w:val="0"/>
                <w:numId w:val="27"/>
              </w:numPr>
              <w:tabs>
                <w:tab w:val="left" w:pos="355"/>
              </w:tabs>
              <w:spacing w:line="240" w:lineRule="auto"/>
              <w:ind w:left="34" w:firstLine="0"/>
              <w:rPr>
                <w:rStyle w:val="FontStyle72"/>
                <w:sz w:val="24"/>
                <w:szCs w:val="24"/>
              </w:rPr>
            </w:pPr>
            <w:r w:rsidRPr="00E37F26">
              <w:rPr>
                <w:rStyle w:val="FontStyle72"/>
                <w:sz w:val="24"/>
                <w:szCs w:val="24"/>
              </w:rPr>
              <w:t>широкое использование информационно-коммуникационных технологий в образовательном процессе;</w:t>
            </w:r>
          </w:p>
          <w:p w:rsidR="0097740A" w:rsidRPr="00E37F26" w:rsidRDefault="0097740A" w:rsidP="00AD6D79">
            <w:pPr>
              <w:pStyle w:val="Style30"/>
              <w:widowControl/>
              <w:numPr>
                <w:ilvl w:val="0"/>
                <w:numId w:val="27"/>
              </w:numPr>
              <w:tabs>
                <w:tab w:val="left" w:pos="355"/>
              </w:tabs>
              <w:spacing w:line="240" w:lineRule="auto"/>
              <w:ind w:left="34" w:firstLine="0"/>
              <w:rPr>
                <w:rStyle w:val="FontStyle72"/>
                <w:sz w:val="24"/>
                <w:szCs w:val="24"/>
              </w:rPr>
            </w:pPr>
            <w:r w:rsidRPr="00E37F26">
              <w:rPr>
                <w:rStyle w:val="FontStyle72"/>
                <w:sz w:val="24"/>
                <w:szCs w:val="24"/>
              </w:rPr>
              <w:t>подготовка педагогических кадров к работе в режиме развития;</w:t>
            </w:r>
          </w:p>
          <w:p w:rsidR="0097740A" w:rsidRPr="00E37F26" w:rsidRDefault="0097740A" w:rsidP="00AD6D79">
            <w:pPr>
              <w:pStyle w:val="Style30"/>
              <w:widowControl/>
              <w:numPr>
                <w:ilvl w:val="0"/>
                <w:numId w:val="27"/>
              </w:numPr>
              <w:tabs>
                <w:tab w:val="left" w:pos="355"/>
              </w:tabs>
              <w:spacing w:line="240" w:lineRule="auto"/>
              <w:ind w:left="34" w:firstLine="0"/>
              <w:rPr>
                <w:rStyle w:val="FontStyle72"/>
                <w:sz w:val="24"/>
                <w:szCs w:val="24"/>
              </w:rPr>
            </w:pPr>
            <w:r w:rsidRPr="00E37F26">
              <w:rPr>
                <w:rStyle w:val="FontStyle72"/>
                <w:sz w:val="24"/>
                <w:szCs w:val="24"/>
              </w:rPr>
              <w:t>создание системы психолого-педагогической поддержки для повышения личной уверенности каждого участника учебного процесса;</w:t>
            </w:r>
          </w:p>
          <w:p w:rsidR="0097740A" w:rsidRPr="00E37F26" w:rsidRDefault="0097740A" w:rsidP="00AD6D79">
            <w:pPr>
              <w:pStyle w:val="Style30"/>
              <w:widowControl/>
              <w:numPr>
                <w:ilvl w:val="0"/>
                <w:numId w:val="27"/>
              </w:numPr>
              <w:tabs>
                <w:tab w:val="left" w:pos="355"/>
              </w:tabs>
              <w:spacing w:line="240" w:lineRule="auto"/>
              <w:ind w:left="34" w:firstLine="0"/>
              <w:rPr>
                <w:rStyle w:val="FontStyle72"/>
                <w:sz w:val="24"/>
                <w:szCs w:val="24"/>
              </w:rPr>
            </w:pPr>
            <w:r w:rsidRPr="00E37F26">
              <w:rPr>
                <w:rStyle w:val="FontStyle72"/>
                <w:sz w:val="24"/>
                <w:szCs w:val="24"/>
              </w:rPr>
              <w:t>освоение и внедрение новых образовательных и воспитательных технологий;</w:t>
            </w:r>
          </w:p>
          <w:p w:rsidR="0097740A" w:rsidRPr="00E37F26" w:rsidRDefault="0097740A" w:rsidP="00AD6D79">
            <w:pPr>
              <w:pStyle w:val="Style30"/>
              <w:widowControl/>
              <w:numPr>
                <w:ilvl w:val="0"/>
                <w:numId w:val="27"/>
              </w:numPr>
              <w:tabs>
                <w:tab w:val="left" w:pos="355"/>
              </w:tabs>
              <w:spacing w:line="240" w:lineRule="auto"/>
              <w:ind w:left="34" w:firstLine="0"/>
              <w:rPr>
                <w:rStyle w:val="FontStyle72"/>
                <w:sz w:val="24"/>
                <w:szCs w:val="24"/>
              </w:rPr>
            </w:pPr>
            <w:r w:rsidRPr="00E37F26">
              <w:rPr>
                <w:rStyle w:val="FontStyle72"/>
                <w:sz w:val="24"/>
                <w:szCs w:val="24"/>
              </w:rPr>
              <w:t>совершенствование материально-технической базы;</w:t>
            </w:r>
          </w:p>
          <w:p w:rsidR="0097740A" w:rsidRPr="00E37F26" w:rsidRDefault="0097740A" w:rsidP="00AD6D79">
            <w:pPr>
              <w:pStyle w:val="a4"/>
              <w:widowControl/>
              <w:numPr>
                <w:ilvl w:val="0"/>
                <w:numId w:val="27"/>
              </w:numPr>
              <w:tabs>
                <w:tab w:val="left" w:pos="355"/>
              </w:tabs>
              <w:ind w:left="34" w:firstLine="0"/>
              <w:contextualSpacing w:val="0"/>
              <w:jc w:val="both"/>
              <w:rPr>
                <w:rStyle w:val="af1"/>
                <w:b w:val="0"/>
                <w:iCs/>
              </w:rPr>
            </w:pPr>
            <w:r w:rsidRPr="00E37F26">
              <w:rPr>
                <w:rStyle w:val="FontStyle72"/>
                <w:sz w:val="24"/>
                <w:szCs w:val="24"/>
              </w:rPr>
              <w:t>организация учебно-воспитательного процесса в соответствии с усовершенствованным учебным планом и скорректированными учебными программами.</w:t>
            </w:r>
          </w:p>
        </w:tc>
      </w:tr>
      <w:tr w:rsidR="0097740A" w:rsidRPr="00E37F26" w:rsidTr="008F2FEC">
        <w:tc>
          <w:tcPr>
            <w:tcW w:w="9606" w:type="dxa"/>
            <w:gridSpan w:val="2"/>
            <w:tcBorders>
              <w:left w:val="single" w:sz="4" w:space="0" w:color="auto"/>
            </w:tcBorders>
          </w:tcPr>
          <w:p w:rsidR="0097740A" w:rsidRPr="00E37F26" w:rsidRDefault="0097740A" w:rsidP="006363A6">
            <w:pPr>
              <w:tabs>
                <w:tab w:val="left" w:pos="355"/>
                <w:tab w:val="left" w:pos="540"/>
                <w:tab w:val="left" w:pos="900"/>
                <w:tab w:val="left" w:pos="7560"/>
                <w:tab w:val="left" w:pos="7740"/>
                <w:tab w:val="left" w:pos="7920"/>
                <w:tab w:val="left" w:pos="8919"/>
              </w:tabs>
              <w:ind w:left="34"/>
              <w:jc w:val="center"/>
              <w:rPr>
                <w:rStyle w:val="af1"/>
                <w:rFonts w:ascii="Times New Roman" w:hAnsi="Times New Roman" w:cs="Times New Roman"/>
                <w:b w:val="0"/>
                <w:i/>
                <w:iCs/>
              </w:rPr>
            </w:pPr>
            <w:r w:rsidRPr="00E37F26">
              <w:rPr>
                <w:rFonts w:ascii="Times New Roman" w:hAnsi="Times New Roman" w:cs="Times New Roman"/>
                <w:b/>
                <w:i/>
              </w:rPr>
              <w:t>Третий этап (202</w:t>
            </w:r>
            <w:r w:rsidR="006363A6" w:rsidRPr="00E37F26">
              <w:rPr>
                <w:rFonts w:ascii="Times New Roman" w:hAnsi="Times New Roman" w:cs="Times New Roman"/>
                <w:b/>
                <w:i/>
              </w:rPr>
              <w:t>3</w:t>
            </w:r>
            <w:r w:rsidRPr="00E37F26">
              <w:rPr>
                <w:rFonts w:ascii="Times New Roman" w:hAnsi="Times New Roman" w:cs="Times New Roman"/>
                <w:b/>
                <w:i/>
              </w:rPr>
              <w:t xml:space="preserve"> год) – практико-прогностический</w:t>
            </w:r>
          </w:p>
        </w:tc>
      </w:tr>
      <w:tr w:rsidR="0097740A" w:rsidRPr="00E37F26" w:rsidTr="008F2FEC">
        <w:tc>
          <w:tcPr>
            <w:tcW w:w="3227" w:type="dxa"/>
            <w:tcBorders>
              <w:left w:val="single" w:sz="4" w:space="0" w:color="auto"/>
            </w:tcBorders>
          </w:tcPr>
          <w:p w:rsidR="0097740A" w:rsidRPr="00E37F26" w:rsidRDefault="0097740A" w:rsidP="006363A6">
            <w:pPr>
              <w:tabs>
                <w:tab w:val="left" w:pos="540"/>
                <w:tab w:val="left" w:pos="900"/>
                <w:tab w:val="left" w:pos="7560"/>
                <w:tab w:val="left" w:pos="7740"/>
                <w:tab w:val="left" w:pos="7920"/>
                <w:tab w:val="left" w:pos="8919"/>
              </w:tabs>
              <w:jc w:val="both"/>
              <w:rPr>
                <w:rStyle w:val="af1"/>
                <w:rFonts w:ascii="Times New Roman" w:hAnsi="Times New Roman" w:cs="Times New Roman"/>
                <w:b w:val="0"/>
                <w:iCs/>
              </w:rPr>
            </w:pPr>
            <w:r w:rsidRPr="00E37F26">
              <w:rPr>
                <w:rStyle w:val="FontStyle72"/>
                <w:sz w:val="24"/>
                <w:szCs w:val="24"/>
              </w:rPr>
              <w:t xml:space="preserve">Отслеживание и корректировка результатов реализации Программы, апробация и экспертная оценка деятельности школы по реализации программы развития; подведение итогов реализации Программы, распространение опыта работы, разработка нового стратегического плана </w:t>
            </w:r>
            <w:r w:rsidRPr="00E37F26">
              <w:rPr>
                <w:rStyle w:val="FontStyle72"/>
                <w:sz w:val="24"/>
                <w:szCs w:val="24"/>
              </w:rPr>
              <w:lastRenderedPageBreak/>
              <w:t>развития.</w:t>
            </w:r>
          </w:p>
        </w:tc>
        <w:tc>
          <w:tcPr>
            <w:tcW w:w="6379" w:type="dxa"/>
          </w:tcPr>
          <w:p w:rsidR="0097740A" w:rsidRPr="00E37F26" w:rsidRDefault="0097740A" w:rsidP="00AD6D79">
            <w:pPr>
              <w:pStyle w:val="Style30"/>
              <w:widowControl/>
              <w:numPr>
                <w:ilvl w:val="0"/>
                <w:numId w:val="28"/>
              </w:numPr>
              <w:tabs>
                <w:tab w:val="left" w:pos="355"/>
              </w:tabs>
              <w:spacing w:line="240" w:lineRule="auto"/>
              <w:ind w:left="34" w:firstLine="0"/>
              <w:rPr>
                <w:rStyle w:val="FontStyle72"/>
                <w:sz w:val="24"/>
                <w:szCs w:val="24"/>
              </w:rPr>
            </w:pPr>
            <w:r w:rsidRPr="00E37F26">
              <w:rPr>
                <w:rStyle w:val="FontStyle72"/>
                <w:sz w:val="24"/>
                <w:szCs w:val="24"/>
              </w:rPr>
              <w:lastRenderedPageBreak/>
              <w:t>создание системы контроля реализации программы;</w:t>
            </w:r>
          </w:p>
          <w:p w:rsidR="0097740A" w:rsidRPr="00E37F26" w:rsidRDefault="0097740A" w:rsidP="00AD6D79">
            <w:pPr>
              <w:pStyle w:val="Style30"/>
              <w:widowControl/>
              <w:numPr>
                <w:ilvl w:val="0"/>
                <w:numId w:val="28"/>
              </w:numPr>
              <w:tabs>
                <w:tab w:val="left" w:pos="355"/>
              </w:tabs>
              <w:spacing w:line="240" w:lineRule="auto"/>
              <w:ind w:left="34" w:firstLine="0"/>
              <w:rPr>
                <w:rStyle w:val="FontStyle72"/>
                <w:sz w:val="24"/>
                <w:szCs w:val="24"/>
              </w:rPr>
            </w:pPr>
            <w:r w:rsidRPr="00E37F26">
              <w:rPr>
                <w:rStyle w:val="FontStyle72"/>
                <w:sz w:val="24"/>
                <w:szCs w:val="24"/>
              </w:rPr>
              <w:t>разработка критериев экспертной оценки реализации программы;</w:t>
            </w:r>
          </w:p>
          <w:p w:rsidR="0097740A" w:rsidRPr="00E37F26" w:rsidRDefault="0097740A" w:rsidP="00AD6D79">
            <w:pPr>
              <w:pStyle w:val="Style30"/>
              <w:widowControl/>
              <w:numPr>
                <w:ilvl w:val="0"/>
                <w:numId w:val="28"/>
              </w:numPr>
              <w:tabs>
                <w:tab w:val="left" w:pos="355"/>
              </w:tabs>
              <w:spacing w:line="240" w:lineRule="auto"/>
              <w:ind w:left="34" w:firstLine="0"/>
              <w:rPr>
                <w:rStyle w:val="FontStyle72"/>
                <w:sz w:val="24"/>
                <w:szCs w:val="24"/>
              </w:rPr>
            </w:pPr>
            <w:r w:rsidRPr="00E37F26">
              <w:rPr>
                <w:rStyle w:val="FontStyle72"/>
                <w:sz w:val="24"/>
                <w:szCs w:val="24"/>
              </w:rPr>
              <w:t>анализ полученных результатов;</w:t>
            </w:r>
          </w:p>
          <w:p w:rsidR="0097740A" w:rsidRPr="00E37F26" w:rsidRDefault="0097740A" w:rsidP="00AD6D79">
            <w:pPr>
              <w:pStyle w:val="Style30"/>
              <w:widowControl/>
              <w:numPr>
                <w:ilvl w:val="0"/>
                <w:numId w:val="28"/>
              </w:numPr>
              <w:tabs>
                <w:tab w:val="left" w:pos="355"/>
              </w:tabs>
              <w:spacing w:line="240" w:lineRule="auto"/>
              <w:ind w:left="34" w:firstLine="0"/>
              <w:rPr>
                <w:rStyle w:val="FontStyle72"/>
                <w:sz w:val="24"/>
                <w:szCs w:val="24"/>
              </w:rPr>
            </w:pPr>
            <w:r w:rsidRPr="00E37F26">
              <w:rPr>
                <w:rStyle w:val="FontStyle72"/>
                <w:sz w:val="24"/>
                <w:szCs w:val="24"/>
              </w:rPr>
              <w:t>создание банка данных по результатам реализации проектов;</w:t>
            </w:r>
          </w:p>
          <w:p w:rsidR="0097740A" w:rsidRPr="00E37F26" w:rsidRDefault="0097740A" w:rsidP="00AD6D79">
            <w:pPr>
              <w:pStyle w:val="Style26"/>
              <w:widowControl/>
              <w:numPr>
                <w:ilvl w:val="0"/>
                <w:numId w:val="28"/>
              </w:numPr>
              <w:tabs>
                <w:tab w:val="left" w:pos="355"/>
              </w:tabs>
              <w:spacing w:line="240" w:lineRule="auto"/>
              <w:ind w:left="34" w:firstLine="0"/>
              <w:jc w:val="both"/>
              <w:rPr>
                <w:rStyle w:val="FontStyle72"/>
                <w:sz w:val="24"/>
                <w:szCs w:val="24"/>
              </w:rPr>
            </w:pPr>
            <w:r w:rsidRPr="00E37F26">
              <w:rPr>
                <w:rStyle w:val="FontStyle72"/>
                <w:sz w:val="24"/>
                <w:szCs w:val="24"/>
              </w:rPr>
              <w:t>проведение экспертизы реализации программы;</w:t>
            </w:r>
          </w:p>
          <w:p w:rsidR="0097740A" w:rsidRPr="00E37F26" w:rsidRDefault="0097740A" w:rsidP="00AD6D79">
            <w:pPr>
              <w:pStyle w:val="Style26"/>
              <w:widowControl/>
              <w:numPr>
                <w:ilvl w:val="0"/>
                <w:numId w:val="28"/>
              </w:numPr>
              <w:tabs>
                <w:tab w:val="left" w:pos="355"/>
              </w:tabs>
              <w:spacing w:line="240" w:lineRule="auto"/>
              <w:ind w:left="34" w:firstLine="0"/>
              <w:jc w:val="both"/>
              <w:rPr>
                <w:rStyle w:val="FontStyle72"/>
                <w:sz w:val="24"/>
                <w:szCs w:val="24"/>
              </w:rPr>
            </w:pPr>
            <w:r w:rsidRPr="00E37F26">
              <w:rPr>
                <w:rStyle w:val="FontStyle72"/>
                <w:sz w:val="24"/>
                <w:szCs w:val="24"/>
              </w:rPr>
              <w:t>подведение итогов по результатам реализации программы;</w:t>
            </w:r>
          </w:p>
          <w:p w:rsidR="0097740A" w:rsidRPr="00E37F26" w:rsidRDefault="0097740A" w:rsidP="00AD6D79">
            <w:pPr>
              <w:pStyle w:val="Style26"/>
              <w:widowControl/>
              <w:numPr>
                <w:ilvl w:val="0"/>
                <w:numId w:val="28"/>
              </w:numPr>
              <w:tabs>
                <w:tab w:val="left" w:pos="355"/>
              </w:tabs>
              <w:spacing w:line="240" w:lineRule="auto"/>
              <w:ind w:left="34" w:firstLine="0"/>
              <w:jc w:val="both"/>
              <w:rPr>
                <w:rStyle w:val="FontStyle72"/>
                <w:sz w:val="24"/>
                <w:szCs w:val="24"/>
              </w:rPr>
            </w:pPr>
            <w:r w:rsidRPr="00E37F26">
              <w:rPr>
                <w:rStyle w:val="FontStyle72"/>
                <w:sz w:val="24"/>
                <w:szCs w:val="24"/>
              </w:rPr>
              <w:t>обобщение и распространение актуального педагогического опыта;</w:t>
            </w:r>
          </w:p>
          <w:p w:rsidR="0097740A" w:rsidRPr="00E37F26" w:rsidRDefault="0097740A" w:rsidP="00AD6D79">
            <w:pPr>
              <w:pStyle w:val="Style26"/>
              <w:widowControl/>
              <w:numPr>
                <w:ilvl w:val="0"/>
                <w:numId w:val="28"/>
              </w:numPr>
              <w:tabs>
                <w:tab w:val="left" w:pos="355"/>
              </w:tabs>
              <w:spacing w:line="240" w:lineRule="auto"/>
              <w:ind w:left="34" w:firstLine="0"/>
              <w:jc w:val="both"/>
              <w:rPr>
                <w:rStyle w:val="FontStyle72"/>
                <w:sz w:val="24"/>
                <w:szCs w:val="24"/>
              </w:rPr>
            </w:pPr>
            <w:r w:rsidRPr="00E37F26">
              <w:rPr>
                <w:rStyle w:val="FontStyle72"/>
                <w:sz w:val="24"/>
                <w:szCs w:val="24"/>
              </w:rPr>
              <w:lastRenderedPageBreak/>
              <w:t>тиражирование положительного опыта;</w:t>
            </w:r>
          </w:p>
          <w:p w:rsidR="0097740A" w:rsidRPr="00E37F26" w:rsidRDefault="0097740A" w:rsidP="00AD6D79">
            <w:pPr>
              <w:pStyle w:val="Style21"/>
              <w:widowControl/>
              <w:numPr>
                <w:ilvl w:val="0"/>
                <w:numId w:val="28"/>
              </w:numPr>
              <w:tabs>
                <w:tab w:val="left" w:pos="355"/>
              </w:tabs>
              <w:ind w:left="34" w:firstLine="0"/>
              <w:jc w:val="both"/>
              <w:rPr>
                <w:rStyle w:val="FontStyle72"/>
                <w:sz w:val="24"/>
                <w:szCs w:val="24"/>
              </w:rPr>
            </w:pPr>
            <w:r w:rsidRPr="00E37F26">
              <w:rPr>
                <w:rStyle w:val="FontStyle72"/>
                <w:sz w:val="24"/>
                <w:szCs w:val="24"/>
              </w:rPr>
              <w:t>итоговая презентация реализации программы;</w:t>
            </w:r>
          </w:p>
          <w:p w:rsidR="0097740A" w:rsidRPr="00E37F26" w:rsidRDefault="0097740A" w:rsidP="00AD6D79">
            <w:pPr>
              <w:pStyle w:val="Style21"/>
              <w:widowControl/>
              <w:numPr>
                <w:ilvl w:val="0"/>
                <w:numId w:val="28"/>
              </w:numPr>
              <w:tabs>
                <w:tab w:val="left" w:pos="355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37F26">
              <w:rPr>
                <w:rFonts w:ascii="Times New Roman" w:hAnsi="Times New Roman" w:cs="Times New Roman"/>
              </w:rPr>
              <w:t xml:space="preserve">практико-прогностический, включающий реализацию, анализ, сообщение результатов повседневной работы школы; </w:t>
            </w:r>
          </w:p>
          <w:p w:rsidR="0097740A" w:rsidRPr="00E37F26" w:rsidRDefault="0097740A" w:rsidP="00AD6D79">
            <w:pPr>
              <w:pStyle w:val="Style21"/>
              <w:widowControl/>
              <w:numPr>
                <w:ilvl w:val="0"/>
                <w:numId w:val="28"/>
              </w:numPr>
              <w:tabs>
                <w:tab w:val="left" w:pos="355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37F26">
              <w:rPr>
                <w:rFonts w:ascii="Times New Roman" w:hAnsi="Times New Roman" w:cs="Times New Roman"/>
              </w:rPr>
              <w:t xml:space="preserve">подведение итогов, осмысление результатов реализации программы и оценка её эффективности на основе </w:t>
            </w:r>
            <w:proofErr w:type="gramStart"/>
            <w:r w:rsidRPr="00E37F26">
              <w:rPr>
                <w:rFonts w:ascii="Times New Roman" w:hAnsi="Times New Roman" w:cs="Times New Roman"/>
              </w:rPr>
              <w:t>критериев мониторинга муниципальной системы оценки качества образования</w:t>
            </w:r>
            <w:proofErr w:type="gramEnd"/>
            <w:r w:rsidRPr="00E37F26">
              <w:rPr>
                <w:rFonts w:ascii="Times New Roman" w:hAnsi="Times New Roman" w:cs="Times New Roman"/>
              </w:rPr>
              <w:t xml:space="preserve">; </w:t>
            </w:r>
          </w:p>
          <w:p w:rsidR="0097740A" w:rsidRPr="00E37F26" w:rsidRDefault="0097740A" w:rsidP="00AD6D79">
            <w:pPr>
              <w:pStyle w:val="Style21"/>
              <w:widowControl/>
              <w:numPr>
                <w:ilvl w:val="0"/>
                <w:numId w:val="28"/>
              </w:numPr>
              <w:tabs>
                <w:tab w:val="left" w:pos="355"/>
              </w:tabs>
              <w:ind w:left="34" w:firstLine="0"/>
              <w:jc w:val="both"/>
              <w:rPr>
                <w:rStyle w:val="FontStyle72"/>
                <w:sz w:val="24"/>
                <w:szCs w:val="24"/>
              </w:rPr>
            </w:pPr>
            <w:r w:rsidRPr="00E37F26">
              <w:rPr>
                <w:rFonts w:ascii="Times New Roman" w:hAnsi="Times New Roman" w:cs="Times New Roman"/>
              </w:rPr>
              <w:t>постановка новых стратегических задач развития школы и конструирование дальнейших путей развития.</w:t>
            </w:r>
          </w:p>
          <w:p w:rsidR="0097740A" w:rsidRPr="00E37F26" w:rsidRDefault="0097740A" w:rsidP="006363A6">
            <w:pPr>
              <w:tabs>
                <w:tab w:val="left" w:pos="355"/>
                <w:tab w:val="left" w:pos="540"/>
                <w:tab w:val="left" w:pos="900"/>
                <w:tab w:val="left" w:pos="7560"/>
                <w:tab w:val="left" w:pos="7740"/>
                <w:tab w:val="left" w:pos="7920"/>
                <w:tab w:val="left" w:pos="8919"/>
              </w:tabs>
              <w:ind w:left="34"/>
              <w:jc w:val="both"/>
              <w:rPr>
                <w:rStyle w:val="af1"/>
                <w:rFonts w:ascii="Times New Roman" w:hAnsi="Times New Roman" w:cs="Times New Roman"/>
                <w:b w:val="0"/>
                <w:iCs/>
              </w:rPr>
            </w:pPr>
          </w:p>
        </w:tc>
      </w:tr>
    </w:tbl>
    <w:p w:rsidR="0097740A" w:rsidRPr="00E37F26" w:rsidRDefault="0097740A" w:rsidP="0097740A">
      <w:pPr>
        <w:pStyle w:val="af0"/>
        <w:tabs>
          <w:tab w:val="num" w:pos="-18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7740A" w:rsidRPr="00E37F26" w:rsidRDefault="0097740A" w:rsidP="009774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740A" w:rsidRPr="00E37F26" w:rsidRDefault="0097740A" w:rsidP="009774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740A" w:rsidRPr="00E37F26" w:rsidRDefault="0097740A" w:rsidP="009774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5DFC" w:rsidRPr="00E37F26" w:rsidRDefault="00A75DFC" w:rsidP="009F047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5DFC" w:rsidRPr="00E37F26" w:rsidRDefault="00A75DFC" w:rsidP="009F047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5DFC" w:rsidRPr="00E37F26" w:rsidRDefault="00A75DFC" w:rsidP="009F047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5DFC" w:rsidRPr="00E37F26" w:rsidRDefault="00A75DFC" w:rsidP="009F047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5DFC" w:rsidRPr="00E37F26" w:rsidRDefault="00A75DFC" w:rsidP="009F047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06A4F" w:rsidRPr="00E37F26" w:rsidRDefault="00D06A4F" w:rsidP="0034071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06A4F" w:rsidRPr="00E37F26" w:rsidRDefault="00D06A4F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B575D" w:rsidRPr="00E37F26" w:rsidRDefault="004B575D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B575D" w:rsidRPr="00E37F26" w:rsidRDefault="004B575D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B575D" w:rsidRPr="00E37F26" w:rsidRDefault="004B575D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B575D" w:rsidRPr="00E37F26" w:rsidRDefault="004B575D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B575D" w:rsidRDefault="004B575D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F2CCA" w:rsidRDefault="001F2CCA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F2CCA" w:rsidRDefault="001F2CCA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F2CCA" w:rsidRDefault="001F2CCA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F2CCA" w:rsidRDefault="001F2CCA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F2CCA" w:rsidRDefault="001F2CCA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F2CCA" w:rsidRDefault="001F2CCA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F2CCA" w:rsidRDefault="001F2CCA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F2CCA" w:rsidRDefault="001F2CCA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F2CCA" w:rsidRDefault="001F2CCA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F2CCA" w:rsidRDefault="001F2CCA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F2CCA" w:rsidRDefault="001F2CCA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F2CCA" w:rsidRDefault="001F2CCA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F2CCA" w:rsidRDefault="001F2CCA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F2CCA" w:rsidRDefault="001F2CCA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F2CCA" w:rsidRDefault="001F2CCA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F2CCA" w:rsidRDefault="001F2CCA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F2CCA" w:rsidRDefault="001F2CCA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F2CCA" w:rsidRDefault="001F2CCA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F2CCA" w:rsidRPr="00E37F26" w:rsidRDefault="001F2CCA" w:rsidP="001F2C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F26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5</w:t>
      </w:r>
    </w:p>
    <w:p w:rsidR="001F2CCA" w:rsidRPr="00E37F26" w:rsidRDefault="001F2CCA" w:rsidP="001F2CC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E37F26">
        <w:rPr>
          <w:rFonts w:ascii="Times New Roman" w:hAnsi="Times New Roman" w:cs="Times New Roman"/>
          <w:color w:val="auto"/>
        </w:rPr>
        <w:t>МЕХАНИЗ</w:t>
      </w:r>
      <w:r>
        <w:rPr>
          <w:rFonts w:ascii="Times New Roman" w:hAnsi="Times New Roman" w:cs="Times New Roman"/>
          <w:color w:val="auto"/>
        </w:rPr>
        <w:t>М</w:t>
      </w:r>
      <w:r w:rsidRPr="00E37F26">
        <w:rPr>
          <w:rFonts w:ascii="Times New Roman" w:hAnsi="Times New Roman" w:cs="Times New Roman"/>
          <w:color w:val="auto"/>
        </w:rPr>
        <w:t xml:space="preserve"> РЕАЛИЗАЦИИ ПРОГРАММЫ РАЗВИТИЯ </w:t>
      </w:r>
    </w:p>
    <w:p w:rsidR="001F2CCA" w:rsidRPr="00E37F26" w:rsidRDefault="001F2CCA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F2CCA" w:rsidRPr="001F2CCA" w:rsidRDefault="001F2CCA" w:rsidP="001F2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CCA">
        <w:rPr>
          <w:rFonts w:ascii="Times New Roman" w:hAnsi="Times New Roman" w:cs="Times New Roman"/>
          <w:sz w:val="28"/>
          <w:szCs w:val="28"/>
        </w:rPr>
        <w:t xml:space="preserve">Руководителем Программы является директор </w:t>
      </w:r>
      <w:r>
        <w:rPr>
          <w:rFonts w:ascii="Times New Roman" w:hAnsi="Times New Roman" w:cs="Times New Roman"/>
          <w:sz w:val="28"/>
          <w:szCs w:val="28"/>
        </w:rPr>
        <w:t>МБОУ «Ровеньская средняя общеобразовательная школа №2»</w:t>
      </w:r>
      <w:r w:rsidRPr="001F2CCA">
        <w:rPr>
          <w:rFonts w:ascii="Times New Roman" w:hAnsi="Times New Roman" w:cs="Times New Roman"/>
          <w:sz w:val="28"/>
          <w:szCs w:val="28"/>
        </w:rPr>
        <w:t xml:space="preserve">, который несет персональную ответственность за ее реализацию, конечные результаты, а также определяет формы и методы управления реализацией Программы. </w:t>
      </w:r>
    </w:p>
    <w:p w:rsidR="001F2CCA" w:rsidRPr="001F2CCA" w:rsidRDefault="001F2CCA" w:rsidP="001F2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CCA">
        <w:rPr>
          <w:rFonts w:ascii="Times New Roman" w:hAnsi="Times New Roman" w:cs="Times New Roman"/>
          <w:sz w:val="28"/>
          <w:szCs w:val="28"/>
        </w:rPr>
        <w:t xml:space="preserve">При формировании портфелей проектов Программы используются механизмы, обеспечивающие следующие подходы: </w:t>
      </w:r>
    </w:p>
    <w:p w:rsidR="001F2CCA" w:rsidRPr="001F2CCA" w:rsidRDefault="001F2CCA" w:rsidP="001F2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CCA">
        <w:rPr>
          <w:rFonts w:ascii="Times New Roman" w:hAnsi="Times New Roman" w:cs="Times New Roman"/>
          <w:sz w:val="28"/>
          <w:szCs w:val="28"/>
        </w:rPr>
        <w:t xml:space="preserve">- управление, при котором реализация Программы должна обеспечить достижение результатов, измеряемых на основе системы целевых показателей; </w:t>
      </w:r>
    </w:p>
    <w:p w:rsidR="001F2CCA" w:rsidRPr="001F2CCA" w:rsidRDefault="001F2CCA" w:rsidP="001F2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CCA">
        <w:rPr>
          <w:rFonts w:ascii="Times New Roman" w:hAnsi="Times New Roman" w:cs="Times New Roman"/>
          <w:sz w:val="28"/>
          <w:szCs w:val="28"/>
        </w:rPr>
        <w:t xml:space="preserve">- проектно-целевой подход, при котором решение задач Программы должно быть направлено на системные изменения в системе образования; </w:t>
      </w:r>
    </w:p>
    <w:p w:rsidR="001F2CCA" w:rsidRPr="001F2CCA" w:rsidRDefault="001F2CCA" w:rsidP="001F2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CCA">
        <w:rPr>
          <w:rFonts w:ascii="Times New Roman" w:hAnsi="Times New Roman" w:cs="Times New Roman"/>
          <w:sz w:val="28"/>
          <w:szCs w:val="28"/>
        </w:rPr>
        <w:t xml:space="preserve">- комплексный подход, предусматривающий аналитическое обоснование, научно-методическое сопровождение, получение результатов, апробацию и внедрение результатов, нормативное правовое обеспечение, а также кадровое, информационное и материально-техническое обеспечение. </w:t>
      </w:r>
    </w:p>
    <w:p w:rsidR="001F2CCA" w:rsidRPr="001F2CCA" w:rsidRDefault="001F2CCA" w:rsidP="001F2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CCA">
        <w:rPr>
          <w:rFonts w:ascii="Times New Roman" w:hAnsi="Times New Roman" w:cs="Times New Roman"/>
          <w:sz w:val="28"/>
          <w:szCs w:val="28"/>
        </w:rPr>
        <w:t>Руководители портфелей проектов Программы – директор, заместители директора, которые осуществляют координацию реализации проектов, подготавливают проекты решений о внесении изменений в Программу, разрабатывают в пределах своих полномочий нормативные правовые акты (локальные акты), необходимые для выполнения портфеля проектов Программы, подготавливают аналитические материалы о ходе реализации портфеля проектов Программы, осуществляют ведение отчетности реализации портфеля проектов Программы, несут ответственность за своевременную и качественную реализацию портфеля</w:t>
      </w:r>
      <w:proofErr w:type="gramEnd"/>
      <w:r w:rsidRPr="001F2CCA">
        <w:rPr>
          <w:rFonts w:ascii="Times New Roman" w:hAnsi="Times New Roman" w:cs="Times New Roman"/>
          <w:sz w:val="28"/>
          <w:szCs w:val="28"/>
        </w:rPr>
        <w:t xml:space="preserve"> проектов Программы. </w:t>
      </w:r>
    </w:p>
    <w:p w:rsidR="001F2CCA" w:rsidRPr="001F2CCA" w:rsidRDefault="001F2CCA" w:rsidP="001F2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CCA">
        <w:rPr>
          <w:rFonts w:ascii="Times New Roman" w:hAnsi="Times New Roman" w:cs="Times New Roman"/>
          <w:sz w:val="28"/>
          <w:szCs w:val="28"/>
        </w:rPr>
        <w:t xml:space="preserve">Руководителем проекта может быть любой сотрудник образовательной организации. </w:t>
      </w:r>
    </w:p>
    <w:p w:rsidR="001F2CCA" w:rsidRPr="001F2CCA" w:rsidRDefault="001F2CCA" w:rsidP="001F2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CCA">
        <w:rPr>
          <w:rFonts w:ascii="Times New Roman" w:hAnsi="Times New Roman" w:cs="Times New Roman"/>
          <w:sz w:val="28"/>
          <w:szCs w:val="28"/>
        </w:rPr>
        <w:t xml:space="preserve">Руководитель проекта: </w:t>
      </w:r>
    </w:p>
    <w:p w:rsidR="001F2CCA" w:rsidRPr="001F2CCA" w:rsidRDefault="001F2CCA" w:rsidP="001F2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CCA">
        <w:rPr>
          <w:rFonts w:ascii="Times New Roman" w:hAnsi="Times New Roman" w:cs="Times New Roman"/>
          <w:sz w:val="28"/>
          <w:szCs w:val="28"/>
        </w:rPr>
        <w:t xml:space="preserve">- инициирует проект; </w:t>
      </w:r>
    </w:p>
    <w:p w:rsidR="001F2CCA" w:rsidRPr="001F2CCA" w:rsidRDefault="001F2CCA" w:rsidP="001F2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CCA">
        <w:rPr>
          <w:rFonts w:ascii="Times New Roman" w:hAnsi="Times New Roman" w:cs="Times New Roman"/>
          <w:sz w:val="28"/>
          <w:szCs w:val="28"/>
        </w:rPr>
        <w:t xml:space="preserve">- разрабатывает проектную документацию (паспорт проекта, план управления проектом); </w:t>
      </w:r>
    </w:p>
    <w:p w:rsidR="001F2CCA" w:rsidRPr="001F2CCA" w:rsidRDefault="001F2CCA" w:rsidP="001F2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CCA">
        <w:rPr>
          <w:rFonts w:ascii="Times New Roman" w:hAnsi="Times New Roman" w:cs="Times New Roman"/>
          <w:sz w:val="28"/>
          <w:szCs w:val="28"/>
        </w:rPr>
        <w:t xml:space="preserve">- выбирает команду проекта; </w:t>
      </w:r>
    </w:p>
    <w:p w:rsidR="001F2CCA" w:rsidRPr="001F2CCA" w:rsidRDefault="001F2CCA" w:rsidP="001F2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CCA">
        <w:rPr>
          <w:rFonts w:ascii="Times New Roman" w:hAnsi="Times New Roman" w:cs="Times New Roman"/>
          <w:sz w:val="28"/>
          <w:szCs w:val="28"/>
        </w:rPr>
        <w:t xml:space="preserve">- организует собрания команды проекта; </w:t>
      </w:r>
    </w:p>
    <w:p w:rsidR="001F2CCA" w:rsidRPr="001F2CCA" w:rsidRDefault="001F2CCA" w:rsidP="001F2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CCA">
        <w:rPr>
          <w:rFonts w:ascii="Times New Roman" w:hAnsi="Times New Roman" w:cs="Times New Roman"/>
          <w:sz w:val="28"/>
          <w:szCs w:val="28"/>
        </w:rPr>
        <w:t xml:space="preserve">- обеспечивает своевременные сбор, накопление, распространение, хранение и последующее использование информации проекта; </w:t>
      </w:r>
    </w:p>
    <w:p w:rsidR="001F2CCA" w:rsidRPr="001F2CCA" w:rsidRDefault="001F2CCA" w:rsidP="001F2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CCA">
        <w:rPr>
          <w:rFonts w:ascii="Times New Roman" w:hAnsi="Times New Roman" w:cs="Times New Roman"/>
          <w:sz w:val="28"/>
          <w:szCs w:val="28"/>
        </w:rPr>
        <w:t xml:space="preserve">- координирует предоставление нужной информации в обусловленные сроки всем участникам проекта; </w:t>
      </w:r>
    </w:p>
    <w:p w:rsidR="001F2CCA" w:rsidRPr="001F2CCA" w:rsidRDefault="001F2CCA" w:rsidP="001F2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CCA">
        <w:rPr>
          <w:rFonts w:ascii="Times New Roman" w:hAnsi="Times New Roman" w:cs="Times New Roman"/>
          <w:sz w:val="28"/>
          <w:szCs w:val="28"/>
        </w:rPr>
        <w:t xml:space="preserve">- контролирует и отслеживает своевременное выполнение работ и/или процессов, запланированных в плане управления проектом; </w:t>
      </w:r>
    </w:p>
    <w:p w:rsidR="001F2CCA" w:rsidRPr="001F2CCA" w:rsidRDefault="001F2CCA" w:rsidP="001F2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CCA">
        <w:rPr>
          <w:rFonts w:ascii="Times New Roman" w:hAnsi="Times New Roman" w:cs="Times New Roman"/>
          <w:sz w:val="28"/>
          <w:szCs w:val="28"/>
        </w:rPr>
        <w:t xml:space="preserve">- отслеживает отклонения от плана, вносит корректировки в план и согласует его со всеми участниками проекта; </w:t>
      </w:r>
    </w:p>
    <w:p w:rsidR="001F2CCA" w:rsidRPr="001F2CCA" w:rsidRDefault="001F2CCA" w:rsidP="001F2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CCA">
        <w:rPr>
          <w:rFonts w:ascii="Times New Roman" w:hAnsi="Times New Roman" w:cs="Times New Roman"/>
          <w:sz w:val="28"/>
          <w:szCs w:val="28"/>
        </w:rPr>
        <w:t xml:space="preserve">- готовит итоговый отчет о ходе и реализации проекта; </w:t>
      </w:r>
    </w:p>
    <w:p w:rsidR="001F2CCA" w:rsidRPr="001F2CCA" w:rsidRDefault="001F2CCA" w:rsidP="001F2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CCA">
        <w:rPr>
          <w:rFonts w:ascii="Times New Roman" w:hAnsi="Times New Roman" w:cs="Times New Roman"/>
          <w:sz w:val="28"/>
          <w:szCs w:val="28"/>
        </w:rPr>
        <w:lastRenderedPageBreak/>
        <w:t xml:space="preserve">- несет ответственность за своевременную и качественную реализацию проекта. </w:t>
      </w:r>
    </w:p>
    <w:p w:rsidR="001F2CCA" w:rsidRPr="001F2CCA" w:rsidRDefault="001F2CCA" w:rsidP="001F2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CCA">
        <w:rPr>
          <w:rFonts w:ascii="Times New Roman" w:hAnsi="Times New Roman" w:cs="Times New Roman"/>
          <w:sz w:val="28"/>
          <w:szCs w:val="28"/>
        </w:rPr>
        <w:t xml:space="preserve">Инициация всех проектов осуществляется на заседании Педагогического совета. О ходе реализации проекта руководитель проекта представляет промежуточный отчет, который проходит экспертизу также на заседании Педагогического совета. </w:t>
      </w:r>
    </w:p>
    <w:p w:rsidR="004B575D" w:rsidRPr="00E37F26" w:rsidRDefault="001F2CCA" w:rsidP="001F2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CCA">
        <w:rPr>
          <w:rFonts w:ascii="Times New Roman" w:hAnsi="Times New Roman" w:cs="Times New Roman"/>
          <w:sz w:val="28"/>
          <w:szCs w:val="28"/>
        </w:rPr>
        <w:t>Одним из основных механизмов формирования проектов Программы является механизм обратной связи, обеспечивающий широкое привлечение общественности и педагогического сообщества к разработке проектов Программы, а также к ее реализации и оценке.</w:t>
      </w:r>
    </w:p>
    <w:p w:rsidR="004B575D" w:rsidRPr="00E37F26" w:rsidRDefault="004B575D" w:rsidP="001F2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75D" w:rsidRPr="00E37F26" w:rsidRDefault="004B575D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B575D" w:rsidRPr="00E37F26" w:rsidRDefault="004B575D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B575D" w:rsidRPr="00E37F26" w:rsidRDefault="004B575D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B575D" w:rsidRPr="00E37F26" w:rsidRDefault="004B575D" w:rsidP="00CD059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B575D" w:rsidRPr="00E37F26" w:rsidRDefault="004B575D">
      <w:pPr>
        <w:rPr>
          <w:rFonts w:ascii="Times New Roman" w:hAnsi="Times New Roman" w:cs="Times New Roman"/>
          <w:sz w:val="28"/>
          <w:szCs w:val="28"/>
        </w:rPr>
      </w:pPr>
      <w:r w:rsidRPr="00E37F26">
        <w:rPr>
          <w:rFonts w:ascii="Times New Roman" w:hAnsi="Times New Roman" w:cs="Times New Roman"/>
          <w:sz w:val="28"/>
          <w:szCs w:val="28"/>
        </w:rPr>
        <w:br w:type="page"/>
      </w:r>
    </w:p>
    <w:p w:rsidR="004B575D" w:rsidRPr="00E37F26" w:rsidRDefault="004B575D">
      <w:pPr>
        <w:rPr>
          <w:rFonts w:ascii="Times New Roman" w:hAnsi="Times New Roman" w:cs="Times New Roman"/>
          <w:sz w:val="28"/>
          <w:szCs w:val="28"/>
        </w:rPr>
        <w:sectPr w:rsidR="004B575D" w:rsidRPr="00E37F26" w:rsidSect="004C5B7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B575D" w:rsidRPr="00E37F26" w:rsidRDefault="004B575D" w:rsidP="004B575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sz w:val="28"/>
          <w:szCs w:val="28"/>
        </w:rPr>
        <w:lastRenderedPageBreak/>
        <w:t xml:space="preserve">На достижение целей и задач Программы развития направлены инновационные </w:t>
      </w:r>
      <w:r w:rsidR="00804E86" w:rsidRPr="00804E86">
        <w:rPr>
          <w:rFonts w:ascii="Times New Roman" w:hAnsi="Times New Roman" w:cs="Times New Roman"/>
          <w:b/>
          <w:sz w:val="28"/>
          <w:szCs w:val="28"/>
        </w:rPr>
        <w:t>ПРОГРАММЫ И ЦЕЛЕВЫЕ ПРОЕКТЫ</w:t>
      </w:r>
      <w:r w:rsidRPr="00E37F2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-11"/>
        <w:tblW w:w="155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426"/>
        <w:gridCol w:w="1134"/>
        <w:gridCol w:w="712"/>
        <w:gridCol w:w="2694"/>
        <w:gridCol w:w="3681"/>
        <w:gridCol w:w="3685"/>
        <w:gridCol w:w="3257"/>
      </w:tblGrid>
      <w:tr w:rsidR="001936BF" w:rsidRPr="00F33EA0" w:rsidTr="001936BF">
        <w:trPr>
          <w:cnfStyle w:val="100000000000"/>
          <w:trHeight w:val="587"/>
        </w:trPr>
        <w:tc>
          <w:tcPr>
            <w:cnfStyle w:val="001000000000"/>
            <w:tcW w:w="4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936BF" w:rsidRPr="001936BF" w:rsidRDefault="001936BF" w:rsidP="001936BF">
            <w:pPr>
              <w:pStyle w:val="af0"/>
              <w:tabs>
                <w:tab w:val="num" w:pos="-18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</w:pPr>
            <w:r w:rsidRPr="001936BF"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 xml:space="preserve">№ 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936BF" w:rsidRPr="00162310" w:rsidRDefault="001936BF" w:rsidP="001E0008">
            <w:pPr>
              <w:pStyle w:val="af0"/>
              <w:tabs>
                <w:tab w:val="num" w:pos="-180"/>
              </w:tabs>
              <w:spacing w:before="0" w:beforeAutospacing="0" w:after="0" w:afterAutospacing="0"/>
              <w:jc w:val="center"/>
              <w:cnfStyle w:val="100000000000"/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</w:pPr>
            <w:r w:rsidRPr="00162310"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>Название проекта</w:t>
            </w:r>
          </w:p>
        </w:tc>
        <w:tc>
          <w:tcPr>
            <w:tcW w:w="7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936BF" w:rsidRPr="00162310" w:rsidRDefault="001936BF" w:rsidP="001E0008">
            <w:pPr>
              <w:pStyle w:val="af0"/>
              <w:tabs>
                <w:tab w:val="num" w:pos="-180"/>
              </w:tabs>
              <w:spacing w:before="0" w:beforeAutospacing="0" w:after="0" w:afterAutospacing="0"/>
              <w:jc w:val="center"/>
              <w:cnfStyle w:val="100000000000"/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</w:pPr>
            <w:r w:rsidRPr="00162310"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>Уровень</w:t>
            </w:r>
          </w:p>
        </w:tc>
        <w:tc>
          <w:tcPr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936BF" w:rsidRPr="00162310" w:rsidRDefault="001936BF" w:rsidP="001E0008">
            <w:pPr>
              <w:pStyle w:val="af0"/>
              <w:tabs>
                <w:tab w:val="num" w:pos="-180"/>
              </w:tabs>
              <w:spacing w:before="0" w:beforeAutospacing="0" w:after="0" w:afterAutospacing="0"/>
              <w:jc w:val="center"/>
              <w:cnfStyle w:val="100000000000"/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</w:pPr>
            <w:r w:rsidRPr="00162310"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>Цель проекта</w:t>
            </w:r>
          </w:p>
        </w:tc>
        <w:tc>
          <w:tcPr>
            <w:tcW w:w="3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936BF" w:rsidRPr="00162310" w:rsidRDefault="001936BF" w:rsidP="001E0008">
            <w:pPr>
              <w:pStyle w:val="af0"/>
              <w:tabs>
                <w:tab w:val="num" w:pos="-180"/>
              </w:tabs>
              <w:spacing w:before="0" w:beforeAutospacing="0" w:after="0" w:afterAutospacing="0"/>
              <w:jc w:val="center"/>
              <w:cnfStyle w:val="100000000000"/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</w:pPr>
            <w:r w:rsidRPr="00162310"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>Способ достижения цели</w:t>
            </w:r>
          </w:p>
        </w:tc>
        <w:tc>
          <w:tcPr>
            <w:tcW w:w="36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936BF" w:rsidRPr="00162310" w:rsidRDefault="001936BF" w:rsidP="001E0008">
            <w:pPr>
              <w:pStyle w:val="af0"/>
              <w:tabs>
                <w:tab w:val="num" w:pos="-180"/>
              </w:tabs>
              <w:spacing w:before="0" w:beforeAutospacing="0" w:after="0" w:afterAutospacing="0"/>
              <w:jc w:val="center"/>
              <w:cnfStyle w:val="100000000000"/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</w:pPr>
            <w:r w:rsidRPr="00162310"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>Основные направления реализации проекта</w:t>
            </w:r>
          </w:p>
        </w:tc>
        <w:tc>
          <w:tcPr>
            <w:tcW w:w="32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936BF" w:rsidRPr="00162310" w:rsidRDefault="001936BF" w:rsidP="001E0008">
            <w:pPr>
              <w:pStyle w:val="af0"/>
              <w:tabs>
                <w:tab w:val="num" w:pos="-180"/>
              </w:tabs>
              <w:spacing w:before="0" w:beforeAutospacing="0" w:after="0" w:afterAutospacing="0"/>
              <w:jc w:val="center"/>
              <w:cnfStyle w:val="100000000000"/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</w:pPr>
            <w:r w:rsidRPr="00162310"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>Ожидаемые результаты</w:t>
            </w:r>
          </w:p>
        </w:tc>
      </w:tr>
      <w:tr w:rsidR="001936BF" w:rsidRPr="00F33EA0" w:rsidTr="001936BF">
        <w:trPr>
          <w:cnfStyle w:val="000000100000"/>
          <w:trHeight w:val="113"/>
        </w:trPr>
        <w:tc>
          <w:tcPr>
            <w:cnfStyle w:val="001000000000"/>
            <w:tcW w:w="15589" w:type="dxa"/>
            <w:gridSpan w:val="7"/>
            <w:tcBorders>
              <w:left w:val="none" w:sz="0" w:space="0" w:color="auto"/>
              <w:right w:val="none" w:sz="0" w:space="0" w:color="auto"/>
            </w:tcBorders>
            <w:shd w:val="clear" w:color="auto" w:fill="B8CCE4" w:themeFill="accent1" w:themeFillTint="66"/>
          </w:tcPr>
          <w:p w:rsidR="001936BF" w:rsidRDefault="00B857D7" w:rsidP="00B857D7">
            <w:pPr>
              <w:pStyle w:val="Default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857D7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1. ПОРТФЕЛЬ ПРОЕКТОВ «СТРАТЕГИЯ УСПЕХА» </w:t>
            </w:r>
          </w:p>
          <w:p w:rsidR="00B857D7" w:rsidRPr="00125AAE" w:rsidRDefault="00B857D7" w:rsidP="00125AAE">
            <w:pPr>
              <w:pStyle w:val="Default"/>
              <w:jc w:val="center"/>
              <w:rPr>
                <w:rFonts w:ascii="Times New Roman" w:hAnsi="Times New Roman" w:cs="Times New Roman"/>
                <w:bCs w:val="0"/>
                <w:color w:val="auto"/>
                <w:sz w:val="16"/>
                <w:szCs w:val="16"/>
              </w:rPr>
            </w:pPr>
            <w:r w:rsidRPr="00125AAE">
              <w:rPr>
                <w:rFonts w:ascii="Times New Roman" w:hAnsi="Times New Roman" w:cs="Times New Roman"/>
                <w:bCs w:val="0"/>
                <w:sz w:val="16"/>
                <w:szCs w:val="16"/>
              </w:rPr>
              <w:t>НАПРАВЛЕНИЕ: «ОБЕСПЕЧЕНИЕ КАЧЕСТВА ОБРАЗОВАНИЯ»</w:t>
            </w:r>
          </w:p>
        </w:tc>
      </w:tr>
      <w:tr w:rsidR="001936BF" w:rsidRPr="00F33EA0" w:rsidTr="001936BF">
        <w:trPr>
          <w:trHeight w:val="1134"/>
        </w:trPr>
        <w:tc>
          <w:tcPr>
            <w:cnfStyle w:val="001000000000"/>
            <w:tcW w:w="426" w:type="dxa"/>
            <w:shd w:val="clear" w:color="auto" w:fill="FFFFFF" w:themeFill="background1"/>
          </w:tcPr>
          <w:p w:rsidR="001936BF" w:rsidRPr="00F33EA0" w:rsidRDefault="001936BF" w:rsidP="001936BF">
            <w:pPr>
              <w:pStyle w:val="af0"/>
              <w:tabs>
                <w:tab w:val="num" w:pos="-180"/>
              </w:tabs>
              <w:spacing w:before="0" w:beforeAutospacing="0" w:after="0" w:afterAutospacing="0"/>
              <w:ind w:left="-108" w:right="-108"/>
              <w:jc w:val="center"/>
              <w:rPr>
                <w:rStyle w:val="100"/>
                <w:b w:val="0"/>
                <w:color w:val="auto"/>
                <w:sz w:val="20"/>
                <w:szCs w:val="20"/>
              </w:rPr>
            </w:pPr>
            <w:r>
              <w:rPr>
                <w:rStyle w:val="100"/>
                <w:b w:val="0"/>
                <w:color w:val="auto"/>
                <w:sz w:val="20"/>
                <w:szCs w:val="20"/>
              </w:rPr>
              <w:t>1.1</w:t>
            </w:r>
          </w:p>
        </w:tc>
        <w:tc>
          <w:tcPr>
            <w:tcW w:w="1134" w:type="dxa"/>
            <w:shd w:val="clear" w:color="auto" w:fill="FFFFFF" w:themeFill="background1"/>
          </w:tcPr>
          <w:p w:rsidR="001936BF" w:rsidRPr="00252817" w:rsidRDefault="001936BF" w:rsidP="001E0008">
            <w:pPr>
              <w:pStyle w:val="af0"/>
              <w:tabs>
                <w:tab w:val="num" w:pos="-180"/>
              </w:tabs>
              <w:spacing w:before="0" w:beforeAutospacing="0" w:after="0" w:afterAutospacing="0"/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52817">
              <w:rPr>
                <w:rStyle w:val="100"/>
                <w:b/>
                <w:color w:val="auto"/>
                <w:sz w:val="20"/>
                <w:szCs w:val="20"/>
              </w:rPr>
              <w:t>Обновление содержания общего образования в условиях реализации ФГОС СОО</w:t>
            </w:r>
          </w:p>
        </w:tc>
        <w:tc>
          <w:tcPr>
            <w:tcW w:w="712" w:type="dxa"/>
            <w:shd w:val="clear" w:color="auto" w:fill="FFFFFF" w:themeFill="background1"/>
          </w:tcPr>
          <w:p w:rsidR="001936BF" w:rsidRPr="00162310" w:rsidRDefault="001936BF" w:rsidP="00162310">
            <w:pPr>
              <w:pStyle w:val="af0"/>
              <w:tabs>
                <w:tab w:val="num" w:pos="-180"/>
              </w:tabs>
              <w:spacing w:before="0" w:beforeAutospacing="0" w:after="0" w:afterAutospacing="0"/>
              <w:jc w:val="center"/>
              <w:cnfStyle w:val="000000000000"/>
              <w:rPr>
                <w:rStyle w:val="100"/>
                <w:color w:val="auto"/>
                <w:sz w:val="20"/>
                <w:szCs w:val="20"/>
              </w:rPr>
            </w:pPr>
            <w:r>
              <w:rPr>
                <w:rStyle w:val="100"/>
                <w:color w:val="auto"/>
                <w:sz w:val="20"/>
                <w:szCs w:val="20"/>
              </w:rPr>
              <w:t>ШК</w:t>
            </w:r>
          </w:p>
        </w:tc>
        <w:tc>
          <w:tcPr>
            <w:tcW w:w="2694" w:type="dxa"/>
            <w:shd w:val="clear" w:color="auto" w:fill="FFFFFF" w:themeFill="background1"/>
          </w:tcPr>
          <w:p w:rsidR="001936BF" w:rsidRPr="00F33EA0" w:rsidRDefault="001936BF" w:rsidP="001E0008">
            <w:pPr>
              <w:pStyle w:val="af0"/>
              <w:tabs>
                <w:tab w:val="num" w:pos="-180"/>
              </w:tabs>
              <w:spacing w:before="0" w:beforeAutospacing="0" w:after="0" w:afterAutospacing="0"/>
              <w:jc w:val="both"/>
              <w:cnfStyle w:val="0000000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Обеспечение теоретической и практической готовности педагогов, администрации школы, других специалистов к реализации ФГОС СОО.</w:t>
            </w:r>
          </w:p>
        </w:tc>
        <w:tc>
          <w:tcPr>
            <w:tcW w:w="3681" w:type="dxa"/>
            <w:shd w:val="clear" w:color="auto" w:fill="FFFFFF" w:themeFill="background1"/>
          </w:tcPr>
          <w:p w:rsidR="001936BF" w:rsidRPr="00F33EA0" w:rsidRDefault="001936BF" w:rsidP="00AD6D79">
            <w:pPr>
              <w:pStyle w:val="13"/>
              <w:numPr>
                <w:ilvl w:val="0"/>
                <w:numId w:val="29"/>
              </w:numPr>
              <w:shd w:val="clear" w:color="auto" w:fill="auto"/>
              <w:tabs>
                <w:tab w:val="left" w:pos="280"/>
              </w:tabs>
              <w:spacing w:after="0" w:line="240" w:lineRule="auto"/>
              <w:ind w:firstLine="0"/>
              <w:jc w:val="both"/>
              <w:cnfStyle w:val="0000000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>Обеспечить соответствие нормативно-правовой базы требованиям ФГОС СОО.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29"/>
              </w:numPr>
              <w:shd w:val="clear" w:color="auto" w:fill="auto"/>
              <w:tabs>
                <w:tab w:val="left" w:pos="280"/>
              </w:tabs>
              <w:spacing w:after="0" w:line="240" w:lineRule="auto"/>
              <w:ind w:firstLine="0"/>
              <w:jc w:val="both"/>
              <w:cnfStyle w:val="0000000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>Обеспечить подготовку педагогов и администрации школы к реализации ФГОС СОО.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29"/>
              </w:numPr>
              <w:shd w:val="clear" w:color="auto" w:fill="auto"/>
              <w:tabs>
                <w:tab w:val="left" w:pos="280"/>
              </w:tabs>
              <w:spacing w:after="0" w:line="240" w:lineRule="auto"/>
              <w:ind w:firstLine="0"/>
              <w:jc w:val="both"/>
              <w:cnfStyle w:val="0000000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>Обеспечить эффективное управление процессом подготовки к переходу на ФГОС СОО.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29"/>
              </w:numPr>
              <w:shd w:val="clear" w:color="auto" w:fill="auto"/>
              <w:tabs>
                <w:tab w:val="left" w:pos="280"/>
              </w:tabs>
              <w:spacing w:after="0" w:line="240" w:lineRule="auto"/>
              <w:ind w:firstLine="0"/>
              <w:jc w:val="both"/>
              <w:cnfStyle w:val="0000000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>Подготовить педагогических работников к осуществлению обоснованного выбора технологий, методов и приемов педагогической и управленческой деятельности, направленных на реализацию требований ФГОС СОО.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29"/>
              </w:numPr>
              <w:shd w:val="clear" w:color="auto" w:fill="auto"/>
              <w:tabs>
                <w:tab w:val="left" w:pos="280"/>
              </w:tabs>
              <w:spacing w:after="0" w:line="240" w:lineRule="auto"/>
              <w:ind w:firstLine="0"/>
              <w:jc w:val="both"/>
              <w:cnfStyle w:val="0000000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>Оказать содействие педагогам в разработке основной образовательной программы школы, как в целом, так и отдельных ее структурных компонентов.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29"/>
              </w:numPr>
              <w:shd w:val="clear" w:color="auto" w:fill="auto"/>
              <w:tabs>
                <w:tab w:val="left" w:pos="280"/>
              </w:tabs>
              <w:spacing w:after="0" w:line="240" w:lineRule="auto"/>
              <w:ind w:firstLine="0"/>
              <w:jc w:val="both"/>
              <w:cnfStyle w:val="0000000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Создать учебную и </w:t>
            </w:r>
            <w:proofErr w:type="spellStart"/>
            <w:r w:rsidRPr="00F33EA0">
              <w:rPr>
                <w:rFonts w:cs="Times New Roman"/>
                <w:color w:val="auto"/>
                <w:sz w:val="20"/>
                <w:szCs w:val="20"/>
              </w:rPr>
              <w:t>предметно-деятельностную</w:t>
            </w:r>
            <w:proofErr w:type="spellEnd"/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 среду, соответствующую требованиям ФГОС СОО, содействующую обучению и развитию учащихся в новых условиях.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29"/>
              </w:numPr>
              <w:shd w:val="clear" w:color="auto" w:fill="auto"/>
              <w:tabs>
                <w:tab w:val="left" w:pos="280"/>
              </w:tabs>
              <w:spacing w:after="0" w:line="240" w:lineRule="auto"/>
              <w:ind w:firstLine="0"/>
              <w:jc w:val="both"/>
              <w:cnfStyle w:val="000000000000"/>
              <w:rPr>
                <w:rFonts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Создать портфель </w:t>
            </w:r>
            <w:proofErr w:type="gramStart"/>
            <w:r w:rsidRPr="00F33EA0">
              <w:rPr>
                <w:rFonts w:cs="Times New Roman"/>
                <w:color w:val="auto"/>
                <w:sz w:val="20"/>
                <w:szCs w:val="20"/>
              </w:rPr>
              <w:t>индивидуальных проектов</w:t>
            </w:r>
            <w:proofErr w:type="gramEnd"/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 обучающихся в рамках реализации ФГОС ООО и ФГОС СОО.</w:t>
            </w:r>
          </w:p>
        </w:tc>
        <w:tc>
          <w:tcPr>
            <w:tcW w:w="3685" w:type="dxa"/>
            <w:shd w:val="clear" w:color="auto" w:fill="FFFFFF" w:themeFill="background1"/>
          </w:tcPr>
          <w:p w:rsidR="001936BF" w:rsidRPr="00F33EA0" w:rsidRDefault="001936BF" w:rsidP="00AD6D79">
            <w:pPr>
              <w:pStyle w:val="13"/>
              <w:numPr>
                <w:ilvl w:val="0"/>
                <w:numId w:val="30"/>
              </w:numPr>
              <w:shd w:val="clear" w:color="auto" w:fill="auto"/>
              <w:tabs>
                <w:tab w:val="left" w:pos="287"/>
                <w:tab w:val="left" w:pos="508"/>
              </w:tabs>
              <w:spacing w:after="0" w:line="240" w:lineRule="auto"/>
              <w:ind w:left="-19" w:right="20" w:firstLine="142"/>
              <w:jc w:val="both"/>
              <w:cnfStyle w:val="0000000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>Создание условий для реализации ФГОС СОО (нормативного, материально-технического, информационного и кадрового обеспечения введения ФГОС СОО).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30"/>
              </w:numPr>
              <w:shd w:val="clear" w:color="auto" w:fill="auto"/>
              <w:tabs>
                <w:tab w:val="left" w:pos="287"/>
                <w:tab w:val="left" w:pos="508"/>
              </w:tabs>
              <w:spacing w:after="0" w:line="240" w:lineRule="auto"/>
              <w:ind w:left="-19" w:right="20" w:firstLine="142"/>
              <w:jc w:val="both"/>
              <w:cnfStyle w:val="0000000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>Анализ существующих, апробация и внедрение модернизированных образовательных программ.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30"/>
              </w:numPr>
              <w:shd w:val="clear" w:color="auto" w:fill="auto"/>
              <w:tabs>
                <w:tab w:val="left" w:pos="287"/>
                <w:tab w:val="left" w:pos="508"/>
              </w:tabs>
              <w:spacing w:after="0" w:line="240" w:lineRule="auto"/>
              <w:ind w:left="-19" w:firstLine="142"/>
              <w:jc w:val="both"/>
              <w:cnfStyle w:val="0000000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>Расширение сферы образовательных услуг.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30"/>
              </w:numPr>
              <w:shd w:val="clear" w:color="auto" w:fill="auto"/>
              <w:tabs>
                <w:tab w:val="left" w:pos="287"/>
                <w:tab w:val="left" w:pos="508"/>
              </w:tabs>
              <w:spacing w:after="0" w:line="240" w:lineRule="auto"/>
              <w:ind w:left="-19" w:right="20" w:firstLine="142"/>
              <w:jc w:val="both"/>
              <w:cnfStyle w:val="0000000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Совершенствование системы мониторинга и внедрение </w:t>
            </w:r>
            <w:proofErr w:type="spellStart"/>
            <w:r w:rsidRPr="00F33EA0">
              <w:rPr>
                <w:rFonts w:cs="Times New Roman"/>
                <w:color w:val="auto"/>
                <w:sz w:val="20"/>
                <w:szCs w:val="20"/>
              </w:rPr>
              <w:t>внутришкольного</w:t>
            </w:r>
            <w:proofErr w:type="spellEnd"/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 аудита, позволяющего управлять процессом повышения качества образования.</w:t>
            </w:r>
          </w:p>
          <w:p w:rsidR="001936BF" w:rsidRPr="00F33EA0" w:rsidRDefault="001936BF" w:rsidP="001E0008">
            <w:pPr>
              <w:pStyle w:val="af0"/>
              <w:tabs>
                <w:tab w:val="num" w:pos="-180"/>
              </w:tabs>
              <w:spacing w:before="0" w:beforeAutospacing="0" w:after="0" w:afterAutospacing="0"/>
              <w:jc w:val="both"/>
              <w:cnfStyle w:val="0000000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FFFFFF" w:themeFill="background1"/>
          </w:tcPr>
          <w:p w:rsidR="001936BF" w:rsidRPr="00F33EA0" w:rsidRDefault="001936BF" w:rsidP="00AD6D79">
            <w:pPr>
              <w:pStyle w:val="13"/>
              <w:numPr>
                <w:ilvl w:val="0"/>
                <w:numId w:val="90"/>
              </w:numPr>
              <w:shd w:val="clear" w:color="auto" w:fill="auto"/>
              <w:tabs>
                <w:tab w:val="left" w:pos="274"/>
              </w:tabs>
              <w:spacing w:after="0" w:line="240" w:lineRule="auto"/>
              <w:ind w:right="20" w:firstLine="34"/>
              <w:jc w:val="both"/>
              <w:cnfStyle w:val="0000000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сформирована нормативно-правовая база внедрения и реализации ФГОС ООО и ФГОС СОО; 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90"/>
              </w:numPr>
              <w:shd w:val="clear" w:color="auto" w:fill="auto"/>
              <w:tabs>
                <w:tab w:val="left" w:pos="274"/>
              </w:tabs>
              <w:spacing w:after="0" w:line="240" w:lineRule="auto"/>
              <w:ind w:right="20" w:firstLine="34"/>
              <w:jc w:val="both"/>
              <w:cnfStyle w:val="0000000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>обеспечено эффективное управление процессом подготовки к реализации ФГОС СОО;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90"/>
              </w:numPr>
              <w:shd w:val="clear" w:color="auto" w:fill="auto"/>
              <w:tabs>
                <w:tab w:val="left" w:pos="274"/>
              </w:tabs>
              <w:spacing w:after="0" w:line="240" w:lineRule="auto"/>
              <w:ind w:right="20" w:firstLine="34"/>
              <w:jc w:val="both"/>
              <w:cnfStyle w:val="0000000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>подготовлены педагогические работники к осуществлению обоснованного выбора технологий, методов и приемов педагогической и управленческой деятельности, направленных на реализацию требований ФГОС на всех уровнях образования.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90"/>
              </w:numPr>
              <w:shd w:val="clear" w:color="auto" w:fill="auto"/>
              <w:tabs>
                <w:tab w:val="left" w:pos="193"/>
                <w:tab w:val="left" w:pos="274"/>
              </w:tabs>
              <w:spacing w:after="0" w:line="240" w:lineRule="auto"/>
              <w:ind w:firstLine="34"/>
              <w:jc w:val="both"/>
              <w:cnfStyle w:val="0000000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>разработано методическое сопровождение; сформированы электронные и информационно-методические ресурсы для обеспечения деятельности педагогических работников;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90"/>
              </w:numPr>
              <w:shd w:val="clear" w:color="auto" w:fill="auto"/>
              <w:tabs>
                <w:tab w:val="left" w:pos="274"/>
                <w:tab w:val="left" w:pos="396"/>
              </w:tabs>
              <w:spacing w:after="0" w:line="240" w:lineRule="auto"/>
              <w:ind w:firstLine="34"/>
              <w:jc w:val="both"/>
              <w:cnfStyle w:val="0000000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>разработан перспективный план развития МТБ для реализации ФГОС;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90"/>
              </w:numPr>
              <w:shd w:val="clear" w:color="auto" w:fill="auto"/>
              <w:tabs>
                <w:tab w:val="left" w:pos="274"/>
              </w:tabs>
              <w:spacing w:after="0" w:line="240" w:lineRule="auto"/>
              <w:ind w:firstLine="34"/>
              <w:jc w:val="both"/>
              <w:cnfStyle w:val="0000000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созданы условия для организации учебной и внеурочной деятельности </w:t>
            </w:r>
            <w:proofErr w:type="gramStart"/>
            <w:r w:rsidRPr="00F33EA0">
              <w:rPr>
                <w:rFonts w:cs="Times New Roman"/>
                <w:color w:val="auto"/>
                <w:sz w:val="20"/>
                <w:szCs w:val="20"/>
              </w:rPr>
              <w:t>обучающ</w:t>
            </w:r>
            <w:r>
              <w:rPr>
                <w:rFonts w:cs="Times New Roman"/>
                <w:color w:val="auto"/>
                <w:sz w:val="20"/>
                <w:szCs w:val="20"/>
              </w:rPr>
              <w:t>ихся</w:t>
            </w:r>
            <w:proofErr w:type="gramEnd"/>
            <w:r>
              <w:rPr>
                <w:rFonts w:cs="Times New Roman"/>
                <w:color w:val="auto"/>
                <w:sz w:val="20"/>
                <w:szCs w:val="20"/>
              </w:rPr>
              <w:t xml:space="preserve"> в процессе реализации ФГОС, в том числе индивидуальный учебный план</w:t>
            </w:r>
          </w:p>
        </w:tc>
      </w:tr>
      <w:tr w:rsidR="001936BF" w:rsidRPr="00F33EA0" w:rsidTr="001936BF">
        <w:trPr>
          <w:cnfStyle w:val="000000100000"/>
          <w:trHeight w:val="1134"/>
        </w:trPr>
        <w:tc>
          <w:tcPr>
            <w:cnfStyle w:val="001000000000"/>
            <w:tcW w:w="42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936BF" w:rsidRPr="001936BF" w:rsidRDefault="001936BF" w:rsidP="001936BF">
            <w:pPr>
              <w:pStyle w:val="13"/>
              <w:spacing w:after="0" w:line="240" w:lineRule="auto"/>
              <w:ind w:left="-108" w:right="-108" w:firstLine="0"/>
              <w:jc w:val="center"/>
              <w:rPr>
                <w:rFonts w:cs="Times New Roman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  <w:lastRenderedPageBreak/>
              <w:t>1.2.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936BF" w:rsidRPr="00252817" w:rsidRDefault="001936BF" w:rsidP="00B857D7">
            <w:pPr>
              <w:pStyle w:val="13"/>
              <w:spacing w:after="0" w:line="240" w:lineRule="auto"/>
              <w:ind w:firstLine="0"/>
              <w:jc w:val="center"/>
              <w:cnfStyle w:val="000000100000"/>
              <w:rPr>
                <w:rStyle w:val="100"/>
                <w:rFonts w:eastAsiaTheme="minorHAnsi"/>
                <w:b/>
                <w:color w:val="auto"/>
                <w:sz w:val="20"/>
                <w:szCs w:val="20"/>
              </w:rPr>
            </w:pPr>
            <w:r w:rsidRPr="00252817">
              <w:rPr>
                <w:rFonts w:cs="Times New Roman"/>
                <w:b/>
                <w:bCs/>
                <w:color w:val="auto"/>
                <w:sz w:val="20"/>
                <w:szCs w:val="20"/>
                <w:shd w:val="clear" w:color="auto" w:fill="FFFFFF"/>
              </w:rPr>
              <w:t>Формирование механизмов оценки качества образования  на основе диагностических работ в формате международных исследований</w:t>
            </w:r>
          </w:p>
        </w:tc>
        <w:tc>
          <w:tcPr>
            <w:tcW w:w="71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936BF" w:rsidRPr="003B0F67" w:rsidRDefault="001936BF" w:rsidP="00B857D7">
            <w:pPr>
              <w:pStyle w:val="13"/>
              <w:tabs>
                <w:tab w:val="right" w:pos="3917"/>
                <w:tab w:val="right" w:pos="5616"/>
                <w:tab w:val="left" w:pos="5837"/>
              </w:tabs>
              <w:spacing w:after="0" w:line="240" w:lineRule="auto"/>
              <w:ind w:firstLine="33"/>
              <w:jc w:val="both"/>
              <w:cnfStyle w:val="000000100000"/>
              <w:rPr>
                <w:rFonts w:cs="Times New Roman"/>
                <w:bCs/>
                <w:color w:val="auto"/>
                <w:sz w:val="20"/>
                <w:szCs w:val="20"/>
              </w:rPr>
            </w:pPr>
            <w:r w:rsidRPr="003B0F67">
              <w:rPr>
                <w:rFonts w:cs="Times New Roman"/>
                <w:bCs/>
                <w:color w:val="auto"/>
                <w:sz w:val="20"/>
                <w:szCs w:val="20"/>
              </w:rPr>
              <w:t>М</w:t>
            </w: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936BF" w:rsidRPr="00F33EA0" w:rsidRDefault="001936BF" w:rsidP="00B857D7">
            <w:pPr>
              <w:pStyle w:val="13"/>
              <w:tabs>
                <w:tab w:val="right" w:pos="3917"/>
                <w:tab w:val="right" w:pos="5616"/>
                <w:tab w:val="left" w:pos="5837"/>
              </w:tabs>
              <w:spacing w:after="0" w:line="240" w:lineRule="auto"/>
              <w:ind w:firstLine="33"/>
              <w:jc w:val="both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bCs/>
                <w:color w:val="auto"/>
                <w:sz w:val="20"/>
                <w:szCs w:val="20"/>
              </w:rPr>
              <w:t xml:space="preserve">К декабрю 2021 года обеспечить участие в диагностических работах по модели </w:t>
            </w:r>
            <w:r w:rsidRPr="00F33EA0">
              <w:rPr>
                <w:rFonts w:cs="Times New Roman"/>
                <w:bCs/>
                <w:color w:val="auto"/>
                <w:sz w:val="20"/>
                <w:szCs w:val="20"/>
                <w:lang w:val="en-US"/>
              </w:rPr>
              <w:t>PISA</w:t>
            </w:r>
            <w:r w:rsidRPr="00F33EA0">
              <w:rPr>
                <w:rFonts w:cs="Times New Roman"/>
                <w:bCs/>
                <w:color w:val="auto"/>
                <w:sz w:val="20"/>
                <w:szCs w:val="20"/>
              </w:rPr>
              <w:t xml:space="preserve"> не менее 50% обучающихся </w:t>
            </w:r>
            <w:r>
              <w:rPr>
                <w:rFonts w:cs="Times New Roman"/>
                <w:bCs/>
                <w:color w:val="auto"/>
                <w:sz w:val="20"/>
                <w:szCs w:val="20"/>
              </w:rPr>
              <w:t>ОУ</w:t>
            </w:r>
            <w:r w:rsidRPr="00F33EA0">
              <w:rPr>
                <w:rFonts w:cs="Times New Roman"/>
                <w:bCs/>
                <w:color w:val="auto"/>
                <w:sz w:val="20"/>
                <w:szCs w:val="20"/>
              </w:rPr>
              <w:t xml:space="preserve"> в возрасте 15 лет на момент проведения диагностической работы</w:t>
            </w:r>
          </w:p>
          <w:p w:rsidR="001936BF" w:rsidRPr="00F33EA0" w:rsidRDefault="001936BF" w:rsidP="00B857D7">
            <w:pPr>
              <w:pStyle w:val="13"/>
              <w:shd w:val="clear" w:color="auto" w:fill="auto"/>
              <w:tabs>
                <w:tab w:val="right" w:pos="3917"/>
                <w:tab w:val="right" w:pos="5616"/>
                <w:tab w:val="left" w:pos="5837"/>
              </w:tabs>
              <w:spacing w:after="0" w:line="240" w:lineRule="auto"/>
              <w:ind w:firstLine="33"/>
              <w:jc w:val="both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68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936BF" w:rsidRPr="00F33EA0" w:rsidRDefault="001936BF" w:rsidP="00AD6D79">
            <w:pPr>
              <w:pStyle w:val="13"/>
              <w:numPr>
                <w:ilvl w:val="0"/>
                <w:numId w:val="56"/>
              </w:numPr>
              <w:tabs>
                <w:tab w:val="clear" w:pos="720"/>
                <w:tab w:val="left" w:pos="255"/>
                <w:tab w:val="num" w:pos="316"/>
              </w:tabs>
              <w:spacing w:after="0" w:line="240" w:lineRule="auto"/>
              <w:ind w:left="0" w:firstLine="0"/>
              <w:jc w:val="both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«Дорожная карта» по подготовке к общероссийской оценке качества  образования по модели PISA 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 в ОУ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56"/>
              </w:numPr>
              <w:tabs>
                <w:tab w:val="clear" w:pos="720"/>
                <w:tab w:val="left" w:pos="255"/>
                <w:tab w:val="num" w:pos="316"/>
              </w:tabs>
              <w:spacing w:after="0" w:line="240" w:lineRule="auto"/>
              <w:ind w:left="0" w:firstLine="0"/>
              <w:jc w:val="both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Участие в</w:t>
            </w:r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 обучающих семинар</w:t>
            </w:r>
            <w:r>
              <w:rPr>
                <w:rFonts w:cs="Times New Roman"/>
                <w:color w:val="auto"/>
                <w:sz w:val="20"/>
                <w:szCs w:val="20"/>
              </w:rPr>
              <w:t>ах</w:t>
            </w:r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 по вопросам подготовки педагогов и обучающихся к участию в общероссийской оценке качества образования по модели PISA 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56"/>
              </w:numPr>
              <w:tabs>
                <w:tab w:val="clear" w:pos="720"/>
                <w:tab w:val="left" w:pos="255"/>
                <w:tab w:val="num" w:pos="316"/>
              </w:tabs>
              <w:spacing w:after="0" w:line="240" w:lineRule="auto"/>
              <w:ind w:left="0" w:firstLine="0"/>
              <w:jc w:val="both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>Создание ба</w:t>
            </w:r>
            <w:r>
              <w:rPr>
                <w:rFonts w:cs="Times New Roman"/>
                <w:color w:val="auto"/>
                <w:sz w:val="20"/>
                <w:szCs w:val="20"/>
              </w:rPr>
              <w:t>нка</w:t>
            </w:r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 материалов, заданий по подготовке к общероссийской оценке качества образования по модели PISA 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56"/>
              </w:numPr>
              <w:tabs>
                <w:tab w:val="clear" w:pos="720"/>
                <w:tab w:val="left" w:pos="255"/>
                <w:tab w:val="num" w:pos="316"/>
              </w:tabs>
              <w:spacing w:after="0" w:line="240" w:lineRule="auto"/>
              <w:ind w:left="0" w:firstLine="0"/>
              <w:jc w:val="both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>Проведение родительских собраний по подготовке к участию в общероссийской оценке качества образования по модели  PISA</w:t>
            </w:r>
          </w:p>
        </w:tc>
        <w:tc>
          <w:tcPr>
            <w:tcW w:w="36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936BF" w:rsidRPr="00F33EA0" w:rsidRDefault="001936BF" w:rsidP="00AD6D79">
            <w:pPr>
              <w:pStyle w:val="af0"/>
              <w:numPr>
                <w:ilvl w:val="0"/>
                <w:numId w:val="45"/>
              </w:numPr>
              <w:shd w:val="clear" w:color="auto" w:fill="FFFFFF"/>
              <w:tabs>
                <w:tab w:val="clear" w:pos="720"/>
                <w:tab w:val="num" w:pos="265"/>
              </w:tabs>
              <w:spacing w:before="0" w:beforeAutospacing="0" w:after="0" w:afterAutospacing="0"/>
              <w:ind w:left="0" w:firstLine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Независимое оценивание в рамках ВШК </w:t>
            </w:r>
          </w:p>
          <w:p w:rsidR="001936BF" w:rsidRPr="00F33EA0" w:rsidRDefault="001936BF" w:rsidP="00AD6D79">
            <w:pPr>
              <w:pStyle w:val="af0"/>
              <w:numPr>
                <w:ilvl w:val="0"/>
                <w:numId w:val="46"/>
              </w:numPr>
              <w:shd w:val="clear" w:color="auto" w:fill="FFFFFF"/>
              <w:tabs>
                <w:tab w:val="clear" w:pos="720"/>
                <w:tab w:val="num" w:pos="265"/>
              </w:tabs>
              <w:spacing w:before="0" w:beforeAutospacing="0" w:after="0" w:afterAutospacing="0"/>
              <w:ind w:left="0" w:firstLine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Мониторинг исследования готовности первоклассников к школе </w:t>
            </w:r>
          </w:p>
          <w:p w:rsidR="001936BF" w:rsidRPr="00F33EA0" w:rsidRDefault="001936BF" w:rsidP="00AD6D79">
            <w:pPr>
              <w:pStyle w:val="af0"/>
              <w:numPr>
                <w:ilvl w:val="0"/>
                <w:numId w:val="47"/>
              </w:numPr>
              <w:shd w:val="clear" w:color="auto" w:fill="FFFFFF"/>
              <w:tabs>
                <w:tab w:val="clear" w:pos="720"/>
                <w:tab w:val="num" w:pos="265"/>
              </w:tabs>
              <w:spacing w:before="0" w:beforeAutospacing="0" w:after="0" w:afterAutospacing="0"/>
              <w:ind w:left="0" w:firstLine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Национальные исследования качества образования (НИКО) </w:t>
            </w:r>
          </w:p>
          <w:p w:rsidR="001936BF" w:rsidRPr="00F33EA0" w:rsidRDefault="001936BF" w:rsidP="00AD6D79">
            <w:pPr>
              <w:pStyle w:val="af0"/>
              <w:numPr>
                <w:ilvl w:val="0"/>
                <w:numId w:val="47"/>
              </w:numPr>
              <w:shd w:val="clear" w:color="auto" w:fill="FFFFFF"/>
              <w:tabs>
                <w:tab w:val="clear" w:pos="720"/>
                <w:tab w:val="num" w:pos="265"/>
              </w:tabs>
              <w:spacing w:before="0" w:beforeAutospacing="0" w:after="0" w:afterAutospacing="0"/>
              <w:ind w:left="0" w:firstLine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Всероссийские проверочные работы (ВПР)</w:t>
            </w:r>
          </w:p>
          <w:p w:rsidR="001936BF" w:rsidRPr="00F33EA0" w:rsidRDefault="001936BF" w:rsidP="00AD6D79">
            <w:pPr>
              <w:pStyle w:val="af0"/>
              <w:numPr>
                <w:ilvl w:val="0"/>
                <w:numId w:val="47"/>
              </w:numPr>
              <w:shd w:val="clear" w:color="auto" w:fill="FFFFFF"/>
              <w:tabs>
                <w:tab w:val="clear" w:pos="720"/>
                <w:tab w:val="num" w:pos="265"/>
              </w:tabs>
              <w:spacing w:before="0" w:beforeAutospacing="0" w:after="0" w:afterAutospacing="0"/>
              <w:ind w:left="0" w:firstLine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ГИА</w:t>
            </w:r>
          </w:p>
          <w:p w:rsidR="001936BF" w:rsidRPr="00F33EA0" w:rsidRDefault="001936BF" w:rsidP="00B857D7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936BF" w:rsidRPr="00F80743" w:rsidRDefault="001936BF" w:rsidP="00F80743">
            <w:pPr>
              <w:pStyle w:val="a4"/>
              <w:tabs>
                <w:tab w:val="left" w:pos="263"/>
              </w:tabs>
              <w:ind w:left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Готовность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к участию в процедуре </w:t>
            </w:r>
            <w:r w:rsidRPr="00F807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оценки качества образования по модели PISA</w:t>
            </w:r>
            <w:r w:rsidRPr="00F807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936BF" w:rsidRPr="00F33EA0" w:rsidTr="001936BF">
        <w:trPr>
          <w:trHeight w:val="1134"/>
        </w:trPr>
        <w:tc>
          <w:tcPr>
            <w:cnfStyle w:val="001000000000"/>
            <w:tcW w:w="426" w:type="dxa"/>
            <w:shd w:val="clear" w:color="auto" w:fill="FFFFFF" w:themeFill="background1"/>
          </w:tcPr>
          <w:p w:rsidR="001936BF" w:rsidRPr="001936BF" w:rsidRDefault="001936BF" w:rsidP="001936BF">
            <w:pPr>
              <w:pStyle w:val="13"/>
              <w:spacing w:after="0" w:line="240" w:lineRule="auto"/>
              <w:ind w:left="-108" w:right="-108" w:firstLine="0"/>
              <w:jc w:val="center"/>
              <w:rPr>
                <w:rFonts w:cs="Times New Roman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  <w:t>1.3.</w:t>
            </w:r>
          </w:p>
        </w:tc>
        <w:tc>
          <w:tcPr>
            <w:tcW w:w="1134" w:type="dxa"/>
            <w:shd w:val="clear" w:color="auto" w:fill="FFFFFF" w:themeFill="background1"/>
          </w:tcPr>
          <w:p w:rsidR="001936BF" w:rsidRPr="00252817" w:rsidRDefault="001936BF" w:rsidP="00B857D7">
            <w:pPr>
              <w:pStyle w:val="13"/>
              <w:spacing w:after="0" w:line="240" w:lineRule="auto"/>
              <w:ind w:firstLine="0"/>
              <w:jc w:val="center"/>
              <w:cnfStyle w:val="000000000000"/>
              <w:rPr>
                <w:rFonts w:cs="Times New Roman"/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252817">
              <w:rPr>
                <w:rFonts w:cs="Times New Roman"/>
                <w:b/>
                <w:bCs/>
                <w:color w:val="auto"/>
                <w:sz w:val="20"/>
                <w:szCs w:val="20"/>
                <w:shd w:val="clear" w:color="auto" w:fill="FFFFFF"/>
              </w:rPr>
              <w:t>Создание системы наставничества и шефства для обучающихся («Дет</w:t>
            </w:r>
            <w:proofErr w:type="gramStart"/>
            <w:r w:rsidRPr="00252817">
              <w:rPr>
                <w:rFonts w:cs="Times New Roman"/>
                <w:b/>
                <w:bCs/>
                <w:color w:val="auto"/>
                <w:sz w:val="20"/>
                <w:szCs w:val="20"/>
                <w:shd w:val="clear" w:color="auto" w:fill="FFFFFF"/>
              </w:rPr>
              <w:t>и-</w:t>
            </w:r>
            <w:proofErr w:type="gramEnd"/>
            <w:r w:rsidRPr="00252817">
              <w:rPr>
                <w:rFonts w:cs="Times New Roman"/>
                <w:b/>
                <w:bCs/>
                <w:color w:val="auto"/>
                <w:sz w:val="20"/>
                <w:szCs w:val="20"/>
                <w:shd w:val="clear" w:color="auto" w:fill="FFFFFF"/>
              </w:rPr>
              <w:t xml:space="preserve"> детям»)</w:t>
            </w:r>
          </w:p>
          <w:p w:rsidR="001936BF" w:rsidRPr="00252817" w:rsidRDefault="001936BF" w:rsidP="00B857D7">
            <w:pPr>
              <w:pStyle w:val="13"/>
              <w:spacing w:after="0" w:line="240" w:lineRule="auto"/>
              <w:ind w:firstLine="0"/>
              <w:jc w:val="center"/>
              <w:cnfStyle w:val="000000000000"/>
              <w:rPr>
                <w:rFonts w:cs="Times New Roman"/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2" w:type="dxa"/>
            <w:shd w:val="clear" w:color="auto" w:fill="FFFFFF" w:themeFill="background1"/>
          </w:tcPr>
          <w:p w:rsidR="001936BF" w:rsidRPr="003B0F67" w:rsidRDefault="001936BF" w:rsidP="00B857D7">
            <w:pPr>
              <w:pStyle w:val="13"/>
              <w:tabs>
                <w:tab w:val="right" w:pos="3917"/>
                <w:tab w:val="right" w:pos="5616"/>
                <w:tab w:val="left" w:pos="5837"/>
              </w:tabs>
              <w:spacing w:after="0" w:line="240" w:lineRule="auto"/>
              <w:ind w:firstLine="33"/>
              <w:jc w:val="center"/>
              <w:cnfStyle w:val="000000000000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М</w:t>
            </w:r>
          </w:p>
        </w:tc>
        <w:tc>
          <w:tcPr>
            <w:tcW w:w="2694" w:type="dxa"/>
            <w:shd w:val="clear" w:color="auto" w:fill="FFFFFF" w:themeFill="background1"/>
          </w:tcPr>
          <w:p w:rsidR="001936BF" w:rsidRPr="00F33EA0" w:rsidRDefault="001936BF" w:rsidP="00B857D7">
            <w:pPr>
              <w:pStyle w:val="13"/>
              <w:tabs>
                <w:tab w:val="right" w:pos="3917"/>
                <w:tab w:val="right" w:pos="5616"/>
                <w:tab w:val="left" w:pos="5837"/>
              </w:tabs>
              <w:spacing w:after="0" w:line="240" w:lineRule="auto"/>
              <w:ind w:firstLine="33"/>
              <w:jc w:val="both"/>
              <w:cnfStyle w:val="000000000000"/>
              <w:rPr>
                <w:rFonts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bCs/>
                <w:color w:val="auto"/>
                <w:sz w:val="20"/>
                <w:szCs w:val="20"/>
              </w:rPr>
              <w:t xml:space="preserve">Вовлечение </w:t>
            </w:r>
            <w:proofErr w:type="gramStart"/>
            <w:r w:rsidRPr="00F33EA0">
              <w:rPr>
                <w:rFonts w:cs="Times New Roman"/>
                <w:bCs/>
                <w:color w:val="auto"/>
                <w:sz w:val="20"/>
                <w:szCs w:val="20"/>
              </w:rPr>
              <w:t>обучающихся</w:t>
            </w:r>
            <w:proofErr w:type="gramEnd"/>
            <w:r w:rsidRPr="00F33EA0">
              <w:rPr>
                <w:rFonts w:cs="Times New Roman"/>
                <w:bCs/>
                <w:color w:val="auto"/>
                <w:sz w:val="20"/>
                <w:szCs w:val="20"/>
              </w:rPr>
              <w:t xml:space="preserve"> в систему наставничества и шефства к декабрю 2021 года</w:t>
            </w:r>
          </w:p>
        </w:tc>
        <w:tc>
          <w:tcPr>
            <w:tcW w:w="3681" w:type="dxa"/>
            <w:shd w:val="clear" w:color="auto" w:fill="FFFFFF" w:themeFill="background1"/>
          </w:tcPr>
          <w:p w:rsidR="001936BF" w:rsidRPr="00F33EA0" w:rsidRDefault="001936BF" w:rsidP="00AD6D79">
            <w:pPr>
              <w:pStyle w:val="af0"/>
              <w:numPr>
                <w:ilvl w:val="0"/>
                <w:numId w:val="57"/>
              </w:numPr>
              <w:shd w:val="clear" w:color="auto" w:fill="FFFFFF"/>
              <w:tabs>
                <w:tab w:val="clear" w:pos="720"/>
                <w:tab w:val="num" w:pos="316"/>
              </w:tabs>
              <w:spacing w:before="0" w:beforeAutospacing="0" w:after="0" w:afterAutospacing="0"/>
              <w:ind w:left="0" w:firstLine="0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Проведение мероприятий, встреч с </w:t>
            </w:r>
            <w:proofErr w:type="gramStart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обучающимися</w:t>
            </w:r>
            <w:proofErr w:type="gramEnd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согласно разработанному плану</w:t>
            </w:r>
          </w:p>
          <w:p w:rsidR="001936BF" w:rsidRPr="00F33EA0" w:rsidRDefault="001936BF" w:rsidP="00AD6D79">
            <w:pPr>
              <w:pStyle w:val="af0"/>
              <w:numPr>
                <w:ilvl w:val="0"/>
                <w:numId w:val="57"/>
              </w:numPr>
              <w:shd w:val="clear" w:color="auto" w:fill="FFFFFF"/>
              <w:tabs>
                <w:tab w:val="clear" w:pos="720"/>
                <w:tab w:val="num" w:pos="316"/>
              </w:tabs>
              <w:spacing w:before="0" w:beforeAutospacing="0" w:after="0" w:afterAutospacing="0"/>
              <w:ind w:left="0" w:firstLine="0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тренингов, семинаров для наставников</w:t>
            </w:r>
          </w:p>
          <w:p w:rsidR="001936BF" w:rsidRPr="00F33EA0" w:rsidRDefault="001936BF" w:rsidP="00AD6D79">
            <w:pPr>
              <w:pStyle w:val="af0"/>
              <w:numPr>
                <w:ilvl w:val="0"/>
                <w:numId w:val="57"/>
              </w:numPr>
              <w:shd w:val="clear" w:color="auto" w:fill="FFFFFF"/>
              <w:tabs>
                <w:tab w:val="clear" w:pos="720"/>
                <w:tab w:val="num" w:pos="316"/>
              </w:tabs>
              <w:spacing w:before="0" w:beforeAutospacing="0" w:after="0" w:afterAutospacing="0"/>
              <w:ind w:left="0" w:firstLine="0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Мониторинг профориентации старшеклассников</w:t>
            </w:r>
          </w:p>
          <w:p w:rsidR="001936BF" w:rsidRPr="00F33EA0" w:rsidRDefault="001936BF" w:rsidP="00AD6D79">
            <w:pPr>
              <w:pStyle w:val="af0"/>
              <w:numPr>
                <w:ilvl w:val="0"/>
                <w:numId w:val="57"/>
              </w:numPr>
              <w:shd w:val="clear" w:color="auto" w:fill="FFFFFF"/>
              <w:tabs>
                <w:tab w:val="clear" w:pos="720"/>
                <w:tab w:val="num" w:pos="316"/>
              </w:tabs>
              <w:spacing w:before="0" w:beforeAutospacing="0" w:after="0" w:afterAutospacing="0"/>
              <w:ind w:left="0" w:firstLine="0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районном клубе «</w:t>
            </w:r>
            <w:proofErr w:type="spellStart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Rov</w:t>
            </w:r>
            <w:proofErr w:type="spellEnd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.наставник»</w:t>
            </w:r>
          </w:p>
          <w:p w:rsidR="001936BF" w:rsidRPr="00F33EA0" w:rsidRDefault="001936BF" w:rsidP="00AD6D79">
            <w:pPr>
              <w:pStyle w:val="af0"/>
              <w:numPr>
                <w:ilvl w:val="0"/>
                <w:numId w:val="57"/>
              </w:numPr>
              <w:shd w:val="clear" w:color="auto" w:fill="FFFFFF"/>
              <w:tabs>
                <w:tab w:val="clear" w:pos="720"/>
                <w:tab w:val="num" w:pos="316"/>
              </w:tabs>
              <w:spacing w:before="0" w:beforeAutospacing="0" w:after="0" w:afterAutospacing="0"/>
              <w:ind w:left="0" w:firstLine="0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районном объединении «Учимся вместе!»</w:t>
            </w:r>
          </w:p>
          <w:p w:rsidR="001936BF" w:rsidRPr="00F33EA0" w:rsidRDefault="001936BF" w:rsidP="00AD6D79">
            <w:pPr>
              <w:pStyle w:val="af0"/>
              <w:numPr>
                <w:ilvl w:val="0"/>
                <w:numId w:val="57"/>
              </w:numPr>
              <w:shd w:val="clear" w:color="auto" w:fill="FFFFFF"/>
              <w:tabs>
                <w:tab w:val="clear" w:pos="720"/>
                <w:tab w:val="num" w:pos="316"/>
              </w:tabs>
              <w:spacing w:before="0" w:beforeAutospacing="0" w:after="0" w:afterAutospacing="0"/>
              <w:ind w:left="0" w:firstLine="0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районном в муниципальном конкурсе «Наставник Ровеньского района»</w:t>
            </w:r>
            <w:proofErr w:type="gramEnd"/>
          </w:p>
          <w:p w:rsidR="001936BF" w:rsidRPr="00F33EA0" w:rsidRDefault="001936BF" w:rsidP="00AD6D79">
            <w:pPr>
              <w:pStyle w:val="af0"/>
              <w:numPr>
                <w:ilvl w:val="0"/>
                <w:numId w:val="57"/>
              </w:numPr>
              <w:shd w:val="clear" w:color="auto" w:fill="FFFFFF"/>
              <w:tabs>
                <w:tab w:val="clear" w:pos="720"/>
                <w:tab w:val="num" w:pos="316"/>
              </w:tabs>
              <w:spacing w:before="0" w:beforeAutospacing="0" w:after="0" w:afterAutospacing="0"/>
              <w:ind w:left="0" w:firstLine="0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Вовлечение   старшеклассников  в  профессиональные пробы </w:t>
            </w:r>
          </w:p>
          <w:p w:rsidR="001936BF" w:rsidRPr="00F33EA0" w:rsidRDefault="001936BF" w:rsidP="00AD6D79">
            <w:pPr>
              <w:pStyle w:val="af0"/>
              <w:numPr>
                <w:ilvl w:val="0"/>
                <w:numId w:val="57"/>
              </w:numPr>
              <w:shd w:val="clear" w:color="auto" w:fill="FFFFFF"/>
              <w:tabs>
                <w:tab w:val="clear" w:pos="720"/>
                <w:tab w:val="num" w:pos="316"/>
              </w:tabs>
              <w:spacing w:before="0" w:beforeAutospacing="0" w:after="0" w:afterAutospacing="0"/>
              <w:ind w:left="0" w:firstLine="0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(профессия  педагога) </w:t>
            </w:r>
          </w:p>
          <w:p w:rsidR="001936BF" w:rsidRPr="00F33EA0" w:rsidRDefault="001936BF" w:rsidP="00B857D7">
            <w:pPr>
              <w:pStyle w:val="13"/>
              <w:tabs>
                <w:tab w:val="left" w:pos="255"/>
              </w:tabs>
              <w:spacing w:after="0" w:line="240" w:lineRule="auto"/>
              <w:ind w:firstLine="0"/>
              <w:cnfStyle w:val="000000000000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1936BF" w:rsidRPr="00F33EA0" w:rsidRDefault="001936BF" w:rsidP="00AD6D79">
            <w:pPr>
              <w:pStyle w:val="af0"/>
              <w:numPr>
                <w:ilvl w:val="0"/>
                <w:numId w:val="45"/>
              </w:numPr>
              <w:shd w:val="clear" w:color="auto" w:fill="FFFFFF"/>
              <w:tabs>
                <w:tab w:val="clear" w:pos="720"/>
                <w:tab w:val="num" w:pos="265"/>
              </w:tabs>
              <w:spacing w:before="0" w:beforeAutospacing="0" w:after="0" w:afterAutospacing="0"/>
              <w:ind w:left="0" w:firstLine="0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наставничества над младшими школьниками</w:t>
            </w:r>
          </w:p>
          <w:p w:rsidR="001936BF" w:rsidRPr="00F33EA0" w:rsidRDefault="001936BF" w:rsidP="00AD6D79">
            <w:pPr>
              <w:pStyle w:val="af0"/>
              <w:numPr>
                <w:ilvl w:val="0"/>
                <w:numId w:val="45"/>
              </w:numPr>
              <w:shd w:val="clear" w:color="auto" w:fill="FFFFFF"/>
              <w:tabs>
                <w:tab w:val="clear" w:pos="720"/>
                <w:tab w:val="num" w:pos="265"/>
              </w:tabs>
              <w:spacing w:before="0" w:beforeAutospacing="0" w:after="0" w:afterAutospacing="0"/>
              <w:ind w:left="0" w:firstLine="0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Организация шефства над </w:t>
            </w:r>
            <w:proofErr w:type="gramStart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обучающимися</w:t>
            </w:r>
            <w:proofErr w:type="gramEnd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показывающими  низкие образовательные результаты</w:t>
            </w:r>
          </w:p>
          <w:p w:rsidR="001936BF" w:rsidRPr="00F33EA0" w:rsidRDefault="001936BF" w:rsidP="00AD6D79">
            <w:pPr>
              <w:pStyle w:val="af0"/>
              <w:numPr>
                <w:ilvl w:val="0"/>
                <w:numId w:val="45"/>
              </w:numPr>
              <w:shd w:val="clear" w:color="auto" w:fill="FFFFFF"/>
              <w:tabs>
                <w:tab w:val="clear" w:pos="720"/>
                <w:tab w:val="num" w:pos="265"/>
              </w:tabs>
              <w:spacing w:before="0" w:beforeAutospacing="0" w:after="0" w:afterAutospacing="0"/>
              <w:ind w:left="0" w:firstLine="0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Работа с педагогами</w:t>
            </w:r>
          </w:p>
          <w:p w:rsidR="001936BF" w:rsidRPr="00F33EA0" w:rsidRDefault="001936BF" w:rsidP="00B857D7">
            <w:pPr>
              <w:pStyle w:val="af0"/>
              <w:shd w:val="clear" w:color="auto" w:fill="FFFFFF"/>
              <w:spacing w:before="0" w:beforeAutospacing="0" w:after="0" w:afterAutospacing="0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FFFFFF" w:themeFill="background1"/>
          </w:tcPr>
          <w:p w:rsidR="001936BF" w:rsidRPr="00F80743" w:rsidRDefault="001936BF" w:rsidP="00AD6D79">
            <w:pPr>
              <w:pStyle w:val="a4"/>
              <w:numPr>
                <w:ilvl w:val="0"/>
                <w:numId w:val="88"/>
              </w:numPr>
              <w:tabs>
                <w:tab w:val="left" w:pos="263"/>
              </w:tabs>
              <w:ind w:left="31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07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Укрепление института наставничества, формирование дружеской среды  в школьном коллективе </w:t>
            </w:r>
          </w:p>
          <w:p w:rsidR="001936BF" w:rsidRPr="00F80743" w:rsidRDefault="001936BF" w:rsidP="00AD6D79">
            <w:pPr>
              <w:pStyle w:val="a4"/>
              <w:numPr>
                <w:ilvl w:val="0"/>
                <w:numId w:val="88"/>
              </w:numPr>
              <w:tabs>
                <w:tab w:val="left" w:pos="263"/>
              </w:tabs>
              <w:ind w:left="31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07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Развитие добросовестности, ответственности, инициативности, дисциплинированности  </w:t>
            </w:r>
          </w:p>
          <w:p w:rsidR="001936BF" w:rsidRPr="00F80743" w:rsidRDefault="001936BF" w:rsidP="00AD6D79">
            <w:pPr>
              <w:pStyle w:val="a4"/>
              <w:numPr>
                <w:ilvl w:val="0"/>
                <w:numId w:val="88"/>
              </w:numPr>
              <w:tabs>
                <w:tab w:val="left" w:pos="263"/>
              </w:tabs>
              <w:ind w:left="31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07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Шефство над </w:t>
            </w:r>
            <w:proofErr w:type="gramStart"/>
            <w:r w:rsidRPr="00F807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обучающимися</w:t>
            </w:r>
            <w:proofErr w:type="gramEnd"/>
            <w:r w:rsidRPr="00F807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 низкой успеваемостью </w:t>
            </w:r>
          </w:p>
          <w:p w:rsidR="001936BF" w:rsidRPr="00F80743" w:rsidRDefault="001936BF" w:rsidP="00AD6D79">
            <w:pPr>
              <w:pStyle w:val="a4"/>
              <w:numPr>
                <w:ilvl w:val="0"/>
                <w:numId w:val="88"/>
              </w:numPr>
              <w:tabs>
                <w:tab w:val="left" w:pos="263"/>
              </w:tabs>
              <w:ind w:left="31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07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Закрепление  наставников над младшими   классами </w:t>
            </w:r>
          </w:p>
          <w:p w:rsidR="001936BF" w:rsidRPr="00F80743" w:rsidRDefault="001936BF" w:rsidP="00AD6D79">
            <w:pPr>
              <w:pStyle w:val="a4"/>
              <w:numPr>
                <w:ilvl w:val="0"/>
                <w:numId w:val="88"/>
              </w:numPr>
              <w:tabs>
                <w:tab w:val="left" w:pos="263"/>
              </w:tabs>
              <w:ind w:left="31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07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взаимодействия  обучающихся средней и младшей школы (проведение совместных классных часов, мероприятий, соревнований и т.д.) </w:t>
            </w:r>
          </w:p>
          <w:p w:rsidR="001936BF" w:rsidRPr="00F80743" w:rsidRDefault="001936BF" w:rsidP="00AD6D79">
            <w:pPr>
              <w:pStyle w:val="a4"/>
              <w:numPr>
                <w:ilvl w:val="0"/>
                <w:numId w:val="88"/>
              </w:numPr>
              <w:tabs>
                <w:tab w:val="left" w:pos="263"/>
              </w:tabs>
              <w:ind w:left="31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807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Интерактивные игры, проводимые </w:t>
            </w:r>
            <w:proofErr w:type="gramStart"/>
            <w:r w:rsidRPr="00F807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обучающимися</w:t>
            </w:r>
            <w:proofErr w:type="gramEnd"/>
            <w:r w:rsidRPr="00F807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старших классов</w:t>
            </w:r>
            <w:r w:rsidRPr="00F807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936BF" w:rsidRPr="00F33EA0" w:rsidTr="001936BF">
        <w:trPr>
          <w:cnfStyle w:val="000000100000"/>
          <w:trHeight w:val="1134"/>
        </w:trPr>
        <w:tc>
          <w:tcPr>
            <w:cnfStyle w:val="001000000000"/>
            <w:tcW w:w="42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936BF" w:rsidRPr="001936BF" w:rsidRDefault="001936BF" w:rsidP="001936BF">
            <w:pPr>
              <w:pStyle w:val="af0"/>
              <w:tabs>
                <w:tab w:val="num" w:pos="-180"/>
              </w:tabs>
              <w:spacing w:before="0" w:beforeAutospacing="0" w:after="0" w:afterAutospacing="0"/>
              <w:ind w:left="-10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  <w:t>1.4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936BF" w:rsidRPr="00252817" w:rsidRDefault="001936BF" w:rsidP="001E0008">
            <w:pPr>
              <w:pStyle w:val="af0"/>
              <w:tabs>
                <w:tab w:val="num" w:pos="-180"/>
              </w:tabs>
              <w:spacing w:before="0" w:beforeAutospacing="0" w:after="0" w:afterAutospacing="0"/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</w:pPr>
            <w:r w:rsidRPr="0025281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shd w:val="clear" w:color="auto" w:fill="FFFFFF"/>
              </w:rPr>
              <w:t xml:space="preserve">Формирование </w:t>
            </w:r>
            <w:proofErr w:type="spellStart"/>
            <w:r w:rsidRPr="0025281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shd w:val="clear" w:color="auto" w:fill="FFFFFF"/>
              </w:rPr>
              <w:t>детствосберегающего</w:t>
            </w:r>
            <w:proofErr w:type="spellEnd"/>
            <w:r w:rsidRPr="0025281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shd w:val="clear" w:color="auto" w:fill="FFFFFF"/>
              </w:rPr>
              <w:t xml:space="preserve"> пространства </w:t>
            </w:r>
            <w:r w:rsidRPr="0025281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shd w:val="clear" w:color="auto" w:fill="FFFFFF"/>
              </w:rPr>
              <w:lastRenderedPageBreak/>
              <w:t>дошкольного образования («Время детства»)</w:t>
            </w:r>
          </w:p>
          <w:p w:rsidR="001936BF" w:rsidRPr="00252817" w:rsidRDefault="001936BF" w:rsidP="001E0008">
            <w:pPr>
              <w:pStyle w:val="af0"/>
              <w:tabs>
                <w:tab w:val="num" w:pos="-180"/>
              </w:tabs>
              <w:spacing w:before="0" w:beforeAutospacing="0" w:after="0" w:afterAutospacing="0"/>
              <w:jc w:val="center"/>
              <w:cnfStyle w:val="000000100000"/>
              <w:rPr>
                <w:rStyle w:val="100"/>
                <w:b/>
                <w:color w:val="auto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936BF" w:rsidRPr="00805641" w:rsidRDefault="001936BF" w:rsidP="00805641">
            <w:pPr>
              <w:pStyle w:val="af0"/>
              <w:tabs>
                <w:tab w:val="num" w:pos="-180"/>
              </w:tabs>
              <w:spacing w:before="0" w:beforeAutospacing="0" w:after="0" w:afterAutospacing="0"/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56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М</w:t>
            </w: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936BF" w:rsidRPr="00F33EA0" w:rsidRDefault="001936BF" w:rsidP="00173658">
            <w:pPr>
              <w:pStyle w:val="af0"/>
              <w:tabs>
                <w:tab w:val="num" w:pos="-180"/>
              </w:tabs>
              <w:spacing w:before="0" w:beforeAutospacing="0" w:after="0" w:afterAutospacing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 декабрю 2021 года внедрить систему организации </w:t>
            </w:r>
            <w:proofErr w:type="spellStart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детствосберегающего</w:t>
            </w:r>
            <w:proofErr w:type="spellEnd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пространства, обеспечивающего реализацию требований </w:t>
            </w: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ФГОС </w:t>
            </w:r>
            <w:proofErr w:type="gramStart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gramEnd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к психолого-педагогическим условиям и развивающей предметно-пространственной среде </w:t>
            </w:r>
          </w:p>
        </w:tc>
        <w:tc>
          <w:tcPr>
            <w:tcW w:w="368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936BF" w:rsidRPr="00F33EA0" w:rsidRDefault="001936BF" w:rsidP="001E0008">
            <w:pPr>
              <w:pStyle w:val="13"/>
              <w:tabs>
                <w:tab w:val="left" w:pos="280"/>
              </w:tabs>
              <w:spacing w:after="0" w:line="240" w:lineRule="auto"/>
              <w:ind w:right="86" w:firstLine="0"/>
              <w:jc w:val="both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lastRenderedPageBreak/>
              <w:t>1. Оборудование в ДОО центров релаксации, уголков уюта и уединения</w:t>
            </w:r>
          </w:p>
          <w:p w:rsidR="001936BF" w:rsidRPr="00F33EA0" w:rsidRDefault="001936BF" w:rsidP="001E0008">
            <w:pPr>
              <w:pStyle w:val="af0"/>
              <w:tabs>
                <w:tab w:val="num" w:pos="-180"/>
                <w:tab w:val="left" w:pos="420"/>
              </w:tabs>
              <w:spacing w:before="0" w:beforeAutospacing="0" w:after="0" w:afterAutospacing="0"/>
              <w:ind w:right="86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2.Организован постоянно действующий семинар педагогов ДОО и учителей начальной школы «Учимся, играя»</w:t>
            </w:r>
          </w:p>
          <w:p w:rsidR="001936BF" w:rsidRPr="00F33EA0" w:rsidRDefault="001936BF" w:rsidP="001E0008">
            <w:pPr>
              <w:pStyle w:val="13"/>
              <w:tabs>
                <w:tab w:val="left" w:pos="280"/>
              </w:tabs>
              <w:spacing w:after="0" w:line="240" w:lineRule="auto"/>
              <w:ind w:right="86" w:firstLine="0"/>
              <w:jc w:val="both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3. Внедрение в практическую </w:t>
            </w:r>
            <w:r w:rsidRPr="00F33EA0">
              <w:rPr>
                <w:rFonts w:cs="Times New Roman"/>
                <w:color w:val="auto"/>
                <w:sz w:val="20"/>
                <w:szCs w:val="20"/>
              </w:rPr>
              <w:lastRenderedPageBreak/>
              <w:t xml:space="preserve">деятельность педагогов с детьми доброжелательных технологий </w:t>
            </w:r>
          </w:p>
          <w:p w:rsidR="001936BF" w:rsidRPr="00F33EA0" w:rsidRDefault="001936BF" w:rsidP="001E0008">
            <w:pPr>
              <w:pStyle w:val="13"/>
              <w:tabs>
                <w:tab w:val="left" w:pos="280"/>
              </w:tabs>
              <w:spacing w:after="0" w:line="240" w:lineRule="auto"/>
              <w:ind w:right="86" w:firstLine="0"/>
              <w:jc w:val="both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4. Проведение цикла тренингов для педагогов  и родителей </w:t>
            </w:r>
            <w:r w:rsidRPr="00F33EA0">
              <w:rPr>
                <w:rFonts w:cs="Times New Roman"/>
                <w:b/>
                <w:bCs/>
                <w:color w:val="auto"/>
                <w:sz w:val="20"/>
                <w:szCs w:val="20"/>
              </w:rPr>
              <w:t>«</w:t>
            </w:r>
            <w:r w:rsidRPr="00F33EA0">
              <w:rPr>
                <w:rFonts w:cs="Times New Roman"/>
                <w:color w:val="auto"/>
                <w:sz w:val="20"/>
                <w:szCs w:val="20"/>
              </w:rPr>
              <w:t>Играем от души</w:t>
            </w:r>
            <w:r w:rsidRPr="00F33EA0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, </w:t>
            </w:r>
            <w:r w:rsidRPr="00F33EA0">
              <w:rPr>
                <w:rFonts w:cs="Times New Roman"/>
                <w:color w:val="auto"/>
                <w:sz w:val="20"/>
                <w:szCs w:val="20"/>
              </w:rPr>
              <w:t>играем вместе</w:t>
            </w:r>
            <w:r w:rsidRPr="00F33EA0">
              <w:rPr>
                <w:rFonts w:cs="Times New Roman"/>
                <w:b/>
                <w:bCs/>
                <w:color w:val="auto"/>
                <w:sz w:val="20"/>
                <w:szCs w:val="20"/>
              </w:rPr>
              <w:t>»</w:t>
            </w:r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  <w:p w:rsidR="001936BF" w:rsidRPr="00F33EA0" w:rsidRDefault="001936BF" w:rsidP="001E0008">
            <w:pPr>
              <w:pStyle w:val="13"/>
              <w:tabs>
                <w:tab w:val="left" w:pos="280"/>
              </w:tabs>
              <w:spacing w:after="0" w:line="240" w:lineRule="auto"/>
              <w:ind w:right="86" w:firstLine="0"/>
              <w:jc w:val="both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5. Проведение муниципального фестиваля детской игры «4Д: дети, движение, дружба, двор» </w:t>
            </w:r>
          </w:p>
          <w:p w:rsidR="001936BF" w:rsidRPr="00F33EA0" w:rsidRDefault="001936BF" w:rsidP="001E0008">
            <w:pPr>
              <w:pStyle w:val="13"/>
              <w:tabs>
                <w:tab w:val="left" w:pos="280"/>
              </w:tabs>
              <w:spacing w:after="0" w:line="240" w:lineRule="auto"/>
              <w:ind w:right="86" w:firstLine="0"/>
              <w:jc w:val="both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6. Создание образовательных холлов  в ДОО </w:t>
            </w:r>
          </w:p>
          <w:p w:rsidR="001936BF" w:rsidRPr="00F33EA0" w:rsidRDefault="001936BF" w:rsidP="001E0008">
            <w:pPr>
              <w:pStyle w:val="13"/>
              <w:tabs>
                <w:tab w:val="left" w:pos="280"/>
              </w:tabs>
              <w:spacing w:after="0" w:line="240" w:lineRule="auto"/>
              <w:ind w:right="86" w:firstLine="0"/>
              <w:jc w:val="both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7. Создание собственных страниц ДОО в социальных сетях </w:t>
            </w:r>
          </w:p>
          <w:p w:rsidR="001936BF" w:rsidRPr="00F33EA0" w:rsidRDefault="001936BF" w:rsidP="001E0008">
            <w:pPr>
              <w:pStyle w:val="13"/>
              <w:tabs>
                <w:tab w:val="left" w:pos="280"/>
              </w:tabs>
              <w:spacing w:after="0" w:line="240" w:lineRule="auto"/>
              <w:ind w:right="86" w:firstLine="0"/>
              <w:jc w:val="both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8. Проведение дней открытых дверей в ДОО </w:t>
            </w:r>
          </w:p>
        </w:tc>
        <w:tc>
          <w:tcPr>
            <w:tcW w:w="36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936BF" w:rsidRPr="00F33EA0" w:rsidRDefault="001936BF" w:rsidP="00AD6D79">
            <w:pPr>
              <w:pStyle w:val="13"/>
              <w:numPr>
                <w:ilvl w:val="0"/>
                <w:numId w:val="13"/>
              </w:numPr>
              <w:tabs>
                <w:tab w:val="left" w:pos="287"/>
                <w:tab w:val="left" w:pos="508"/>
              </w:tabs>
              <w:spacing w:after="0" w:line="240" w:lineRule="auto"/>
              <w:ind w:left="34" w:right="20" w:firstLine="0"/>
              <w:jc w:val="both"/>
              <w:cnfStyle w:val="000000100000"/>
              <w:rPr>
                <w:rFonts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bCs/>
                <w:color w:val="auto"/>
                <w:sz w:val="20"/>
                <w:szCs w:val="20"/>
              </w:rPr>
              <w:lastRenderedPageBreak/>
              <w:t>«Игра»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13"/>
              </w:numPr>
              <w:tabs>
                <w:tab w:val="left" w:pos="287"/>
                <w:tab w:val="left" w:pos="508"/>
              </w:tabs>
              <w:spacing w:after="0" w:line="240" w:lineRule="auto"/>
              <w:ind w:left="34" w:right="20" w:firstLine="0"/>
              <w:jc w:val="both"/>
              <w:cnfStyle w:val="000000100000"/>
              <w:rPr>
                <w:rFonts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bCs/>
                <w:color w:val="auto"/>
                <w:sz w:val="20"/>
                <w:szCs w:val="20"/>
              </w:rPr>
              <w:t>«Доброжелательные» технологии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13"/>
              </w:numPr>
              <w:tabs>
                <w:tab w:val="left" w:pos="287"/>
                <w:tab w:val="left" w:pos="508"/>
              </w:tabs>
              <w:spacing w:after="0" w:line="240" w:lineRule="auto"/>
              <w:ind w:left="34" w:right="20" w:firstLine="0"/>
              <w:jc w:val="both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bCs/>
                <w:color w:val="auto"/>
                <w:sz w:val="20"/>
                <w:szCs w:val="20"/>
              </w:rPr>
              <w:t>«Доброжелательная» среда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13"/>
              </w:numPr>
              <w:tabs>
                <w:tab w:val="left" w:pos="287"/>
                <w:tab w:val="left" w:pos="508"/>
              </w:tabs>
              <w:spacing w:after="0" w:line="240" w:lineRule="auto"/>
              <w:ind w:left="34" w:right="20" w:firstLine="0"/>
              <w:jc w:val="both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bCs/>
                <w:color w:val="auto"/>
                <w:sz w:val="20"/>
                <w:szCs w:val="20"/>
              </w:rPr>
              <w:t xml:space="preserve">«Ранний 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13"/>
              </w:numPr>
              <w:tabs>
                <w:tab w:val="left" w:pos="287"/>
                <w:tab w:val="left" w:pos="508"/>
              </w:tabs>
              <w:spacing w:after="0" w:line="240" w:lineRule="auto"/>
              <w:ind w:left="34" w:right="20" w:firstLine="0"/>
              <w:jc w:val="both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bCs/>
                <w:color w:val="auto"/>
                <w:sz w:val="20"/>
                <w:szCs w:val="20"/>
              </w:rPr>
              <w:t>возраст»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13"/>
              </w:numPr>
              <w:tabs>
                <w:tab w:val="left" w:pos="287"/>
                <w:tab w:val="left" w:pos="508"/>
              </w:tabs>
              <w:spacing w:after="0" w:line="240" w:lineRule="auto"/>
              <w:ind w:left="34" w:right="20" w:firstLine="0"/>
              <w:jc w:val="both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bCs/>
                <w:color w:val="auto"/>
                <w:sz w:val="20"/>
                <w:szCs w:val="20"/>
              </w:rPr>
              <w:t>«Семья»</w:t>
            </w:r>
          </w:p>
          <w:p w:rsidR="001936BF" w:rsidRPr="00F33EA0" w:rsidRDefault="001936BF" w:rsidP="001E0008">
            <w:pPr>
              <w:pStyle w:val="13"/>
              <w:tabs>
                <w:tab w:val="left" w:pos="287"/>
                <w:tab w:val="left" w:pos="508"/>
              </w:tabs>
              <w:spacing w:after="0" w:line="240" w:lineRule="auto"/>
              <w:ind w:left="123" w:right="20" w:hanging="89"/>
              <w:jc w:val="both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</w:p>
          <w:p w:rsidR="001936BF" w:rsidRPr="00F33EA0" w:rsidRDefault="001936BF" w:rsidP="001E0008">
            <w:pPr>
              <w:pStyle w:val="13"/>
              <w:shd w:val="clear" w:color="auto" w:fill="auto"/>
              <w:tabs>
                <w:tab w:val="left" w:pos="287"/>
                <w:tab w:val="left" w:pos="508"/>
              </w:tabs>
              <w:spacing w:after="0" w:line="240" w:lineRule="auto"/>
              <w:ind w:left="123" w:right="20" w:firstLine="0"/>
              <w:jc w:val="both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25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936BF" w:rsidRPr="00F33EA0" w:rsidRDefault="001936BF" w:rsidP="001E0008">
            <w:pPr>
              <w:pStyle w:val="af0"/>
              <w:tabs>
                <w:tab w:val="num" w:pos="-180"/>
              </w:tabs>
              <w:spacing w:before="0" w:beforeAutospacing="0" w:after="0" w:afterAutospacing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В дошкольных группах создана доброжелательная среда, которая отвечает требованиям безопасности, эмоционально комфортна, эстетична, включает элементы </w:t>
            </w:r>
          </w:p>
          <w:p w:rsidR="001936BF" w:rsidRPr="00F33EA0" w:rsidRDefault="001936BF" w:rsidP="001E0008">
            <w:pPr>
              <w:pStyle w:val="af0"/>
              <w:tabs>
                <w:tab w:val="num" w:pos="-180"/>
              </w:tabs>
              <w:spacing w:before="0" w:beforeAutospacing="0" w:after="0" w:afterAutospacing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семейных ценностей и культурных </w:t>
            </w: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традиций</w:t>
            </w:r>
          </w:p>
          <w:p w:rsidR="001936BF" w:rsidRPr="00F33EA0" w:rsidRDefault="001936BF" w:rsidP="001E0008">
            <w:pPr>
              <w:pStyle w:val="13"/>
              <w:shd w:val="clear" w:color="auto" w:fill="auto"/>
              <w:tabs>
                <w:tab w:val="left" w:pos="274"/>
              </w:tabs>
              <w:spacing w:after="0" w:line="240" w:lineRule="auto"/>
              <w:ind w:left="34" w:firstLine="0"/>
              <w:jc w:val="both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1936BF" w:rsidRPr="00F33EA0" w:rsidTr="001936BF">
        <w:trPr>
          <w:trHeight w:val="1134"/>
        </w:trPr>
        <w:tc>
          <w:tcPr>
            <w:cnfStyle w:val="001000000000"/>
            <w:tcW w:w="426" w:type="dxa"/>
            <w:shd w:val="clear" w:color="auto" w:fill="FFFFFF" w:themeFill="background1"/>
          </w:tcPr>
          <w:p w:rsidR="001936BF" w:rsidRPr="001936BF" w:rsidRDefault="001936BF" w:rsidP="001936BF">
            <w:pPr>
              <w:pStyle w:val="af0"/>
              <w:tabs>
                <w:tab w:val="num" w:pos="-180"/>
              </w:tabs>
              <w:spacing w:before="0" w:beforeAutospacing="0" w:after="0" w:afterAutospacing="0"/>
              <w:ind w:left="-10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  <w:lastRenderedPageBreak/>
              <w:t>1.5.</w:t>
            </w:r>
          </w:p>
        </w:tc>
        <w:tc>
          <w:tcPr>
            <w:tcW w:w="1134" w:type="dxa"/>
            <w:shd w:val="clear" w:color="auto" w:fill="FFFFFF" w:themeFill="background1"/>
          </w:tcPr>
          <w:p w:rsidR="001936BF" w:rsidRPr="00252817" w:rsidRDefault="001936BF" w:rsidP="001E0008">
            <w:pPr>
              <w:pStyle w:val="af0"/>
              <w:tabs>
                <w:tab w:val="num" w:pos="-180"/>
              </w:tabs>
              <w:spacing w:before="0" w:beforeAutospacing="0" w:after="0" w:afterAutospacing="0"/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25281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shd w:val="clear" w:color="auto" w:fill="FFFFFF"/>
              </w:rPr>
              <w:t>Организация работы ОУ в режиме «</w:t>
            </w:r>
            <w:proofErr w:type="gramStart"/>
            <w:r w:rsidRPr="0025281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shd w:val="clear" w:color="auto" w:fill="FFFFFF"/>
              </w:rPr>
              <w:t>Школа полного дня</w:t>
            </w:r>
            <w:proofErr w:type="gramEnd"/>
            <w:r w:rsidRPr="0025281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shd w:val="clear" w:color="auto" w:fill="FFFFFF"/>
              </w:rPr>
              <w:t>»</w:t>
            </w:r>
          </w:p>
          <w:p w:rsidR="001936BF" w:rsidRPr="00252817" w:rsidRDefault="001936BF" w:rsidP="001E0008">
            <w:pPr>
              <w:pStyle w:val="af0"/>
              <w:tabs>
                <w:tab w:val="num" w:pos="-180"/>
              </w:tabs>
              <w:spacing w:before="0" w:beforeAutospacing="0" w:after="0" w:afterAutospacing="0"/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2" w:type="dxa"/>
            <w:shd w:val="clear" w:color="auto" w:fill="FFFFFF" w:themeFill="background1"/>
          </w:tcPr>
          <w:p w:rsidR="001936BF" w:rsidRPr="003B0F67" w:rsidRDefault="001936BF" w:rsidP="001E0008">
            <w:pPr>
              <w:pStyle w:val="af0"/>
              <w:tabs>
                <w:tab w:val="num" w:pos="-180"/>
              </w:tabs>
              <w:spacing w:before="0" w:beforeAutospacing="0" w:after="0" w:afterAutospacing="0"/>
              <w:jc w:val="both"/>
              <w:cnfStyle w:val="0000000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B0F6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М</w:t>
            </w:r>
          </w:p>
        </w:tc>
        <w:tc>
          <w:tcPr>
            <w:tcW w:w="2694" w:type="dxa"/>
            <w:shd w:val="clear" w:color="auto" w:fill="FFFFFF" w:themeFill="background1"/>
          </w:tcPr>
          <w:p w:rsidR="001936BF" w:rsidRPr="00F33EA0" w:rsidRDefault="001936BF" w:rsidP="001E0008">
            <w:pPr>
              <w:pStyle w:val="af0"/>
              <w:tabs>
                <w:tab w:val="num" w:pos="-180"/>
              </w:tabs>
              <w:spacing w:before="0" w:beforeAutospacing="0" w:after="0" w:afterAutospacing="0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К 01 сентябрю 2021 года организовать режим работы «</w:t>
            </w:r>
            <w:proofErr w:type="gramStart"/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Школа полного дня</w:t>
            </w:r>
            <w:proofErr w:type="gramEnd"/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» с учетом потребности </w:t>
            </w:r>
          </w:p>
        </w:tc>
        <w:tc>
          <w:tcPr>
            <w:tcW w:w="3681" w:type="dxa"/>
            <w:shd w:val="clear" w:color="auto" w:fill="FFFFFF" w:themeFill="background1"/>
          </w:tcPr>
          <w:p w:rsidR="001936BF" w:rsidRPr="00F33EA0" w:rsidRDefault="001936BF" w:rsidP="00AD6D79">
            <w:pPr>
              <w:pStyle w:val="13"/>
              <w:numPr>
                <w:ilvl w:val="0"/>
                <w:numId w:val="55"/>
              </w:numPr>
              <w:tabs>
                <w:tab w:val="left" w:pos="287"/>
                <w:tab w:val="left" w:pos="508"/>
              </w:tabs>
              <w:spacing w:after="0" w:line="240" w:lineRule="auto"/>
              <w:ind w:left="0" w:right="23" w:firstLine="32"/>
              <w:jc w:val="both"/>
              <w:cnfStyle w:val="000000000000"/>
              <w:rPr>
                <w:rFonts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bCs/>
                <w:color w:val="auto"/>
                <w:sz w:val="20"/>
                <w:szCs w:val="20"/>
              </w:rPr>
              <w:t>Занятость детей в школе с 8.00 до 18.00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55"/>
              </w:numPr>
              <w:tabs>
                <w:tab w:val="left" w:pos="287"/>
                <w:tab w:val="left" w:pos="508"/>
              </w:tabs>
              <w:spacing w:after="0" w:line="240" w:lineRule="auto"/>
              <w:ind w:left="0" w:right="23" w:firstLine="32"/>
              <w:jc w:val="both"/>
              <w:cnfStyle w:val="000000000000"/>
              <w:rPr>
                <w:rFonts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bCs/>
                <w:color w:val="auto"/>
                <w:sz w:val="20"/>
                <w:szCs w:val="20"/>
              </w:rPr>
              <w:t>Выполнение письменного домашнего задания под контролем учителя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55"/>
              </w:numPr>
              <w:tabs>
                <w:tab w:val="left" w:pos="287"/>
                <w:tab w:val="left" w:pos="508"/>
              </w:tabs>
              <w:spacing w:after="0" w:line="240" w:lineRule="auto"/>
              <w:ind w:left="0" w:right="23" w:firstLine="32"/>
              <w:jc w:val="both"/>
              <w:cnfStyle w:val="000000000000"/>
              <w:rPr>
                <w:rFonts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bCs/>
                <w:color w:val="auto"/>
                <w:sz w:val="20"/>
                <w:szCs w:val="20"/>
              </w:rPr>
              <w:t>Качественное 3-х разовое питание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55"/>
              </w:numPr>
              <w:tabs>
                <w:tab w:val="left" w:pos="287"/>
                <w:tab w:val="left" w:pos="508"/>
              </w:tabs>
              <w:spacing w:after="0" w:line="240" w:lineRule="auto"/>
              <w:ind w:left="0" w:right="23" w:firstLine="32"/>
              <w:cnfStyle w:val="000000000000"/>
              <w:rPr>
                <w:rFonts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bCs/>
                <w:color w:val="auto"/>
                <w:sz w:val="20"/>
                <w:szCs w:val="20"/>
              </w:rPr>
              <w:t>«</w:t>
            </w:r>
            <w:r w:rsidRPr="00F33EA0">
              <w:rPr>
                <w:rFonts w:cs="Times New Roman"/>
                <w:bCs/>
                <w:color w:val="auto"/>
                <w:sz w:val="20"/>
                <w:szCs w:val="20"/>
                <w:u w:val="single"/>
              </w:rPr>
              <w:t>Зонирование» образовательного пространства: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55"/>
              </w:numPr>
              <w:tabs>
                <w:tab w:val="left" w:pos="287"/>
                <w:tab w:val="left" w:pos="508"/>
              </w:tabs>
              <w:spacing w:after="0" w:line="240" w:lineRule="auto"/>
              <w:ind w:left="0" w:right="23" w:firstLine="32"/>
              <w:jc w:val="both"/>
              <w:cnfStyle w:val="000000000000"/>
              <w:rPr>
                <w:rFonts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bCs/>
                <w:color w:val="auto"/>
                <w:sz w:val="20"/>
                <w:szCs w:val="20"/>
              </w:rPr>
              <w:t>зоны двигательной активности;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55"/>
              </w:numPr>
              <w:tabs>
                <w:tab w:val="left" w:pos="287"/>
                <w:tab w:val="left" w:pos="508"/>
              </w:tabs>
              <w:spacing w:after="0" w:line="240" w:lineRule="auto"/>
              <w:ind w:left="0" w:right="23" w:firstLine="32"/>
              <w:jc w:val="both"/>
              <w:cnfStyle w:val="000000000000"/>
              <w:rPr>
                <w:rFonts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bCs/>
                <w:color w:val="auto"/>
                <w:sz w:val="20"/>
                <w:szCs w:val="20"/>
              </w:rPr>
              <w:t>зоны образовательной активности;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55"/>
              </w:numPr>
              <w:tabs>
                <w:tab w:val="left" w:pos="287"/>
                <w:tab w:val="left" w:pos="508"/>
              </w:tabs>
              <w:spacing w:after="0" w:line="240" w:lineRule="auto"/>
              <w:ind w:left="0" w:right="23" w:firstLine="32"/>
              <w:jc w:val="both"/>
              <w:cnfStyle w:val="000000000000"/>
              <w:rPr>
                <w:rFonts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bCs/>
                <w:color w:val="auto"/>
                <w:sz w:val="20"/>
                <w:szCs w:val="20"/>
              </w:rPr>
              <w:t>зоны психологического комфорта для педагогов и учащихся;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55"/>
              </w:numPr>
              <w:tabs>
                <w:tab w:val="left" w:pos="287"/>
                <w:tab w:val="left" w:pos="508"/>
              </w:tabs>
              <w:spacing w:after="0" w:line="240" w:lineRule="auto"/>
              <w:ind w:left="0" w:right="23" w:firstLine="32"/>
              <w:jc w:val="both"/>
              <w:cnfStyle w:val="000000000000"/>
              <w:rPr>
                <w:rFonts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bCs/>
                <w:color w:val="auto"/>
                <w:sz w:val="20"/>
                <w:szCs w:val="20"/>
              </w:rPr>
              <w:t>ландшафтное обустройство прилегающих территорий</w:t>
            </w:r>
            <w:r w:rsidRPr="00F33EA0">
              <w:rPr>
                <w:rFonts w:cs="Times New Roman"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55"/>
              </w:numPr>
              <w:tabs>
                <w:tab w:val="left" w:pos="287"/>
                <w:tab w:val="left" w:pos="508"/>
              </w:tabs>
              <w:spacing w:after="0" w:line="240" w:lineRule="auto"/>
              <w:ind w:left="0" w:right="23" w:firstLine="32"/>
              <w:jc w:val="both"/>
              <w:cnfStyle w:val="000000000000"/>
              <w:rPr>
                <w:rFonts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bCs/>
                <w:color w:val="auto"/>
                <w:sz w:val="20"/>
                <w:szCs w:val="20"/>
              </w:rPr>
              <w:t>Объединение урока и самоподготовки в единый образовательный процесс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55"/>
              </w:numPr>
              <w:tabs>
                <w:tab w:val="left" w:pos="287"/>
                <w:tab w:val="left" w:pos="508"/>
              </w:tabs>
              <w:spacing w:after="0" w:line="240" w:lineRule="auto"/>
              <w:ind w:left="0" w:right="23" w:firstLine="32"/>
              <w:jc w:val="both"/>
              <w:cnfStyle w:val="000000000000"/>
              <w:rPr>
                <w:rFonts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bCs/>
                <w:color w:val="auto"/>
                <w:sz w:val="20"/>
                <w:szCs w:val="20"/>
              </w:rPr>
              <w:t>Объединение урока и самоподготовки в единый образовательный процесс</w:t>
            </w:r>
          </w:p>
        </w:tc>
        <w:tc>
          <w:tcPr>
            <w:tcW w:w="3685" w:type="dxa"/>
            <w:shd w:val="clear" w:color="auto" w:fill="FFFFFF" w:themeFill="background1"/>
          </w:tcPr>
          <w:p w:rsidR="001936BF" w:rsidRPr="00F33EA0" w:rsidRDefault="001936BF" w:rsidP="00AD6D79">
            <w:pPr>
              <w:pStyle w:val="13"/>
              <w:numPr>
                <w:ilvl w:val="0"/>
                <w:numId w:val="13"/>
              </w:numPr>
              <w:tabs>
                <w:tab w:val="left" w:pos="287"/>
                <w:tab w:val="left" w:pos="508"/>
              </w:tabs>
              <w:spacing w:after="0" w:line="240" w:lineRule="auto"/>
              <w:ind w:left="34" w:right="20" w:firstLine="0"/>
              <w:jc w:val="both"/>
              <w:cnfStyle w:val="000000000000"/>
              <w:rPr>
                <w:rFonts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bCs/>
                <w:color w:val="auto"/>
                <w:sz w:val="20"/>
                <w:szCs w:val="20"/>
              </w:rPr>
              <w:t>Интеграция основного и дополнительного образования</w:t>
            </w:r>
          </w:p>
          <w:p w:rsidR="001936BF" w:rsidRPr="00B857D7" w:rsidRDefault="001936BF" w:rsidP="00AD6D79">
            <w:pPr>
              <w:pStyle w:val="13"/>
              <w:numPr>
                <w:ilvl w:val="0"/>
                <w:numId w:val="13"/>
              </w:numPr>
              <w:tabs>
                <w:tab w:val="left" w:pos="287"/>
                <w:tab w:val="left" w:pos="508"/>
              </w:tabs>
              <w:spacing w:after="0" w:line="240" w:lineRule="auto"/>
              <w:ind w:left="34" w:right="20" w:firstLine="0"/>
              <w:jc w:val="both"/>
              <w:cnfStyle w:val="000000000000"/>
              <w:rPr>
                <w:rFonts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bCs/>
                <w:color w:val="auto"/>
                <w:sz w:val="20"/>
                <w:szCs w:val="20"/>
              </w:rPr>
              <w:t>«</w:t>
            </w:r>
            <w:r w:rsidRPr="00B857D7">
              <w:rPr>
                <w:rFonts w:cs="Times New Roman"/>
                <w:bCs/>
                <w:color w:val="auto"/>
                <w:sz w:val="20"/>
                <w:szCs w:val="20"/>
              </w:rPr>
              <w:t>Зонирование» образовательного пространства;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13"/>
              </w:numPr>
              <w:tabs>
                <w:tab w:val="left" w:pos="287"/>
                <w:tab w:val="left" w:pos="508"/>
              </w:tabs>
              <w:spacing w:after="0" w:line="240" w:lineRule="auto"/>
              <w:ind w:left="34" w:right="20" w:firstLine="0"/>
              <w:jc w:val="both"/>
              <w:cnfStyle w:val="000000000000"/>
              <w:rPr>
                <w:rFonts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bCs/>
                <w:color w:val="auto"/>
                <w:sz w:val="20"/>
                <w:szCs w:val="20"/>
              </w:rPr>
              <w:t>Деятельность групп по самоподготовке</w:t>
            </w:r>
          </w:p>
        </w:tc>
        <w:tc>
          <w:tcPr>
            <w:tcW w:w="3257" w:type="dxa"/>
            <w:shd w:val="clear" w:color="auto" w:fill="FFFFFF" w:themeFill="background1"/>
          </w:tcPr>
          <w:p w:rsidR="001936BF" w:rsidRPr="00F33EA0" w:rsidRDefault="001936BF" w:rsidP="001E0008">
            <w:pPr>
              <w:pStyle w:val="af0"/>
              <w:tabs>
                <w:tab w:val="num" w:pos="-180"/>
              </w:tabs>
              <w:spacing w:before="0" w:beforeAutospacing="0" w:after="0" w:afterAutospacing="0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В школе создана модель организации работы в режиме «</w:t>
            </w:r>
            <w:proofErr w:type="gramStart"/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Школы полного дня</w:t>
            </w:r>
            <w:proofErr w:type="gramEnd"/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»</w:t>
            </w:r>
          </w:p>
        </w:tc>
      </w:tr>
      <w:tr w:rsidR="001936BF" w:rsidRPr="00F33EA0" w:rsidTr="001936BF">
        <w:trPr>
          <w:cnfStyle w:val="000000100000"/>
          <w:trHeight w:val="1134"/>
        </w:trPr>
        <w:tc>
          <w:tcPr>
            <w:cnfStyle w:val="001000000000"/>
            <w:tcW w:w="42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936BF" w:rsidRPr="001936BF" w:rsidRDefault="001936BF" w:rsidP="001936BF">
            <w:pPr>
              <w:pStyle w:val="13"/>
              <w:shd w:val="clear" w:color="auto" w:fill="auto"/>
              <w:tabs>
                <w:tab w:val="left" w:pos="904"/>
              </w:tabs>
              <w:spacing w:after="0" w:line="240" w:lineRule="auto"/>
              <w:ind w:left="-108" w:right="20" w:firstLine="0"/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cs="Times New Roman"/>
                <w:b w:val="0"/>
                <w:color w:val="auto"/>
                <w:sz w:val="20"/>
                <w:szCs w:val="20"/>
              </w:rPr>
              <w:t>1.6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936BF" w:rsidRPr="00252817" w:rsidRDefault="001936BF" w:rsidP="001E0008">
            <w:pPr>
              <w:pStyle w:val="13"/>
              <w:shd w:val="clear" w:color="auto" w:fill="auto"/>
              <w:tabs>
                <w:tab w:val="left" w:pos="904"/>
              </w:tabs>
              <w:spacing w:after="0" w:line="240" w:lineRule="auto"/>
              <w:ind w:right="20" w:firstLine="0"/>
              <w:jc w:val="center"/>
              <w:cnfStyle w:val="000000100000"/>
              <w:rPr>
                <w:rStyle w:val="100"/>
                <w:rFonts w:eastAsiaTheme="minorHAnsi"/>
                <w:b/>
                <w:color w:val="auto"/>
                <w:sz w:val="20"/>
                <w:szCs w:val="20"/>
              </w:rPr>
            </w:pPr>
            <w:r w:rsidRPr="00252817">
              <w:rPr>
                <w:rFonts w:cs="Times New Roman"/>
                <w:b/>
                <w:color w:val="auto"/>
                <w:sz w:val="20"/>
                <w:szCs w:val="20"/>
              </w:rPr>
              <w:t xml:space="preserve">Создание модели формирования навыков смыслового чтения у </w:t>
            </w:r>
            <w:r w:rsidRPr="00252817">
              <w:rPr>
                <w:rFonts w:cs="Times New Roman"/>
                <w:b/>
                <w:color w:val="auto"/>
                <w:sz w:val="20"/>
                <w:szCs w:val="20"/>
              </w:rPr>
              <w:lastRenderedPageBreak/>
              <w:t>обучающихся 2-9 классов</w:t>
            </w:r>
          </w:p>
          <w:p w:rsidR="001936BF" w:rsidRPr="00252817" w:rsidRDefault="001936BF" w:rsidP="001E0008">
            <w:pPr>
              <w:pStyle w:val="af0"/>
              <w:tabs>
                <w:tab w:val="num" w:pos="-180"/>
              </w:tabs>
              <w:spacing w:before="0" w:beforeAutospacing="0" w:after="0" w:afterAutospacing="0"/>
              <w:jc w:val="both"/>
              <w:cnfStyle w:val="000000100000"/>
              <w:rPr>
                <w:rStyle w:val="100"/>
                <w:b/>
                <w:color w:val="auto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936BF" w:rsidRPr="003B0F67" w:rsidRDefault="001936BF" w:rsidP="00F51127">
            <w:pPr>
              <w:pStyle w:val="13"/>
              <w:shd w:val="clear" w:color="auto" w:fill="auto"/>
              <w:tabs>
                <w:tab w:val="right" w:pos="3917"/>
                <w:tab w:val="right" w:pos="5616"/>
                <w:tab w:val="left" w:pos="5837"/>
              </w:tabs>
              <w:spacing w:after="0" w:line="240" w:lineRule="auto"/>
              <w:ind w:firstLine="0"/>
              <w:jc w:val="center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cs="Times New Roman"/>
                <w:color w:val="auto"/>
                <w:sz w:val="20"/>
                <w:szCs w:val="20"/>
              </w:rPr>
              <w:lastRenderedPageBreak/>
              <w:t>Ш</w:t>
            </w:r>
            <w:proofErr w:type="gramEnd"/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936BF" w:rsidRPr="00F33EA0" w:rsidRDefault="001936BF" w:rsidP="001E0008">
            <w:pPr>
              <w:pStyle w:val="13"/>
              <w:shd w:val="clear" w:color="auto" w:fill="auto"/>
              <w:tabs>
                <w:tab w:val="right" w:pos="3917"/>
                <w:tab w:val="right" w:pos="5616"/>
                <w:tab w:val="left" w:pos="5837"/>
              </w:tabs>
              <w:spacing w:after="0" w:line="240" w:lineRule="auto"/>
              <w:ind w:firstLine="0"/>
              <w:jc w:val="both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>Создание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 условий для</w:t>
            </w:r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 формирования навыков смыслового чтения у обучающихся 2-9 классов</w:t>
            </w:r>
          </w:p>
          <w:p w:rsidR="001936BF" w:rsidRPr="00F33EA0" w:rsidRDefault="001936BF" w:rsidP="001E0008">
            <w:pPr>
              <w:pStyle w:val="af0"/>
              <w:tabs>
                <w:tab w:val="num" w:pos="-180"/>
              </w:tabs>
              <w:spacing w:before="0" w:beforeAutospacing="0" w:after="0" w:afterAutospacing="0"/>
              <w:jc w:val="both"/>
              <w:cnfStyle w:val="0000001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368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936BF" w:rsidRPr="00F33EA0" w:rsidRDefault="001936BF" w:rsidP="001E0008">
            <w:pPr>
              <w:pStyle w:val="13"/>
              <w:shd w:val="clear" w:color="auto" w:fill="auto"/>
              <w:spacing w:after="0" w:line="240" w:lineRule="auto"/>
              <w:ind w:firstLine="0"/>
              <w:jc w:val="both"/>
              <w:cnfStyle w:val="000000100000"/>
              <w:rPr>
                <w:rFonts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Совместная работа учителей-предметников, учителей начальных классов, обучающихся и их родителей по формирования навыков смыслового чтения </w:t>
            </w:r>
            <w:proofErr w:type="gramStart"/>
            <w:r w:rsidRPr="00F33EA0">
              <w:rPr>
                <w:rFonts w:cs="Times New Roman"/>
                <w:color w:val="auto"/>
                <w:sz w:val="20"/>
                <w:szCs w:val="20"/>
              </w:rPr>
              <w:t>у</w:t>
            </w:r>
            <w:proofErr w:type="gramEnd"/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 обучающихся </w:t>
            </w:r>
          </w:p>
        </w:tc>
        <w:tc>
          <w:tcPr>
            <w:tcW w:w="36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936BF" w:rsidRPr="00F33EA0" w:rsidRDefault="001936BF" w:rsidP="00AD6D79">
            <w:pPr>
              <w:pStyle w:val="13"/>
              <w:numPr>
                <w:ilvl w:val="0"/>
                <w:numId w:val="58"/>
              </w:numPr>
              <w:shd w:val="clear" w:color="auto" w:fill="auto"/>
              <w:tabs>
                <w:tab w:val="left" w:pos="176"/>
              </w:tabs>
              <w:spacing w:after="0" w:line="240" w:lineRule="auto"/>
              <w:ind w:right="20" w:firstLine="0"/>
              <w:jc w:val="both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Проведение ежегодной диагностики уровня </w:t>
            </w:r>
            <w:proofErr w:type="spellStart"/>
            <w:r w:rsidRPr="00F33EA0">
              <w:rPr>
                <w:rFonts w:cs="Times New Roman"/>
                <w:color w:val="auto"/>
                <w:sz w:val="20"/>
                <w:szCs w:val="20"/>
              </w:rPr>
              <w:t>сформированности</w:t>
            </w:r>
            <w:proofErr w:type="spellEnd"/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 навыков смыслового чтения </w:t>
            </w:r>
            <w:proofErr w:type="gramStart"/>
            <w:r w:rsidRPr="00F33EA0">
              <w:rPr>
                <w:rFonts w:cs="Times New Roman"/>
                <w:color w:val="auto"/>
                <w:sz w:val="20"/>
                <w:szCs w:val="20"/>
              </w:rPr>
              <w:t>у</w:t>
            </w:r>
            <w:proofErr w:type="gramEnd"/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 обучающихся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58"/>
              </w:numPr>
              <w:shd w:val="clear" w:color="auto" w:fill="auto"/>
              <w:tabs>
                <w:tab w:val="left" w:pos="176"/>
              </w:tabs>
              <w:spacing w:after="0" w:line="240" w:lineRule="auto"/>
              <w:ind w:right="20" w:firstLine="0"/>
              <w:jc w:val="both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>Проведение методических мероприятий с педагогами по изучению и использованию технологии смыслового чтения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58"/>
              </w:numPr>
              <w:shd w:val="clear" w:color="auto" w:fill="auto"/>
              <w:tabs>
                <w:tab w:val="left" w:pos="176"/>
              </w:tabs>
              <w:spacing w:after="0" w:line="240" w:lineRule="auto"/>
              <w:ind w:right="20" w:firstLine="0"/>
              <w:jc w:val="both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Проведение мероприятий с </w:t>
            </w:r>
            <w:r w:rsidRPr="00F33EA0">
              <w:rPr>
                <w:rFonts w:cs="Times New Roman"/>
                <w:color w:val="auto"/>
                <w:sz w:val="20"/>
                <w:szCs w:val="20"/>
              </w:rPr>
              <w:lastRenderedPageBreak/>
              <w:t>родителями по приобщению детей к чтению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58"/>
              </w:numPr>
              <w:shd w:val="clear" w:color="auto" w:fill="auto"/>
              <w:tabs>
                <w:tab w:val="left" w:pos="176"/>
              </w:tabs>
              <w:spacing w:after="0" w:line="240" w:lineRule="auto"/>
              <w:ind w:right="20" w:firstLine="0"/>
              <w:jc w:val="both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bCs/>
                <w:color w:val="auto"/>
                <w:sz w:val="20"/>
                <w:szCs w:val="20"/>
              </w:rPr>
              <w:t>Проведение конкурса учебно-методических материалов по реализации междисциплинарной программы «Стратегия смыслового чтения и работа с текстом»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58"/>
              </w:numPr>
              <w:shd w:val="clear" w:color="auto" w:fill="auto"/>
              <w:tabs>
                <w:tab w:val="left" w:pos="176"/>
              </w:tabs>
              <w:spacing w:after="0" w:line="240" w:lineRule="auto"/>
              <w:ind w:right="20" w:firstLine="0"/>
              <w:jc w:val="both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>Реализация технологии смыслового чтения на учебных занятиях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58"/>
              </w:numPr>
              <w:shd w:val="clear" w:color="auto" w:fill="auto"/>
              <w:tabs>
                <w:tab w:val="left" w:pos="176"/>
              </w:tabs>
              <w:spacing w:after="0" w:line="240" w:lineRule="auto"/>
              <w:ind w:right="20" w:firstLine="0"/>
              <w:jc w:val="both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>Проведение конкурса</w:t>
            </w:r>
            <w:r w:rsidRPr="00F33EA0">
              <w:rPr>
                <w:rFonts w:cs="Times New Roman"/>
                <w:bCs/>
                <w:color w:val="auto"/>
                <w:sz w:val="20"/>
                <w:szCs w:val="20"/>
              </w:rPr>
              <w:t xml:space="preserve"> междисциплинарных </w:t>
            </w:r>
            <w:proofErr w:type="gramStart"/>
            <w:r w:rsidRPr="00F33EA0">
              <w:rPr>
                <w:rFonts w:cs="Times New Roman"/>
                <w:bCs/>
                <w:color w:val="auto"/>
                <w:sz w:val="20"/>
                <w:szCs w:val="20"/>
              </w:rPr>
              <w:t>индивидуальных проектов</w:t>
            </w:r>
            <w:proofErr w:type="gramEnd"/>
            <w:r w:rsidRPr="00F33EA0">
              <w:rPr>
                <w:rFonts w:cs="Times New Roman"/>
                <w:bCs/>
                <w:color w:val="auto"/>
                <w:sz w:val="20"/>
                <w:szCs w:val="20"/>
              </w:rPr>
              <w:t xml:space="preserve"> для обучающихся 2-9 классов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58"/>
              </w:numPr>
              <w:shd w:val="clear" w:color="auto" w:fill="auto"/>
              <w:tabs>
                <w:tab w:val="left" w:pos="231"/>
              </w:tabs>
              <w:spacing w:after="0" w:line="240" w:lineRule="auto"/>
              <w:ind w:right="20" w:firstLine="0"/>
              <w:jc w:val="both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>Проведение конкурса «Лучший читательский дневник года»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58"/>
              </w:numPr>
              <w:shd w:val="clear" w:color="auto" w:fill="auto"/>
              <w:tabs>
                <w:tab w:val="left" w:pos="231"/>
              </w:tabs>
              <w:spacing w:after="0" w:line="240" w:lineRule="auto"/>
              <w:ind w:right="20" w:firstLine="0"/>
              <w:jc w:val="both"/>
              <w:cnfStyle w:val="000000100000"/>
              <w:rPr>
                <w:rFonts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Разработка методических рекомендаций по </w:t>
            </w:r>
            <w:r w:rsidRPr="00F33EA0">
              <w:rPr>
                <w:rFonts w:cs="Times New Roman"/>
                <w:bCs/>
                <w:color w:val="auto"/>
                <w:sz w:val="20"/>
                <w:szCs w:val="20"/>
              </w:rPr>
              <w:t>реализации междисциплинарной программы «Стратегия смыслового чтения и работа с текстом»</w:t>
            </w:r>
          </w:p>
        </w:tc>
        <w:tc>
          <w:tcPr>
            <w:tcW w:w="325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936BF" w:rsidRPr="00F33EA0" w:rsidRDefault="001936BF" w:rsidP="00AD6D79">
            <w:pPr>
              <w:pStyle w:val="13"/>
              <w:numPr>
                <w:ilvl w:val="0"/>
                <w:numId w:val="15"/>
              </w:numPr>
              <w:shd w:val="clear" w:color="auto" w:fill="auto"/>
              <w:tabs>
                <w:tab w:val="left" w:pos="294"/>
              </w:tabs>
              <w:spacing w:after="0" w:line="240" w:lineRule="auto"/>
              <w:ind w:firstLine="34"/>
              <w:jc w:val="both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lastRenderedPageBreak/>
              <w:t>Создана модель формирования навыков смыслового чтения у обучающихся 2-9 классов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15"/>
              </w:numPr>
              <w:shd w:val="clear" w:color="auto" w:fill="auto"/>
              <w:tabs>
                <w:tab w:val="left" w:pos="294"/>
              </w:tabs>
              <w:spacing w:after="0" w:line="240" w:lineRule="auto"/>
              <w:ind w:firstLine="34"/>
              <w:jc w:val="both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Разработана </w:t>
            </w:r>
            <w:r w:rsidRPr="00F33EA0">
              <w:rPr>
                <w:rFonts w:cs="Times New Roman"/>
                <w:bCs/>
                <w:color w:val="auto"/>
                <w:sz w:val="20"/>
                <w:szCs w:val="20"/>
              </w:rPr>
              <w:t>междисциплинарная программа «Стратегия смыслового чтения и работа с текстом»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15"/>
              </w:numPr>
              <w:shd w:val="clear" w:color="auto" w:fill="auto"/>
              <w:tabs>
                <w:tab w:val="left" w:pos="294"/>
              </w:tabs>
              <w:spacing w:after="0" w:line="240" w:lineRule="auto"/>
              <w:ind w:firstLine="34"/>
              <w:jc w:val="both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Увеличено количество </w:t>
            </w:r>
            <w:r w:rsidRPr="00F33EA0">
              <w:rPr>
                <w:rFonts w:cs="Times New Roman"/>
                <w:color w:val="auto"/>
                <w:sz w:val="20"/>
                <w:szCs w:val="20"/>
              </w:rPr>
              <w:lastRenderedPageBreak/>
              <w:t>выпускников, готовых к устному собеседованию на высоком уровне, на 10%</w:t>
            </w:r>
          </w:p>
          <w:p w:rsidR="001936BF" w:rsidRPr="00F33EA0" w:rsidRDefault="001936BF" w:rsidP="001E0008">
            <w:pPr>
              <w:pStyle w:val="af0"/>
              <w:tabs>
                <w:tab w:val="num" w:pos="-180"/>
              </w:tabs>
              <w:spacing w:before="0" w:beforeAutospacing="0" w:after="0" w:afterAutospacing="0"/>
              <w:jc w:val="both"/>
              <w:cnfStyle w:val="0000001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1936BF" w:rsidRPr="00F33EA0" w:rsidTr="001936BF">
        <w:trPr>
          <w:trHeight w:val="5008"/>
        </w:trPr>
        <w:tc>
          <w:tcPr>
            <w:cnfStyle w:val="001000000000"/>
            <w:tcW w:w="426" w:type="dxa"/>
            <w:shd w:val="clear" w:color="auto" w:fill="FFFFFF" w:themeFill="background1"/>
          </w:tcPr>
          <w:p w:rsidR="001936BF" w:rsidRPr="001936BF" w:rsidRDefault="001936BF" w:rsidP="001936BF">
            <w:pPr>
              <w:pStyle w:val="13"/>
              <w:shd w:val="clear" w:color="auto" w:fill="auto"/>
              <w:tabs>
                <w:tab w:val="left" w:pos="904"/>
              </w:tabs>
              <w:spacing w:after="0" w:line="240" w:lineRule="auto"/>
              <w:ind w:left="-108" w:right="20" w:firstLine="0"/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cs="Times New Roman"/>
                <w:b w:val="0"/>
                <w:color w:val="auto"/>
                <w:sz w:val="20"/>
                <w:szCs w:val="20"/>
              </w:rPr>
              <w:lastRenderedPageBreak/>
              <w:t>1.7</w:t>
            </w:r>
          </w:p>
        </w:tc>
        <w:tc>
          <w:tcPr>
            <w:tcW w:w="1134" w:type="dxa"/>
            <w:shd w:val="clear" w:color="auto" w:fill="FFFFFF" w:themeFill="background1"/>
          </w:tcPr>
          <w:p w:rsidR="001936BF" w:rsidRPr="00252817" w:rsidRDefault="001936BF" w:rsidP="001E0008">
            <w:pPr>
              <w:pStyle w:val="13"/>
              <w:shd w:val="clear" w:color="auto" w:fill="auto"/>
              <w:tabs>
                <w:tab w:val="left" w:pos="904"/>
              </w:tabs>
              <w:spacing w:after="0" w:line="240" w:lineRule="auto"/>
              <w:ind w:right="20" w:firstLine="0"/>
              <w:jc w:val="center"/>
              <w:cnfStyle w:val="000000000000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252817">
              <w:rPr>
                <w:rFonts w:cs="Times New Roman"/>
                <w:b/>
                <w:color w:val="auto"/>
                <w:sz w:val="20"/>
                <w:szCs w:val="20"/>
              </w:rPr>
              <w:t xml:space="preserve">Формирование системы непрерывного математического образования на уровнях дошкольного и начального </w:t>
            </w:r>
          </w:p>
          <w:p w:rsidR="001936BF" w:rsidRPr="00252817" w:rsidRDefault="001936BF" w:rsidP="003B0F67">
            <w:pPr>
              <w:pStyle w:val="13"/>
              <w:shd w:val="clear" w:color="auto" w:fill="auto"/>
              <w:tabs>
                <w:tab w:val="left" w:pos="904"/>
              </w:tabs>
              <w:spacing w:after="0" w:line="240" w:lineRule="auto"/>
              <w:ind w:right="20" w:firstLine="0"/>
              <w:jc w:val="center"/>
              <w:cnfStyle w:val="000000000000"/>
              <w:rPr>
                <w:rStyle w:val="100"/>
                <w:rFonts w:eastAsiaTheme="minorHAnsi"/>
                <w:b/>
                <w:color w:val="auto"/>
                <w:sz w:val="20"/>
                <w:szCs w:val="20"/>
              </w:rPr>
            </w:pPr>
            <w:r w:rsidRPr="00252817">
              <w:rPr>
                <w:rFonts w:cs="Times New Roman"/>
                <w:b/>
                <w:color w:val="auto"/>
                <w:sz w:val="20"/>
                <w:szCs w:val="20"/>
              </w:rPr>
              <w:t>общего образования</w:t>
            </w:r>
          </w:p>
        </w:tc>
        <w:tc>
          <w:tcPr>
            <w:tcW w:w="712" w:type="dxa"/>
            <w:shd w:val="clear" w:color="auto" w:fill="FFFFFF" w:themeFill="background1"/>
          </w:tcPr>
          <w:p w:rsidR="001936BF" w:rsidRPr="003B0F67" w:rsidRDefault="001936BF" w:rsidP="00F51127">
            <w:pPr>
              <w:pStyle w:val="13"/>
              <w:shd w:val="clear" w:color="auto" w:fill="auto"/>
              <w:tabs>
                <w:tab w:val="right" w:pos="3917"/>
                <w:tab w:val="right" w:pos="5616"/>
                <w:tab w:val="left" w:pos="5837"/>
              </w:tabs>
              <w:spacing w:after="0" w:line="240" w:lineRule="auto"/>
              <w:ind w:firstLine="0"/>
              <w:jc w:val="center"/>
              <w:cnfStyle w:val="000000000000"/>
              <w:rPr>
                <w:rFonts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cs="Times New Roman"/>
                <w:color w:val="auto"/>
                <w:sz w:val="20"/>
                <w:szCs w:val="20"/>
              </w:rPr>
              <w:t>Ш</w:t>
            </w:r>
            <w:proofErr w:type="gramEnd"/>
          </w:p>
        </w:tc>
        <w:tc>
          <w:tcPr>
            <w:tcW w:w="2694" w:type="dxa"/>
            <w:shd w:val="clear" w:color="auto" w:fill="FFFFFF" w:themeFill="background1"/>
          </w:tcPr>
          <w:p w:rsidR="001936BF" w:rsidRPr="00F33EA0" w:rsidRDefault="001936BF" w:rsidP="001E0008">
            <w:pPr>
              <w:pStyle w:val="13"/>
              <w:shd w:val="clear" w:color="auto" w:fill="auto"/>
              <w:tabs>
                <w:tab w:val="right" w:pos="3917"/>
                <w:tab w:val="right" w:pos="5616"/>
                <w:tab w:val="left" w:pos="5837"/>
              </w:tabs>
              <w:spacing w:after="0" w:line="240" w:lineRule="auto"/>
              <w:ind w:firstLine="0"/>
              <w:jc w:val="both"/>
              <w:cnfStyle w:val="0000000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>Создание системы непрерывного математического образования на уровнях дошкольного и начального общего образования</w:t>
            </w:r>
          </w:p>
          <w:p w:rsidR="001936BF" w:rsidRPr="00F33EA0" w:rsidRDefault="001936BF" w:rsidP="001E0008">
            <w:pPr>
              <w:pStyle w:val="af0"/>
              <w:tabs>
                <w:tab w:val="num" w:pos="-180"/>
              </w:tabs>
              <w:spacing w:before="0" w:beforeAutospacing="0" w:after="0" w:afterAutospacing="0"/>
              <w:jc w:val="both"/>
              <w:cnfStyle w:val="0000000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FFFFFF" w:themeFill="background1"/>
          </w:tcPr>
          <w:p w:rsidR="001936BF" w:rsidRPr="00F33EA0" w:rsidRDefault="001936BF" w:rsidP="001E0008">
            <w:pPr>
              <w:pStyle w:val="13"/>
              <w:shd w:val="clear" w:color="auto" w:fill="auto"/>
              <w:spacing w:after="0" w:line="240" w:lineRule="auto"/>
              <w:ind w:firstLine="0"/>
              <w:jc w:val="both"/>
              <w:cnfStyle w:val="0000000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>Совместная работа учителей начальных классов и подшефных детских садов посёлка Ровеньки по формированию системы непрерывного математического образования обучающихся.</w:t>
            </w:r>
          </w:p>
          <w:p w:rsidR="001936BF" w:rsidRPr="00F33EA0" w:rsidRDefault="001936BF" w:rsidP="001E0008">
            <w:pPr>
              <w:pStyle w:val="af0"/>
              <w:tabs>
                <w:tab w:val="num" w:pos="-180"/>
              </w:tabs>
              <w:spacing w:before="0" w:beforeAutospacing="0" w:after="0" w:afterAutospacing="0"/>
              <w:jc w:val="both"/>
              <w:cnfStyle w:val="0000000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1936BF" w:rsidRPr="00F33EA0" w:rsidRDefault="001936BF" w:rsidP="00AD6D79">
            <w:pPr>
              <w:pStyle w:val="13"/>
              <w:numPr>
                <w:ilvl w:val="0"/>
                <w:numId w:val="31"/>
              </w:numPr>
              <w:shd w:val="clear" w:color="auto" w:fill="auto"/>
              <w:tabs>
                <w:tab w:val="left" w:pos="300"/>
              </w:tabs>
              <w:spacing w:after="0" w:line="240" w:lineRule="auto"/>
              <w:ind w:right="20" w:firstLine="0"/>
              <w:jc w:val="both"/>
              <w:cnfStyle w:val="0000000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Проведение ежегодной диагностики уровня </w:t>
            </w:r>
            <w:proofErr w:type="spellStart"/>
            <w:r w:rsidRPr="00F33EA0">
              <w:rPr>
                <w:rFonts w:cs="Times New Roman"/>
                <w:color w:val="auto"/>
                <w:sz w:val="20"/>
                <w:szCs w:val="20"/>
              </w:rPr>
              <w:t>сформированности</w:t>
            </w:r>
            <w:proofErr w:type="spellEnd"/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 математических навыков в подготовительных группах и в 1 классах 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31"/>
              </w:numPr>
              <w:shd w:val="clear" w:color="auto" w:fill="auto"/>
              <w:tabs>
                <w:tab w:val="left" w:pos="300"/>
              </w:tabs>
              <w:spacing w:after="0" w:line="240" w:lineRule="auto"/>
              <w:ind w:right="20" w:firstLine="0"/>
              <w:jc w:val="both"/>
              <w:cnfStyle w:val="0000000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>Разработка дополнительных программ непрерывного математического образования в ДОУ и в начальной школе и методики их реализации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31"/>
              </w:numPr>
              <w:shd w:val="clear" w:color="auto" w:fill="auto"/>
              <w:tabs>
                <w:tab w:val="left" w:pos="300"/>
              </w:tabs>
              <w:spacing w:after="0" w:line="240" w:lineRule="auto"/>
              <w:ind w:right="20" w:firstLine="0"/>
              <w:jc w:val="both"/>
              <w:cnfStyle w:val="0000000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>Проведение методических мероприятий с педагогами по реализации программы непрерывного математического образования и контроль их деятельности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31"/>
              </w:numPr>
              <w:shd w:val="clear" w:color="auto" w:fill="auto"/>
              <w:tabs>
                <w:tab w:val="left" w:pos="300"/>
              </w:tabs>
              <w:spacing w:after="0" w:line="240" w:lineRule="auto"/>
              <w:ind w:right="20" w:firstLine="0"/>
              <w:jc w:val="both"/>
              <w:cnfStyle w:val="0000000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>Проведение родительского всеобуча по формированию элементарных математических представлений детей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31"/>
              </w:numPr>
              <w:shd w:val="clear" w:color="auto" w:fill="auto"/>
              <w:tabs>
                <w:tab w:val="left" w:pos="300"/>
              </w:tabs>
              <w:spacing w:after="0" w:line="240" w:lineRule="auto"/>
              <w:ind w:right="20" w:firstLine="0"/>
              <w:jc w:val="both"/>
              <w:cnfStyle w:val="000000000000"/>
              <w:rPr>
                <w:rFonts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>Проведение конкурсных мероприятий для педагогов и обучающихся</w:t>
            </w:r>
          </w:p>
        </w:tc>
        <w:tc>
          <w:tcPr>
            <w:tcW w:w="3257" w:type="dxa"/>
            <w:shd w:val="clear" w:color="auto" w:fill="FFFFFF" w:themeFill="background1"/>
          </w:tcPr>
          <w:p w:rsidR="001936BF" w:rsidRPr="00F33EA0" w:rsidRDefault="001936BF" w:rsidP="00AD6D79">
            <w:pPr>
              <w:pStyle w:val="13"/>
              <w:numPr>
                <w:ilvl w:val="0"/>
                <w:numId w:val="15"/>
              </w:numPr>
              <w:shd w:val="clear" w:color="auto" w:fill="auto"/>
              <w:tabs>
                <w:tab w:val="left" w:pos="340"/>
              </w:tabs>
              <w:spacing w:after="0" w:line="240" w:lineRule="auto"/>
              <w:ind w:left="34" w:firstLine="0"/>
              <w:jc w:val="both"/>
              <w:cnfStyle w:val="0000000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>Создана система непрерывного математического образования на уровнях дошкольного и начального общего образования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15"/>
              </w:numPr>
              <w:shd w:val="clear" w:color="auto" w:fill="auto"/>
              <w:tabs>
                <w:tab w:val="left" w:pos="340"/>
              </w:tabs>
              <w:spacing w:after="0" w:line="240" w:lineRule="auto"/>
              <w:ind w:left="34" w:firstLine="0"/>
              <w:jc w:val="both"/>
              <w:cnfStyle w:val="0000000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>Разработана парциальная основная образовательная программа для обучающихся подготовительной группы по формированию элементарных математических представлений «В стране занимательной математики»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15"/>
              </w:numPr>
              <w:shd w:val="clear" w:color="auto" w:fill="auto"/>
              <w:tabs>
                <w:tab w:val="left" w:pos="340"/>
              </w:tabs>
              <w:spacing w:after="0" w:line="240" w:lineRule="auto"/>
              <w:ind w:left="34" w:firstLine="0"/>
              <w:jc w:val="both"/>
              <w:cnfStyle w:val="0000000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>Разработана программа внеурочной деятельности для обучающихся 1 классов по формированию математических навыков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15"/>
              </w:numPr>
              <w:shd w:val="clear" w:color="auto" w:fill="auto"/>
              <w:tabs>
                <w:tab w:val="left" w:pos="340"/>
              </w:tabs>
              <w:spacing w:after="0" w:line="240" w:lineRule="auto"/>
              <w:ind w:left="34" w:firstLine="0"/>
              <w:jc w:val="both"/>
              <w:cnfStyle w:val="000000000000"/>
              <w:rPr>
                <w:rFonts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Увеличено количество </w:t>
            </w:r>
            <w:proofErr w:type="gramStart"/>
            <w:r w:rsidRPr="00F33EA0">
              <w:rPr>
                <w:rFonts w:cs="Times New Roman"/>
                <w:color w:val="auto"/>
                <w:sz w:val="20"/>
                <w:szCs w:val="20"/>
              </w:rPr>
              <w:t>обучающихся</w:t>
            </w:r>
            <w:proofErr w:type="gramEnd"/>
            <w:r w:rsidRPr="00F33EA0">
              <w:rPr>
                <w:rFonts w:cs="Times New Roman"/>
                <w:color w:val="auto"/>
                <w:sz w:val="20"/>
                <w:szCs w:val="20"/>
              </w:rPr>
              <w:t>, готовых к обучению математики в начальной школе, на 10%</w:t>
            </w:r>
          </w:p>
        </w:tc>
      </w:tr>
      <w:tr w:rsidR="001936BF" w:rsidRPr="00F33EA0" w:rsidTr="001936BF">
        <w:trPr>
          <w:cnfStyle w:val="000000100000"/>
          <w:trHeight w:val="1134"/>
        </w:trPr>
        <w:tc>
          <w:tcPr>
            <w:cnfStyle w:val="001000000000"/>
            <w:tcW w:w="42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936BF" w:rsidRPr="00F33EA0" w:rsidRDefault="001936BF" w:rsidP="001936BF">
            <w:pPr>
              <w:pStyle w:val="13"/>
              <w:shd w:val="clear" w:color="auto" w:fill="auto"/>
              <w:spacing w:after="0" w:line="240" w:lineRule="auto"/>
              <w:ind w:left="-108" w:firstLine="0"/>
              <w:jc w:val="center"/>
              <w:rPr>
                <w:rStyle w:val="8"/>
                <w:rFonts w:eastAsiaTheme="minorEastAsia"/>
                <w:b w:val="0"/>
                <w:color w:val="auto"/>
                <w:sz w:val="20"/>
                <w:szCs w:val="20"/>
              </w:rPr>
            </w:pPr>
            <w:r>
              <w:rPr>
                <w:rStyle w:val="8"/>
                <w:rFonts w:eastAsiaTheme="minorEastAsia"/>
                <w:b w:val="0"/>
                <w:color w:val="auto"/>
                <w:sz w:val="20"/>
                <w:szCs w:val="20"/>
              </w:rPr>
              <w:lastRenderedPageBreak/>
              <w:t>1.8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936BF" w:rsidRPr="00252817" w:rsidRDefault="001936BF" w:rsidP="001E0008">
            <w:pPr>
              <w:pStyle w:val="13"/>
              <w:shd w:val="clear" w:color="auto" w:fill="auto"/>
              <w:spacing w:after="0" w:line="240" w:lineRule="auto"/>
              <w:ind w:firstLine="0"/>
              <w:jc w:val="center"/>
              <w:cnfStyle w:val="000000100000"/>
              <w:rPr>
                <w:rStyle w:val="8"/>
                <w:rFonts w:eastAsiaTheme="minorEastAsia"/>
                <w:b/>
                <w:color w:val="auto"/>
                <w:sz w:val="20"/>
                <w:szCs w:val="20"/>
              </w:rPr>
            </w:pPr>
            <w:r w:rsidRPr="00252817">
              <w:rPr>
                <w:rStyle w:val="8"/>
                <w:rFonts w:eastAsiaTheme="minorEastAsia"/>
                <w:b/>
                <w:color w:val="auto"/>
                <w:sz w:val="20"/>
                <w:szCs w:val="20"/>
              </w:rPr>
              <w:t>Информатизация образовательной среды как условие эффективной деятельности ОО</w:t>
            </w:r>
          </w:p>
          <w:p w:rsidR="001936BF" w:rsidRPr="00252817" w:rsidRDefault="001936BF" w:rsidP="001E0008">
            <w:pPr>
              <w:pStyle w:val="13"/>
              <w:shd w:val="clear" w:color="auto" w:fill="auto"/>
              <w:tabs>
                <w:tab w:val="left" w:pos="904"/>
              </w:tabs>
              <w:spacing w:after="0" w:line="240" w:lineRule="auto"/>
              <w:ind w:right="20" w:firstLine="0"/>
              <w:jc w:val="both"/>
              <w:cnfStyle w:val="000000100000"/>
              <w:rPr>
                <w:rStyle w:val="100"/>
                <w:rFonts w:eastAsia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936BF" w:rsidRPr="003B0F67" w:rsidRDefault="001936BF" w:rsidP="00F51127">
            <w:pPr>
              <w:pStyle w:val="13"/>
              <w:shd w:val="clear" w:color="auto" w:fill="auto"/>
              <w:tabs>
                <w:tab w:val="center" w:pos="3202"/>
                <w:tab w:val="center" w:pos="4273"/>
                <w:tab w:val="left" w:pos="4892"/>
              </w:tabs>
              <w:spacing w:after="0" w:line="240" w:lineRule="auto"/>
              <w:ind w:firstLine="0"/>
              <w:jc w:val="center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cs="Times New Roman"/>
                <w:color w:val="auto"/>
                <w:sz w:val="20"/>
                <w:szCs w:val="20"/>
              </w:rPr>
              <w:t>Ш</w:t>
            </w:r>
            <w:proofErr w:type="gramEnd"/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936BF" w:rsidRPr="00F33EA0" w:rsidRDefault="001936BF" w:rsidP="00F51127">
            <w:pPr>
              <w:pStyle w:val="13"/>
              <w:shd w:val="clear" w:color="auto" w:fill="auto"/>
              <w:tabs>
                <w:tab w:val="center" w:pos="3202"/>
                <w:tab w:val="center" w:pos="4273"/>
                <w:tab w:val="left" w:pos="4892"/>
              </w:tabs>
              <w:spacing w:after="0" w:line="240" w:lineRule="auto"/>
              <w:ind w:firstLine="0"/>
              <w:jc w:val="both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>Создание единой информационно-образовательной среды школы, благоприятной для реализации требований ФГОС, позволяющей повысить качество и доступность образовательного процесса, создать условия для последовательной реализации творческого потенциала, саморазвития и самосовершенствования личности, развития информационной культуры и навыков жизнедеятельности в информационном обществе.</w:t>
            </w:r>
          </w:p>
        </w:tc>
        <w:tc>
          <w:tcPr>
            <w:tcW w:w="368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936BF" w:rsidRPr="00F33EA0" w:rsidRDefault="001936BF" w:rsidP="001E0008">
            <w:pPr>
              <w:pStyle w:val="13"/>
              <w:shd w:val="clear" w:color="auto" w:fill="auto"/>
              <w:spacing w:after="0" w:line="240" w:lineRule="auto"/>
              <w:ind w:right="20" w:firstLine="0"/>
              <w:jc w:val="both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>Разработка и внедрение в образовательный процесс современной модели информационной образовательной среды с учётом интеграции урочной и внеурочной деятельности, общего и дополнительного образования.</w:t>
            </w:r>
          </w:p>
          <w:p w:rsidR="001936BF" w:rsidRPr="00F33EA0" w:rsidRDefault="001936BF" w:rsidP="001E0008">
            <w:pPr>
              <w:pStyle w:val="13"/>
              <w:shd w:val="clear" w:color="auto" w:fill="auto"/>
              <w:spacing w:after="0" w:line="240" w:lineRule="auto"/>
              <w:ind w:firstLine="0"/>
              <w:jc w:val="both"/>
              <w:cnfStyle w:val="000000100000"/>
              <w:rPr>
                <w:rStyle w:val="100"/>
                <w:rFonts w:eastAsiaTheme="minorHAnsi"/>
                <w:b/>
                <w:color w:val="auto"/>
                <w:sz w:val="20"/>
                <w:szCs w:val="20"/>
              </w:rPr>
            </w:pPr>
          </w:p>
          <w:p w:rsidR="001936BF" w:rsidRPr="00F33EA0" w:rsidRDefault="001936BF" w:rsidP="001E0008">
            <w:pPr>
              <w:pStyle w:val="13"/>
              <w:shd w:val="clear" w:color="auto" w:fill="auto"/>
              <w:spacing w:after="0" w:line="240" w:lineRule="auto"/>
              <w:ind w:firstLine="0"/>
              <w:jc w:val="both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936BF" w:rsidRPr="00F33EA0" w:rsidRDefault="001936BF" w:rsidP="00AD6D79">
            <w:pPr>
              <w:pStyle w:val="13"/>
              <w:numPr>
                <w:ilvl w:val="0"/>
                <w:numId w:val="59"/>
              </w:numPr>
              <w:shd w:val="clear" w:color="auto" w:fill="auto"/>
              <w:tabs>
                <w:tab w:val="left" w:pos="174"/>
              </w:tabs>
              <w:spacing w:after="0" w:line="240" w:lineRule="auto"/>
              <w:ind w:firstLine="0"/>
              <w:jc w:val="both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>Повышение уровня компетентности всех участников образовательного процесса в области использования ИКТ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59"/>
              </w:numPr>
              <w:shd w:val="clear" w:color="auto" w:fill="auto"/>
              <w:tabs>
                <w:tab w:val="left" w:pos="174"/>
              </w:tabs>
              <w:spacing w:after="0" w:line="240" w:lineRule="auto"/>
              <w:ind w:firstLine="0"/>
              <w:jc w:val="both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 О</w:t>
            </w:r>
            <w:r w:rsidRPr="00F33EA0">
              <w:rPr>
                <w:rFonts w:cs="Times New Roman"/>
                <w:color w:val="auto"/>
                <w:sz w:val="20"/>
                <w:szCs w:val="20"/>
              </w:rPr>
              <w:t>тбор образовательных и развивающих практик и технологий.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59"/>
              </w:numPr>
              <w:shd w:val="clear" w:color="auto" w:fill="auto"/>
              <w:tabs>
                <w:tab w:val="left" w:pos="174"/>
              </w:tabs>
              <w:spacing w:after="0" w:line="240" w:lineRule="auto"/>
              <w:ind w:right="20" w:firstLine="0"/>
              <w:jc w:val="both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>Модернизация школьной инфраструктуры, своевременное обновление компьютерного оборудования школы для обеспечения образовательного процесса, соответствующего требованиям ФГОС</w:t>
            </w:r>
            <w:proofErr w:type="gramStart"/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 .</w:t>
            </w:r>
            <w:proofErr w:type="gramEnd"/>
          </w:p>
          <w:p w:rsidR="001936BF" w:rsidRPr="00F33EA0" w:rsidRDefault="001936BF" w:rsidP="00AD6D79">
            <w:pPr>
              <w:pStyle w:val="13"/>
              <w:numPr>
                <w:ilvl w:val="0"/>
                <w:numId w:val="59"/>
              </w:numPr>
              <w:shd w:val="clear" w:color="auto" w:fill="auto"/>
              <w:tabs>
                <w:tab w:val="left" w:pos="174"/>
                <w:tab w:val="center" w:pos="5049"/>
                <w:tab w:val="right" w:pos="8601"/>
                <w:tab w:val="right" w:pos="10238"/>
              </w:tabs>
              <w:spacing w:after="0" w:line="240" w:lineRule="auto"/>
              <w:ind w:right="20" w:firstLine="0"/>
              <w:jc w:val="both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Повышение </w:t>
            </w:r>
            <w:proofErr w:type="spellStart"/>
            <w:proofErr w:type="gramStart"/>
            <w:r w:rsidRPr="00F33EA0">
              <w:rPr>
                <w:rFonts w:cs="Times New Roman"/>
                <w:color w:val="auto"/>
                <w:sz w:val="20"/>
                <w:szCs w:val="20"/>
              </w:rPr>
              <w:t>ИКТ-компетентности</w:t>
            </w:r>
            <w:proofErr w:type="spellEnd"/>
            <w:proofErr w:type="gramEnd"/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 педагогов, развитие их сетевой деятельности.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59"/>
              </w:numPr>
              <w:shd w:val="clear" w:color="auto" w:fill="auto"/>
              <w:tabs>
                <w:tab w:val="left" w:pos="174"/>
              </w:tabs>
              <w:spacing w:after="0" w:line="240" w:lineRule="auto"/>
              <w:ind w:right="20" w:firstLine="0"/>
              <w:jc w:val="both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Формирование </w:t>
            </w:r>
            <w:proofErr w:type="spellStart"/>
            <w:r w:rsidRPr="00F33EA0">
              <w:rPr>
                <w:rFonts w:cs="Times New Roman"/>
                <w:color w:val="auto"/>
                <w:sz w:val="20"/>
                <w:szCs w:val="20"/>
              </w:rPr>
              <w:t>метапредметных</w:t>
            </w:r>
            <w:proofErr w:type="spellEnd"/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 компетенций у учащихся, в том числе и формирование </w:t>
            </w:r>
            <w:proofErr w:type="spellStart"/>
            <w:proofErr w:type="gramStart"/>
            <w:r w:rsidRPr="00F33EA0">
              <w:rPr>
                <w:rFonts w:cs="Times New Roman"/>
                <w:color w:val="auto"/>
                <w:sz w:val="20"/>
                <w:szCs w:val="20"/>
              </w:rPr>
              <w:t>ИК-компетентности</w:t>
            </w:r>
            <w:proofErr w:type="spellEnd"/>
            <w:proofErr w:type="gramEnd"/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 всех участников образовательного процесса.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59"/>
              </w:numPr>
              <w:shd w:val="clear" w:color="auto" w:fill="auto"/>
              <w:tabs>
                <w:tab w:val="left" w:pos="174"/>
              </w:tabs>
              <w:spacing w:after="0" w:line="240" w:lineRule="auto"/>
              <w:ind w:right="20" w:firstLine="0"/>
              <w:jc w:val="both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>Создание условий успешной социализации и эффективной самореализации молодёжи в информационном обществе.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59"/>
              </w:numPr>
              <w:shd w:val="clear" w:color="auto" w:fill="auto"/>
              <w:tabs>
                <w:tab w:val="left" w:pos="174"/>
              </w:tabs>
              <w:spacing w:after="0" w:line="240" w:lineRule="auto"/>
              <w:ind w:right="20" w:firstLine="0"/>
              <w:jc w:val="both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Социализации детей и подростков в развивающемся информационном обществе, их безопасность в современной </w:t>
            </w:r>
            <w:proofErr w:type="spellStart"/>
            <w:r w:rsidRPr="00F33EA0">
              <w:rPr>
                <w:rFonts w:cs="Times New Roman"/>
                <w:color w:val="auto"/>
                <w:sz w:val="20"/>
                <w:szCs w:val="20"/>
              </w:rPr>
              <w:t>инфо-коммуникационной</w:t>
            </w:r>
            <w:proofErr w:type="spellEnd"/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 среде.</w:t>
            </w:r>
          </w:p>
        </w:tc>
        <w:tc>
          <w:tcPr>
            <w:tcW w:w="325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936BF" w:rsidRPr="00F33EA0" w:rsidRDefault="001936BF" w:rsidP="00AD6D79">
            <w:pPr>
              <w:pStyle w:val="13"/>
              <w:numPr>
                <w:ilvl w:val="0"/>
                <w:numId w:val="15"/>
              </w:numPr>
              <w:shd w:val="clear" w:color="auto" w:fill="auto"/>
              <w:tabs>
                <w:tab w:val="left" w:pos="0"/>
                <w:tab w:val="left" w:pos="175"/>
              </w:tabs>
              <w:spacing w:after="0" w:line="240" w:lineRule="auto"/>
              <w:ind w:right="20" w:firstLine="0"/>
              <w:jc w:val="both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С</w:t>
            </w:r>
            <w:r w:rsidRPr="00F33EA0">
              <w:rPr>
                <w:rFonts w:cs="Times New Roman"/>
                <w:color w:val="auto"/>
                <w:sz w:val="20"/>
                <w:szCs w:val="20"/>
              </w:rPr>
              <w:t>оздана новая школьная информационно-образовательная среда, характеризующаяся избыточным выбором, открытостью, вариативностью и индивидуализацией;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15"/>
              </w:numPr>
              <w:shd w:val="clear" w:color="auto" w:fill="auto"/>
              <w:tabs>
                <w:tab w:val="left" w:pos="0"/>
                <w:tab w:val="left" w:pos="175"/>
              </w:tabs>
              <w:spacing w:after="0" w:line="240" w:lineRule="auto"/>
              <w:ind w:firstLine="0"/>
              <w:jc w:val="both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 внедрение инновационных педагогических технологий в образовательный процесс;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15"/>
              </w:numPr>
              <w:shd w:val="clear" w:color="auto" w:fill="auto"/>
              <w:tabs>
                <w:tab w:val="left" w:pos="0"/>
                <w:tab w:val="left" w:pos="175"/>
              </w:tabs>
              <w:spacing w:after="0" w:line="240" w:lineRule="auto"/>
              <w:ind w:right="20" w:firstLine="0"/>
              <w:jc w:val="both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 внедрение унифицированной модели информацион</w:t>
            </w:r>
            <w:r>
              <w:rPr>
                <w:rFonts w:cs="Times New Roman"/>
                <w:color w:val="auto"/>
                <w:sz w:val="20"/>
                <w:szCs w:val="20"/>
              </w:rPr>
              <w:t>ной образовательной среды школы</w:t>
            </w:r>
            <w:r w:rsidRPr="00F33EA0">
              <w:rPr>
                <w:rFonts w:cs="Times New Roman"/>
                <w:color w:val="auto"/>
                <w:sz w:val="20"/>
                <w:szCs w:val="20"/>
              </w:rPr>
              <w:t>;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15"/>
              </w:numPr>
              <w:shd w:val="clear" w:color="auto" w:fill="auto"/>
              <w:tabs>
                <w:tab w:val="left" w:pos="0"/>
                <w:tab w:val="left" w:pos="175"/>
                <w:tab w:val="left" w:pos="428"/>
              </w:tabs>
              <w:spacing w:after="0" w:line="240" w:lineRule="auto"/>
              <w:ind w:right="20" w:firstLine="0"/>
              <w:jc w:val="both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организация дистанционного обучения на </w:t>
            </w:r>
            <w:proofErr w:type="spellStart"/>
            <w:r w:rsidRPr="00F33EA0">
              <w:rPr>
                <w:rFonts w:cs="Times New Roman"/>
                <w:color w:val="auto"/>
                <w:sz w:val="20"/>
                <w:szCs w:val="20"/>
              </w:rPr>
              <w:t>предпрофильной</w:t>
            </w:r>
            <w:proofErr w:type="spellEnd"/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 и профильной ступени обучений и детей с ограниченными возможностями;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15"/>
              </w:numPr>
              <w:shd w:val="clear" w:color="auto" w:fill="auto"/>
              <w:tabs>
                <w:tab w:val="left" w:pos="0"/>
                <w:tab w:val="left" w:pos="175"/>
                <w:tab w:val="left" w:pos="428"/>
              </w:tabs>
              <w:spacing w:after="0" w:line="240" w:lineRule="auto"/>
              <w:ind w:firstLine="0"/>
              <w:jc w:val="both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 повышение эффективности использования школьного сайта;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15"/>
              </w:numPr>
              <w:shd w:val="clear" w:color="auto" w:fill="auto"/>
              <w:tabs>
                <w:tab w:val="left" w:pos="0"/>
                <w:tab w:val="left" w:pos="175"/>
                <w:tab w:val="left" w:pos="428"/>
              </w:tabs>
              <w:spacing w:after="0" w:line="240" w:lineRule="auto"/>
              <w:ind w:right="20" w:firstLine="0"/>
              <w:jc w:val="both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 автоматизация организационно-распорядительной деятельности школы, управления качеством образования.</w:t>
            </w:r>
          </w:p>
          <w:p w:rsidR="001936BF" w:rsidRPr="00F33EA0" w:rsidRDefault="001936BF" w:rsidP="00F51127">
            <w:pPr>
              <w:pStyle w:val="13"/>
              <w:shd w:val="clear" w:color="auto" w:fill="auto"/>
              <w:tabs>
                <w:tab w:val="left" w:pos="0"/>
                <w:tab w:val="left" w:pos="175"/>
              </w:tabs>
              <w:spacing w:after="0" w:line="240" w:lineRule="auto"/>
              <w:ind w:left="720" w:firstLine="0"/>
              <w:jc w:val="both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1936BF" w:rsidRPr="00F33EA0" w:rsidTr="001936BF">
        <w:trPr>
          <w:trHeight w:val="1134"/>
        </w:trPr>
        <w:tc>
          <w:tcPr>
            <w:cnfStyle w:val="001000000000"/>
            <w:tcW w:w="426" w:type="dxa"/>
            <w:shd w:val="clear" w:color="auto" w:fill="FFFFFF" w:themeFill="background1"/>
          </w:tcPr>
          <w:p w:rsidR="001936BF" w:rsidRPr="001936BF" w:rsidRDefault="001936BF" w:rsidP="001936BF">
            <w:pPr>
              <w:pStyle w:val="13"/>
              <w:spacing w:after="0" w:line="240" w:lineRule="auto"/>
              <w:ind w:left="-108" w:firstLine="0"/>
              <w:jc w:val="center"/>
              <w:rPr>
                <w:rFonts w:cs="Times New Roman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  <w:t>1.9</w:t>
            </w:r>
          </w:p>
        </w:tc>
        <w:tc>
          <w:tcPr>
            <w:tcW w:w="1134" w:type="dxa"/>
            <w:shd w:val="clear" w:color="auto" w:fill="FFFFFF" w:themeFill="background1"/>
          </w:tcPr>
          <w:p w:rsidR="001936BF" w:rsidRPr="00252817" w:rsidRDefault="001936BF" w:rsidP="00B857D7">
            <w:pPr>
              <w:pStyle w:val="13"/>
              <w:spacing w:after="0" w:line="240" w:lineRule="auto"/>
              <w:ind w:firstLine="0"/>
              <w:jc w:val="center"/>
              <w:cnfStyle w:val="000000000000"/>
              <w:rPr>
                <w:rFonts w:cs="Times New Roman"/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252817">
              <w:rPr>
                <w:rFonts w:cs="Times New Roman"/>
                <w:b/>
                <w:bCs/>
                <w:color w:val="auto"/>
                <w:sz w:val="20"/>
                <w:szCs w:val="20"/>
                <w:shd w:val="clear" w:color="auto" w:fill="FFFFFF"/>
              </w:rPr>
              <w:t xml:space="preserve">Создание Центра цифрового и гуманитарного профилей «Точка роста» </w:t>
            </w:r>
          </w:p>
        </w:tc>
        <w:tc>
          <w:tcPr>
            <w:tcW w:w="712" w:type="dxa"/>
            <w:shd w:val="clear" w:color="auto" w:fill="FFFFFF" w:themeFill="background1"/>
          </w:tcPr>
          <w:p w:rsidR="001936BF" w:rsidRPr="00AC498C" w:rsidRDefault="001936BF" w:rsidP="00B857D7">
            <w:pPr>
              <w:pStyle w:val="13"/>
              <w:tabs>
                <w:tab w:val="right" w:pos="3917"/>
                <w:tab w:val="right" w:pos="5616"/>
                <w:tab w:val="left" w:pos="5837"/>
              </w:tabs>
              <w:spacing w:after="0" w:line="240" w:lineRule="auto"/>
              <w:ind w:firstLine="0"/>
              <w:jc w:val="center"/>
              <w:cnfStyle w:val="000000000000"/>
              <w:rPr>
                <w:rFonts w:cs="Times New Roman"/>
                <w:bCs/>
                <w:color w:val="auto"/>
                <w:sz w:val="20"/>
                <w:szCs w:val="20"/>
              </w:rPr>
            </w:pPr>
            <w:proofErr w:type="gramStart"/>
            <w:r>
              <w:rPr>
                <w:rFonts w:cs="Times New Roman"/>
                <w:bCs/>
                <w:color w:val="auto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94" w:type="dxa"/>
            <w:shd w:val="clear" w:color="auto" w:fill="FFFFFF" w:themeFill="background1"/>
          </w:tcPr>
          <w:p w:rsidR="001936BF" w:rsidRPr="00F33EA0" w:rsidRDefault="001936BF" w:rsidP="00B857D7">
            <w:pPr>
              <w:pStyle w:val="13"/>
              <w:tabs>
                <w:tab w:val="right" w:pos="3917"/>
                <w:tab w:val="right" w:pos="5616"/>
                <w:tab w:val="left" w:pos="5837"/>
              </w:tabs>
              <w:spacing w:after="0" w:line="240" w:lineRule="auto"/>
              <w:ind w:firstLine="0"/>
              <w:cnfStyle w:val="000000000000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Создание мест для реализации основных и дополнительных общеобразовательных программ цифрового, естественнонаучного, технического и гуманитарного профилей</w:t>
            </w:r>
          </w:p>
        </w:tc>
        <w:tc>
          <w:tcPr>
            <w:tcW w:w="3681" w:type="dxa"/>
            <w:shd w:val="clear" w:color="auto" w:fill="FFFFFF" w:themeFill="background1"/>
          </w:tcPr>
          <w:p w:rsidR="001936BF" w:rsidRDefault="001936BF" w:rsidP="00AD6D79">
            <w:pPr>
              <w:pStyle w:val="13"/>
              <w:numPr>
                <w:ilvl w:val="0"/>
                <w:numId w:val="63"/>
              </w:numPr>
              <w:tabs>
                <w:tab w:val="left" w:pos="293"/>
                <w:tab w:val="left" w:pos="435"/>
              </w:tabs>
              <w:spacing w:after="0" w:line="240" w:lineRule="auto"/>
              <w:ind w:left="32" w:right="23" w:firstLine="0"/>
              <w:jc w:val="both"/>
              <w:cnfStyle w:val="000000000000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Создание учебного пространства с оборудованием по направления обучения:</w:t>
            </w:r>
          </w:p>
          <w:p w:rsidR="001936BF" w:rsidRDefault="001936BF" w:rsidP="00AD6D79">
            <w:pPr>
              <w:pStyle w:val="13"/>
              <w:numPr>
                <w:ilvl w:val="0"/>
                <w:numId w:val="64"/>
              </w:numPr>
              <w:tabs>
                <w:tab w:val="left" w:pos="293"/>
                <w:tab w:val="left" w:pos="435"/>
              </w:tabs>
              <w:spacing w:after="0" w:line="240" w:lineRule="auto"/>
              <w:ind w:right="23"/>
              <w:jc w:val="both"/>
              <w:cnfStyle w:val="000000000000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Технология</w:t>
            </w:r>
          </w:p>
          <w:p w:rsidR="001936BF" w:rsidRDefault="001936BF" w:rsidP="00AD6D79">
            <w:pPr>
              <w:pStyle w:val="13"/>
              <w:numPr>
                <w:ilvl w:val="0"/>
                <w:numId w:val="64"/>
              </w:numPr>
              <w:tabs>
                <w:tab w:val="left" w:pos="293"/>
                <w:tab w:val="left" w:pos="435"/>
              </w:tabs>
              <w:spacing w:after="0" w:line="240" w:lineRule="auto"/>
              <w:ind w:right="23"/>
              <w:jc w:val="both"/>
              <w:cnfStyle w:val="000000000000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Информатика</w:t>
            </w:r>
          </w:p>
          <w:p w:rsidR="001936BF" w:rsidRDefault="001936BF" w:rsidP="00AD6D79">
            <w:pPr>
              <w:pStyle w:val="13"/>
              <w:numPr>
                <w:ilvl w:val="0"/>
                <w:numId w:val="64"/>
              </w:numPr>
              <w:tabs>
                <w:tab w:val="left" w:pos="293"/>
                <w:tab w:val="left" w:pos="435"/>
              </w:tabs>
              <w:spacing w:after="0" w:line="240" w:lineRule="auto"/>
              <w:ind w:right="23"/>
              <w:jc w:val="both"/>
              <w:cnfStyle w:val="000000000000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Основы безопасности жизнедеятельности</w:t>
            </w:r>
          </w:p>
          <w:p w:rsidR="001936BF" w:rsidRPr="00BB256A" w:rsidRDefault="001936BF" w:rsidP="00AD6D79">
            <w:pPr>
              <w:pStyle w:val="13"/>
              <w:numPr>
                <w:ilvl w:val="0"/>
                <w:numId w:val="64"/>
              </w:numPr>
              <w:tabs>
                <w:tab w:val="left" w:pos="293"/>
                <w:tab w:val="left" w:pos="435"/>
              </w:tabs>
              <w:spacing w:after="0" w:line="240" w:lineRule="auto"/>
              <w:ind w:right="23"/>
              <w:jc w:val="both"/>
              <w:cnfStyle w:val="000000000000"/>
              <w:rPr>
                <w:rFonts w:cs="Times New Roman"/>
                <w:bCs/>
                <w:color w:val="auto"/>
                <w:sz w:val="20"/>
                <w:szCs w:val="20"/>
              </w:rPr>
            </w:pPr>
            <w:proofErr w:type="spellStart"/>
            <w:r w:rsidRPr="00BB256A">
              <w:rPr>
                <w:rFonts w:cs="Times New Roman"/>
                <w:bCs/>
                <w:color w:val="auto"/>
                <w:sz w:val="20"/>
                <w:szCs w:val="20"/>
              </w:rPr>
              <w:t>Коворкинг-зона</w:t>
            </w:r>
            <w:proofErr w:type="spellEnd"/>
          </w:p>
        </w:tc>
        <w:tc>
          <w:tcPr>
            <w:tcW w:w="3685" w:type="dxa"/>
            <w:shd w:val="clear" w:color="auto" w:fill="FFFFFF" w:themeFill="background1"/>
          </w:tcPr>
          <w:p w:rsidR="001936BF" w:rsidRDefault="001936BF" w:rsidP="00AD6D79">
            <w:pPr>
              <w:pStyle w:val="13"/>
              <w:numPr>
                <w:ilvl w:val="0"/>
                <w:numId w:val="64"/>
              </w:numPr>
              <w:tabs>
                <w:tab w:val="left" w:pos="32"/>
                <w:tab w:val="left" w:pos="435"/>
              </w:tabs>
              <w:spacing w:after="0" w:line="240" w:lineRule="auto"/>
              <w:ind w:left="174" w:right="23" w:hanging="142"/>
              <w:jc w:val="both"/>
              <w:cnfStyle w:val="000000000000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Оформление образовательных зон;</w:t>
            </w:r>
          </w:p>
          <w:p w:rsidR="001936BF" w:rsidRDefault="001936BF" w:rsidP="00AD6D79">
            <w:pPr>
              <w:pStyle w:val="13"/>
              <w:numPr>
                <w:ilvl w:val="0"/>
                <w:numId w:val="64"/>
              </w:numPr>
              <w:tabs>
                <w:tab w:val="left" w:pos="32"/>
                <w:tab w:val="left" w:pos="435"/>
              </w:tabs>
              <w:spacing w:after="0" w:line="240" w:lineRule="auto"/>
              <w:ind w:left="174" w:right="23" w:hanging="142"/>
              <w:jc w:val="both"/>
              <w:cnfStyle w:val="000000000000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Приобретение необходимого оборудования;</w:t>
            </w:r>
          </w:p>
          <w:p w:rsidR="001936BF" w:rsidRPr="00BB256A" w:rsidRDefault="001936BF" w:rsidP="00AD6D79">
            <w:pPr>
              <w:pStyle w:val="13"/>
              <w:numPr>
                <w:ilvl w:val="0"/>
                <w:numId w:val="64"/>
              </w:numPr>
              <w:tabs>
                <w:tab w:val="left" w:pos="32"/>
                <w:tab w:val="left" w:pos="435"/>
              </w:tabs>
              <w:spacing w:after="0" w:line="240" w:lineRule="auto"/>
              <w:ind w:left="174" w:right="23" w:hanging="142"/>
              <w:jc w:val="both"/>
              <w:cnfStyle w:val="000000000000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Обучение педагогических работников.</w:t>
            </w:r>
          </w:p>
        </w:tc>
        <w:tc>
          <w:tcPr>
            <w:tcW w:w="3257" w:type="dxa"/>
            <w:shd w:val="clear" w:color="auto" w:fill="FFFFFF" w:themeFill="background1"/>
          </w:tcPr>
          <w:p w:rsidR="001936BF" w:rsidRPr="00F33EA0" w:rsidRDefault="001936BF" w:rsidP="00B857D7">
            <w:pPr>
              <w:pStyle w:val="13"/>
              <w:tabs>
                <w:tab w:val="right" w:pos="3917"/>
                <w:tab w:val="right" w:pos="5616"/>
                <w:tab w:val="left" w:pos="5837"/>
              </w:tabs>
              <w:spacing w:after="0" w:line="240" w:lineRule="auto"/>
              <w:ind w:firstLine="0"/>
              <w:jc w:val="both"/>
              <w:cnfStyle w:val="000000000000"/>
              <w:rPr>
                <w:rFonts w:cs="Times New Roman"/>
                <w:bCs/>
                <w:color w:val="auto"/>
                <w:sz w:val="20"/>
                <w:szCs w:val="20"/>
              </w:rPr>
            </w:pPr>
            <w:proofErr w:type="gramStart"/>
            <w:r>
              <w:rPr>
                <w:rFonts w:cs="Times New Roman"/>
                <w:bCs/>
                <w:color w:val="auto"/>
                <w:sz w:val="20"/>
                <w:szCs w:val="20"/>
              </w:rPr>
              <w:t>Созданы места для реализации основных и дополнительных общеобразовательных программ цифрового, естественнонаучного, технического и гуманитарного профилей</w:t>
            </w:r>
            <w:proofErr w:type="gramEnd"/>
          </w:p>
        </w:tc>
      </w:tr>
      <w:tr w:rsidR="001936BF" w:rsidRPr="00F33EA0" w:rsidTr="001936BF">
        <w:trPr>
          <w:cnfStyle w:val="000000100000"/>
          <w:trHeight w:val="1134"/>
        </w:trPr>
        <w:tc>
          <w:tcPr>
            <w:cnfStyle w:val="001000000000"/>
            <w:tcW w:w="42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936BF" w:rsidRPr="00B857D7" w:rsidRDefault="00B857D7" w:rsidP="00B857D7">
            <w:pPr>
              <w:pStyle w:val="13"/>
              <w:shd w:val="clear" w:color="auto" w:fill="auto"/>
              <w:spacing w:after="0" w:line="240" w:lineRule="auto"/>
              <w:ind w:left="-108" w:right="-108" w:firstLine="0"/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cs="Times New Roman"/>
                <w:b w:val="0"/>
                <w:color w:val="auto"/>
                <w:sz w:val="20"/>
                <w:szCs w:val="20"/>
              </w:rPr>
              <w:t>1.10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936BF" w:rsidRPr="00252817" w:rsidRDefault="001936BF" w:rsidP="00B857D7">
            <w:pPr>
              <w:pStyle w:val="13"/>
              <w:shd w:val="clear" w:color="auto" w:fill="auto"/>
              <w:spacing w:after="0" w:line="240" w:lineRule="auto"/>
              <w:ind w:firstLine="0"/>
              <w:jc w:val="center"/>
              <w:cnfStyle w:val="000000100000"/>
              <w:rPr>
                <w:rStyle w:val="8"/>
                <w:rFonts w:eastAsiaTheme="minorEastAsia"/>
                <w:b/>
                <w:color w:val="auto"/>
                <w:sz w:val="20"/>
                <w:szCs w:val="20"/>
              </w:rPr>
            </w:pPr>
            <w:r w:rsidRPr="00252817">
              <w:rPr>
                <w:rFonts w:cs="Times New Roman"/>
                <w:b/>
                <w:color w:val="auto"/>
                <w:sz w:val="20"/>
                <w:szCs w:val="20"/>
              </w:rPr>
              <w:t xml:space="preserve">Организация работы консультационных пунктов </w:t>
            </w:r>
            <w:r w:rsidRPr="00252817">
              <w:rPr>
                <w:rFonts w:cs="Times New Roman"/>
                <w:b/>
                <w:color w:val="auto"/>
                <w:sz w:val="20"/>
                <w:szCs w:val="20"/>
              </w:rPr>
              <w:lastRenderedPageBreak/>
              <w:t xml:space="preserve">по подготовке </w:t>
            </w:r>
            <w:r w:rsidRPr="00252817">
              <w:rPr>
                <w:rStyle w:val="8"/>
                <w:rFonts w:eastAsiaTheme="minorEastAsia"/>
                <w:b/>
                <w:color w:val="auto"/>
                <w:sz w:val="20"/>
                <w:szCs w:val="20"/>
              </w:rPr>
              <w:t xml:space="preserve">к ГИА в рамках </w:t>
            </w:r>
            <w:proofErr w:type="gramStart"/>
            <w:r w:rsidRPr="00252817">
              <w:rPr>
                <w:rStyle w:val="8"/>
                <w:rFonts w:eastAsiaTheme="minorEastAsia"/>
                <w:b/>
                <w:color w:val="auto"/>
                <w:sz w:val="20"/>
                <w:szCs w:val="20"/>
              </w:rPr>
              <w:t>Школы полного дня</w:t>
            </w:r>
            <w:proofErr w:type="gramEnd"/>
            <w:r w:rsidRPr="00252817">
              <w:rPr>
                <w:rStyle w:val="8"/>
                <w:rFonts w:eastAsiaTheme="minorEastAsia"/>
                <w:b/>
                <w:color w:val="auto"/>
                <w:sz w:val="20"/>
                <w:szCs w:val="20"/>
              </w:rPr>
              <w:t>»</w:t>
            </w:r>
          </w:p>
          <w:p w:rsidR="001936BF" w:rsidRPr="00252817" w:rsidRDefault="001936BF" w:rsidP="00B857D7">
            <w:pPr>
              <w:pStyle w:val="af0"/>
              <w:tabs>
                <w:tab w:val="num" w:pos="-180"/>
              </w:tabs>
              <w:spacing w:before="0" w:beforeAutospacing="0" w:after="0" w:afterAutospacing="0"/>
              <w:jc w:val="both"/>
              <w:cnfStyle w:val="000000100000"/>
              <w:rPr>
                <w:rStyle w:val="100"/>
                <w:b/>
                <w:color w:val="auto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936BF" w:rsidRPr="00BB256A" w:rsidRDefault="001936BF" w:rsidP="00B857D7">
            <w:pPr>
              <w:pStyle w:val="13"/>
              <w:shd w:val="clear" w:color="auto" w:fill="auto"/>
              <w:tabs>
                <w:tab w:val="right" w:pos="3917"/>
                <w:tab w:val="right" w:pos="5616"/>
                <w:tab w:val="left" w:pos="5837"/>
              </w:tabs>
              <w:spacing w:after="0" w:line="240" w:lineRule="auto"/>
              <w:ind w:firstLine="0"/>
              <w:jc w:val="center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cs="Times New Roman"/>
                <w:color w:val="auto"/>
                <w:sz w:val="20"/>
                <w:szCs w:val="20"/>
              </w:rPr>
              <w:lastRenderedPageBreak/>
              <w:t>Ш</w:t>
            </w:r>
            <w:proofErr w:type="gramEnd"/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936BF" w:rsidRPr="00F33EA0" w:rsidRDefault="001936BF" w:rsidP="00B857D7">
            <w:pPr>
              <w:pStyle w:val="13"/>
              <w:shd w:val="clear" w:color="auto" w:fill="auto"/>
              <w:tabs>
                <w:tab w:val="right" w:pos="3917"/>
                <w:tab w:val="right" w:pos="5616"/>
                <w:tab w:val="left" w:pos="5837"/>
              </w:tabs>
              <w:spacing w:after="0" w:line="240" w:lineRule="auto"/>
              <w:ind w:firstLine="0"/>
              <w:jc w:val="both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>Создание условий для эффективной подготовки выпускников 9, 11 классов к итоговой аттестации в форме независимой оценки качества образования</w:t>
            </w:r>
          </w:p>
          <w:p w:rsidR="001936BF" w:rsidRPr="00F33EA0" w:rsidRDefault="001936BF" w:rsidP="00B857D7">
            <w:pPr>
              <w:pStyle w:val="13"/>
              <w:shd w:val="clear" w:color="auto" w:fill="auto"/>
              <w:tabs>
                <w:tab w:val="right" w:pos="3917"/>
                <w:tab w:val="right" w:pos="5616"/>
                <w:tab w:val="left" w:pos="5837"/>
              </w:tabs>
              <w:spacing w:after="0" w:line="240" w:lineRule="auto"/>
              <w:ind w:firstLine="0"/>
              <w:jc w:val="both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</w:p>
          <w:p w:rsidR="001936BF" w:rsidRPr="00F33EA0" w:rsidRDefault="001936BF" w:rsidP="00B857D7">
            <w:pPr>
              <w:pStyle w:val="af0"/>
              <w:tabs>
                <w:tab w:val="num" w:pos="-180"/>
              </w:tabs>
              <w:spacing w:before="0" w:beforeAutospacing="0" w:after="0" w:afterAutospacing="0"/>
              <w:jc w:val="both"/>
              <w:cnfStyle w:val="0000001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368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936BF" w:rsidRDefault="001936BF" w:rsidP="00AD6D79">
            <w:pPr>
              <w:pStyle w:val="a4"/>
              <w:numPr>
                <w:ilvl w:val="0"/>
                <w:numId w:val="65"/>
              </w:numPr>
              <w:tabs>
                <w:tab w:val="left" w:pos="316"/>
              </w:tabs>
              <w:ind w:left="32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6C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Проведение семинаров, направленных на повышение методической компетенции учителей-предметников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при подготовке учащихся к ГИА.</w:t>
            </w:r>
          </w:p>
          <w:p w:rsidR="001936BF" w:rsidRPr="00736C1B" w:rsidRDefault="001936BF" w:rsidP="00AD6D79">
            <w:pPr>
              <w:pStyle w:val="a4"/>
              <w:numPr>
                <w:ilvl w:val="0"/>
                <w:numId w:val="65"/>
              </w:numPr>
              <w:tabs>
                <w:tab w:val="left" w:pos="316"/>
              </w:tabs>
              <w:ind w:left="32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6C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ция всесторонней помощи</w:t>
            </w:r>
            <w:r w:rsidRPr="00736C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736C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выпускникам через дополнительные консультационные занятия, групповые и индивидуальные формы работы, способствующие повышению качества образования и как следствие получение высоких результатов на  ГИА.</w:t>
            </w:r>
          </w:p>
          <w:p w:rsidR="001936BF" w:rsidRPr="00736C1B" w:rsidRDefault="001936BF" w:rsidP="00AD6D79">
            <w:pPr>
              <w:pStyle w:val="a4"/>
              <w:numPr>
                <w:ilvl w:val="0"/>
                <w:numId w:val="65"/>
              </w:numPr>
              <w:tabs>
                <w:tab w:val="left" w:pos="316"/>
              </w:tabs>
              <w:ind w:left="32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6C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Установ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</w:t>
            </w:r>
            <w:r w:rsidRPr="00736C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постоянн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ой</w:t>
            </w:r>
            <w:r w:rsidRPr="00736C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взаимосвяз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736C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родителями по</w:t>
            </w:r>
            <w:r w:rsidRPr="00736C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своевременному информированию о трудностях, возникающих у выпускников при подготовке  к ГИА, поиску совместных путей их преодоления.</w:t>
            </w:r>
          </w:p>
          <w:p w:rsidR="001936BF" w:rsidRPr="00736C1B" w:rsidRDefault="001936BF" w:rsidP="00AD6D79">
            <w:pPr>
              <w:pStyle w:val="a4"/>
              <w:numPr>
                <w:ilvl w:val="0"/>
                <w:numId w:val="65"/>
              </w:numPr>
              <w:tabs>
                <w:tab w:val="left" w:pos="316"/>
                <w:tab w:val="left" w:pos="993"/>
              </w:tabs>
              <w:ind w:left="32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6C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Диссеминация положительного опыта работы педагогов, имеющих хорошие показатели (результаты)  ГИА.</w:t>
            </w:r>
          </w:p>
          <w:p w:rsidR="001936BF" w:rsidRPr="00736C1B" w:rsidRDefault="001936BF" w:rsidP="00B857D7">
            <w:pPr>
              <w:pStyle w:val="13"/>
              <w:shd w:val="clear" w:color="auto" w:fill="auto"/>
              <w:spacing w:after="0" w:line="240" w:lineRule="auto"/>
              <w:ind w:firstLine="0"/>
              <w:jc w:val="both"/>
              <w:cnfStyle w:val="000000100000"/>
              <w:rPr>
                <w:rStyle w:val="100"/>
                <w:rFonts w:eastAsiaTheme="minorHAnsi"/>
                <w:b/>
                <w:color w:val="auto"/>
                <w:sz w:val="20"/>
                <w:szCs w:val="20"/>
              </w:rPr>
            </w:pPr>
          </w:p>
          <w:p w:rsidR="001936BF" w:rsidRPr="00736C1B" w:rsidRDefault="001936BF" w:rsidP="00B857D7">
            <w:pPr>
              <w:pStyle w:val="af0"/>
              <w:tabs>
                <w:tab w:val="num" w:pos="-180"/>
              </w:tabs>
              <w:spacing w:before="0" w:beforeAutospacing="0" w:after="0" w:afterAutospacing="0"/>
              <w:jc w:val="both"/>
              <w:cnfStyle w:val="0000001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936BF" w:rsidRPr="00736C1B" w:rsidRDefault="001936BF" w:rsidP="00AD6D79">
            <w:pPr>
              <w:pStyle w:val="a4"/>
              <w:numPr>
                <w:ilvl w:val="0"/>
                <w:numId w:val="66"/>
              </w:numPr>
              <w:tabs>
                <w:tab w:val="left" w:pos="316"/>
              </w:tabs>
              <w:ind w:left="32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6C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Изучение проблем, с которыми сталкиваются участники образовательного процесса при подготовке и сдаче  ГИА. </w:t>
            </w:r>
          </w:p>
          <w:p w:rsidR="001936BF" w:rsidRPr="00736C1B" w:rsidRDefault="001936BF" w:rsidP="00AD6D79">
            <w:pPr>
              <w:pStyle w:val="a4"/>
              <w:numPr>
                <w:ilvl w:val="0"/>
                <w:numId w:val="66"/>
              </w:numPr>
              <w:tabs>
                <w:tab w:val="left" w:pos="316"/>
              </w:tabs>
              <w:ind w:left="32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6C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Информирование родителей выпускников о ГИА.</w:t>
            </w:r>
          </w:p>
          <w:p w:rsidR="001936BF" w:rsidRPr="00736C1B" w:rsidRDefault="001936BF" w:rsidP="00AD6D79">
            <w:pPr>
              <w:pStyle w:val="a4"/>
              <w:numPr>
                <w:ilvl w:val="0"/>
                <w:numId w:val="66"/>
              </w:numPr>
              <w:tabs>
                <w:tab w:val="left" w:pos="316"/>
              </w:tabs>
              <w:ind w:left="32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6C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Методическая помощь учителям - предметникам, работающим в выпускных классах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736C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 персональный </w:t>
            </w:r>
            <w:proofErr w:type="gramStart"/>
            <w:r w:rsidRPr="00736C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контроль за</w:t>
            </w:r>
            <w:proofErr w:type="gramEnd"/>
            <w:r w:rsidRPr="00736C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их деятельностью в связи с необходимостью эффективной  подготовки к ГИА.</w:t>
            </w:r>
          </w:p>
          <w:p w:rsidR="001936BF" w:rsidRPr="00736C1B" w:rsidRDefault="001936BF" w:rsidP="00AD6D79">
            <w:pPr>
              <w:pStyle w:val="a4"/>
              <w:numPr>
                <w:ilvl w:val="0"/>
                <w:numId w:val="66"/>
              </w:numPr>
              <w:tabs>
                <w:tab w:val="left" w:pos="316"/>
              </w:tabs>
              <w:ind w:left="32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6C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4.Создание </w:t>
            </w:r>
            <w:proofErr w:type="spellStart"/>
            <w:r w:rsidRPr="00736C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микрогрупп</w:t>
            </w:r>
            <w:proofErr w:type="spellEnd"/>
            <w:r w:rsidRPr="00736C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 подготовке к ГИА с целью индивидуализации обучения.</w:t>
            </w:r>
          </w:p>
          <w:p w:rsidR="001936BF" w:rsidRPr="00736C1B" w:rsidRDefault="001936BF" w:rsidP="00AD6D79">
            <w:pPr>
              <w:pStyle w:val="a4"/>
              <w:numPr>
                <w:ilvl w:val="0"/>
                <w:numId w:val="66"/>
              </w:numPr>
              <w:tabs>
                <w:tab w:val="left" w:pos="316"/>
              </w:tabs>
              <w:ind w:left="32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6C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мониторинга знаний обучающихся 9, 11-х классов по тестовым технологиям</w:t>
            </w:r>
          </w:p>
          <w:p w:rsidR="001936BF" w:rsidRPr="00736C1B" w:rsidRDefault="001936BF" w:rsidP="00AD6D79">
            <w:pPr>
              <w:pStyle w:val="a4"/>
              <w:numPr>
                <w:ilvl w:val="0"/>
                <w:numId w:val="66"/>
              </w:numPr>
              <w:tabs>
                <w:tab w:val="left" w:pos="316"/>
              </w:tabs>
              <w:ind w:left="32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6C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 библиотеки методической и информационной литературы по ГИА</w:t>
            </w:r>
          </w:p>
          <w:p w:rsidR="001936BF" w:rsidRPr="00F33EA0" w:rsidRDefault="001936BF" w:rsidP="00AD6D79">
            <w:pPr>
              <w:pStyle w:val="a4"/>
              <w:numPr>
                <w:ilvl w:val="0"/>
                <w:numId w:val="66"/>
              </w:numPr>
              <w:tabs>
                <w:tab w:val="left" w:pos="316"/>
              </w:tabs>
              <w:ind w:left="32"/>
              <w:jc w:val="both"/>
              <w:cnfStyle w:val="0000001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36C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Оказание консультационных и информационных услуг по вопросам подготовки к процедуре проведения ГИА. </w:t>
            </w:r>
          </w:p>
        </w:tc>
        <w:tc>
          <w:tcPr>
            <w:tcW w:w="325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936BF" w:rsidRPr="00736C1B" w:rsidRDefault="001936BF" w:rsidP="00B857D7">
            <w:pPr>
              <w:jc w:val="both"/>
              <w:cnfStyle w:val="0000001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36C1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lastRenderedPageBreak/>
              <w:t>Организация индивидуальных и групповых занятий по подготовке к итоговой аттестации в форме ОГЭ и ЕГЭ.</w:t>
            </w:r>
          </w:p>
          <w:p w:rsidR="001936BF" w:rsidRPr="00736C1B" w:rsidRDefault="001936BF" w:rsidP="00B857D7">
            <w:pPr>
              <w:tabs>
                <w:tab w:val="left" w:pos="316"/>
                <w:tab w:val="left" w:pos="993"/>
              </w:tabs>
              <w:jc w:val="both"/>
              <w:cnfStyle w:val="0000001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36C1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Повы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шение</w:t>
            </w:r>
            <w:r w:rsidRPr="00736C1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уровня качества подготовки учащихся к итоговой </w:t>
            </w:r>
            <w:r w:rsidRPr="00736C1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lastRenderedPageBreak/>
              <w:t>аттестации школьников;</w:t>
            </w:r>
          </w:p>
          <w:p w:rsidR="001936BF" w:rsidRPr="00F33EA0" w:rsidRDefault="001936BF" w:rsidP="00B857D7">
            <w:pPr>
              <w:pStyle w:val="af0"/>
              <w:tabs>
                <w:tab w:val="num" w:pos="-180"/>
              </w:tabs>
              <w:spacing w:before="0" w:beforeAutospacing="0" w:after="0" w:afterAutospacing="0"/>
              <w:jc w:val="both"/>
              <w:cnfStyle w:val="0000001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1936BF" w:rsidRPr="00F33EA0" w:rsidTr="001936BF">
        <w:trPr>
          <w:trHeight w:val="1134"/>
        </w:trPr>
        <w:tc>
          <w:tcPr>
            <w:cnfStyle w:val="001000000000"/>
            <w:tcW w:w="426" w:type="dxa"/>
            <w:shd w:val="clear" w:color="auto" w:fill="FFFFFF" w:themeFill="background1"/>
          </w:tcPr>
          <w:p w:rsidR="001936BF" w:rsidRPr="00B857D7" w:rsidRDefault="00B857D7" w:rsidP="00B857D7">
            <w:pPr>
              <w:pStyle w:val="13"/>
              <w:shd w:val="clear" w:color="auto" w:fill="auto"/>
              <w:spacing w:after="0" w:line="240" w:lineRule="auto"/>
              <w:ind w:left="-108" w:right="-108" w:firstLine="0"/>
              <w:jc w:val="center"/>
              <w:rPr>
                <w:rStyle w:val="8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8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1.11</w:t>
            </w:r>
          </w:p>
        </w:tc>
        <w:tc>
          <w:tcPr>
            <w:tcW w:w="1134" w:type="dxa"/>
            <w:shd w:val="clear" w:color="auto" w:fill="FFFFFF" w:themeFill="background1"/>
          </w:tcPr>
          <w:p w:rsidR="001936BF" w:rsidRPr="00252817" w:rsidRDefault="001936BF" w:rsidP="00B857D7">
            <w:pPr>
              <w:pStyle w:val="13"/>
              <w:shd w:val="clear" w:color="auto" w:fill="auto"/>
              <w:spacing w:after="0" w:line="240" w:lineRule="auto"/>
              <w:ind w:firstLine="0"/>
              <w:jc w:val="center"/>
              <w:cnfStyle w:val="000000000000"/>
              <w:rPr>
                <w:rStyle w:val="8"/>
                <w:rFonts w:eastAsiaTheme="minorHAnsi"/>
                <w:b/>
                <w:color w:val="auto"/>
                <w:sz w:val="20"/>
                <w:szCs w:val="20"/>
              </w:rPr>
            </w:pPr>
            <w:r w:rsidRPr="00252817">
              <w:rPr>
                <w:rStyle w:val="8"/>
                <w:rFonts w:eastAsiaTheme="minorHAnsi"/>
                <w:b/>
                <w:color w:val="auto"/>
                <w:sz w:val="20"/>
                <w:szCs w:val="20"/>
              </w:rPr>
              <w:t>Создание системы работы с одарёнными детьми</w:t>
            </w:r>
          </w:p>
          <w:p w:rsidR="001936BF" w:rsidRPr="00252817" w:rsidRDefault="001936BF" w:rsidP="00B857D7">
            <w:pPr>
              <w:pStyle w:val="af0"/>
              <w:tabs>
                <w:tab w:val="num" w:pos="-180"/>
              </w:tabs>
              <w:spacing w:before="0" w:beforeAutospacing="0" w:after="0" w:afterAutospacing="0"/>
              <w:jc w:val="both"/>
              <w:cnfStyle w:val="000000000000"/>
              <w:rPr>
                <w:rStyle w:val="100"/>
                <w:b/>
                <w:color w:val="auto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FFFFFF" w:themeFill="background1"/>
          </w:tcPr>
          <w:p w:rsidR="001936BF" w:rsidRPr="00F51127" w:rsidRDefault="001936BF" w:rsidP="00B857D7">
            <w:pPr>
              <w:pStyle w:val="13"/>
              <w:shd w:val="clear" w:color="auto" w:fill="auto"/>
              <w:tabs>
                <w:tab w:val="right" w:pos="3917"/>
                <w:tab w:val="right" w:pos="5616"/>
                <w:tab w:val="left" w:pos="5837"/>
              </w:tabs>
              <w:spacing w:after="0" w:line="240" w:lineRule="auto"/>
              <w:ind w:firstLine="0"/>
              <w:jc w:val="center"/>
              <w:cnfStyle w:val="000000000000"/>
              <w:rPr>
                <w:rFonts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cs="Times New Roman"/>
                <w:color w:val="auto"/>
                <w:sz w:val="20"/>
                <w:szCs w:val="20"/>
              </w:rPr>
              <w:t>Ш</w:t>
            </w:r>
            <w:proofErr w:type="gramEnd"/>
          </w:p>
        </w:tc>
        <w:tc>
          <w:tcPr>
            <w:tcW w:w="2694" w:type="dxa"/>
            <w:shd w:val="clear" w:color="auto" w:fill="FFFFFF" w:themeFill="background1"/>
          </w:tcPr>
          <w:p w:rsidR="001936BF" w:rsidRPr="00F33EA0" w:rsidRDefault="001936BF" w:rsidP="00B857D7">
            <w:pPr>
              <w:pStyle w:val="13"/>
              <w:shd w:val="clear" w:color="auto" w:fill="auto"/>
              <w:tabs>
                <w:tab w:val="right" w:pos="3917"/>
                <w:tab w:val="right" w:pos="5616"/>
                <w:tab w:val="left" w:pos="5837"/>
              </w:tabs>
              <w:spacing w:after="0" w:line="240" w:lineRule="auto"/>
              <w:ind w:firstLine="0"/>
              <w:jc w:val="both"/>
              <w:cnfStyle w:val="0000000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>Создание условий для организации работы с одарёнными и высокомотивированными детьми</w:t>
            </w:r>
          </w:p>
          <w:p w:rsidR="001936BF" w:rsidRPr="00F33EA0" w:rsidRDefault="001936BF" w:rsidP="00B857D7">
            <w:pPr>
              <w:pStyle w:val="13"/>
              <w:shd w:val="clear" w:color="auto" w:fill="auto"/>
              <w:tabs>
                <w:tab w:val="right" w:pos="3917"/>
                <w:tab w:val="right" w:pos="5616"/>
                <w:tab w:val="left" w:pos="5837"/>
              </w:tabs>
              <w:spacing w:after="0" w:line="240" w:lineRule="auto"/>
              <w:ind w:firstLine="0"/>
              <w:jc w:val="both"/>
              <w:cnfStyle w:val="000000000000"/>
              <w:rPr>
                <w:rFonts w:cs="Times New Roman"/>
                <w:color w:val="auto"/>
                <w:sz w:val="20"/>
                <w:szCs w:val="20"/>
              </w:rPr>
            </w:pPr>
          </w:p>
          <w:p w:rsidR="001936BF" w:rsidRPr="00F33EA0" w:rsidRDefault="001936BF" w:rsidP="00B857D7">
            <w:pPr>
              <w:pStyle w:val="af0"/>
              <w:tabs>
                <w:tab w:val="num" w:pos="-180"/>
              </w:tabs>
              <w:spacing w:before="0" w:beforeAutospacing="0" w:after="0" w:afterAutospacing="0"/>
              <w:jc w:val="both"/>
              <w:cnfStyle w:val="0000000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FFFFFF" w:themeFill="background1"/>
          </w:tcPr>
          <w:p w:rsidR="001936BF" w:rsidRPr="00F33EA0" w:rsidRDefault="001936BF" w:rsidP="00B857D7">
            <w:pPr>
              <w:pStyle w:val="13"/>
              <w:shd w:val="clear" w:color="auto" w:fill="auto"/>
              <w:spacing w:after="0" w:line="240" w:lineRule="auto"/>
              <w:ind w:firstLine="0"/>
              <w:jc w:val="both"/>
              <w:cnfStyle w:val="0000000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Организация деятельности школьных команд учителей и обучающихся по подготовке к участию в школьном и муниципальном этапе Всероссийской олимпиады школьников, </w:t>
            </w:r>
            <w:r w:rsidRPr="00F33EA0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конкурсах интеллектуальной направленности</w:t>
            </w:r>
          </w:p>
          <w:p w:rsidR="001936BF" w:rsidRPr="00F33EA0" w:rsidRDefault="001936BF" w:rsidP="00B857D7">
            <w:pPr>
              <w:pStyle w:val="af0"/>
              <w:tabs>
                <w:tab w:val="num" w:pos="-180"/>
              </w:tabs>
              <w:spacing w:before="0" w:beforeAutospacing="0" w:after="0" w:afterAutospacing="0"/>
              <w:jc w:val="both"/>
              <w:cnfStyle w:val="0000000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1936BF" w:rsidRPr="00F33EA0" w:rsidRDefault="001936BF" w:rsidP="00AD6D79">
            <w:pPr>
              <w:pStyle w:val="13"/>
              <w:numPr>
                <w:ilvl w:val="0"/>
                <w:numId w:val="32"/>
              </w:numPr>
              <w:shd w:val="clear" w:color="auto" w:fill="auto"/>
              <w:tabs>
                <w:tab w:val="left" w:pos="270"/>
              </w:tabs>
              <w:spacing w:after="0" w:line="240" w:lineRule="auto"/>
              <w:ind w:right="20" w:firstLine="0"/>
              <w:jc w:val="both"/>
              <w:cnfStyle w:val="0000000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Проведение ежегодной диагностики по выявлению способностей обучающихся 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32"/>
              </w:numPr>
              <w:shd w:val="clear" w:color="auto" w:fill="auto"/>
              <w:tabs>
                <w:tab w:val="left" w:pos="270"/>
              </w:tabs>
              <w:spacing w:after="0" w:line="240" w:lineRule="auto"/>
              <w:ind w:right="20" w:firstLine="0"/>
              <w:jc w:val="both"/>
              <w:cnfStyle w:val="0000000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>Организация и проведение образовательных сессий учащихся в очной форме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32"/>
              </w:numPr>
              <w:shd w:val="clear" w:color="auto" w:fill="auto"/>
              <w:tabs>
                <w:tab w:val="left" w:pos="270"/>
              </w:tabs>
              <w:spacing w:after="0" w:line="240" w:lineRule="auto"/>
              <w:ind w:right="20" w:firstLine="0"/>
              <w:jc w:val="both"/>
              <w:cnfStyle w:val="0000000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>Организация участия одаренных детей в очных олимпиадах, конкурсах, интеллектуальных играх различного уровня.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32"/>
              </w:numPr>
              <w:shd w:val="clear" w:color="auto" w:fill="auto"/>
              <w:tabs>
                <w:tab w:val="left" w:pos="270"/>
              </w:tabs>
              <w:spacing w:after="0" w:line="240" w:lineRule="auto"/>
              <w:ind w:right="20" w:firstLine="0"/>
              <w:jc w:val="both"/>
              <w:cnfStyle w:val="0000000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>Создание команды учителей по работе с одарёнными детьми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32"/>
              </w:numPr>
              <w:shd w:val="clear" w:color="auto" w:fill="auto"/>
              <w:tabs>
                <w:tab w:val="left" w:pos="270"/>
              </w:tabs>
              <w:spacing w:after="0" w:line="240" w:lineRule="auto"/>
              <w:ind w:right="20" w:firstLine="0"/>
              <w:jc w:val="both"/>
              <w:cnfStyle w:val="0000000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>Создание команд школьников по подготовке к олимпиадам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32"/>
              </w:numPr>
              <w:shd w:val="clear" w:color="auto" w:fill="auto"/>
              <w:tabs>
                <w:tab w:val="left" w:pos="270"/>
              </w:tabs>
              <w:spacing w:after="0" w:line="240" w:lineRule="auto"/>
              <w:ind w:right="20" w:firstLine="0"/>
              <w:jc w:val="both"/>
              <w:cnfStyle w:val="0000000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>Организация и проведение мероприятий по повышению профессионального уровня педагогов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32"/>
              </w:numPr>
              <w:shd w:val="clear" w:color="auto" w:fill="auto"/>
              <w:tabs>
                <w:tab w:val="left" w:pos="270"/>
              </w:tabs>
              <w:spacing w:after="0" w:line="240" w:lineRule="auto"/>
              <w:ind w:right="20" w:firstLine="0"/>
              <w:jc w:val="both"/>
              <w:cnfStyle w:val="0000000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>Проведение школьного этапа всероссийской олимпиады школьников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32"/>
              </w:numPr>
              <w:shd w:val="clear" w:color="auto" w:fill="auto"/>
              <w:tabs>
                <w:tab w:val="left" w:pos="270"/>
              </w:tabs>
              <w:spacing w:after="0" w:line="240" w:lineRule="auto"/>
              <w:ind w:right="20" w:firstLine="0"/>
              <w:jc w:val="both"/>
              <w:cnfStyle w:val="000000000000"/>
              <w:rPr>
                <w:rFonts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>Разработка методических рекомендаций об организации работы с одарёнными детьми</w:t>
            </w:r>
          </w:p>
        </w:tc>
        <w:tc>
          <w:tcPr>
            <w:tcW w:w="3257" w:type="dxa"/>
            <w:shd w:val="clear" w:color="auto" w:fill="FFFFFF" w:themeFill="background1"/>
          </w:tcPr>
          <w:p w:rsidR="001936BF" w:rsidRPr="00F33EA0" w:rsidRDefault="001936BF" w:rsidP="00AD6D79">
            <w:pPr>
              <w:pStyle w:val="13"/>
              <w:numPr>
                <w:ilvl w:val="0"/>
                <w:numId w:val="15"/>
              </w:numPr>
              <w:shd w:val="clear" w:color="auto" w:fill="auto"/>
              <w:tabs>
                <w:tab w:val="left" w:pos="265"/>
              </w:tabs>
              <w:spacing w:after="0" w:line="240" w:lineRule="auto"/>
              <w:ind w:hanging="19"/>
              <w:jc w:val="both"/>
              <w:cnfStyle w:val="0000000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>Проведены методические семинары для учителей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15"/>
              </w:numPr>
              <w:shd w:val="clear" w:color="auto" w:fill="auto"/>
              <w:tabs>
                <w:tab w:val="left" w:pos="265"/>
              </w:tabs>
              <w:spacing w:after="0" w:line="240" w:lineRule="auto"/>
              <w:ind w:hanging="19"/>
              <w:jc w:val="both"/>
              <w:cnfStyle w:val="0000000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Проведены образовательные сессии для </w:t>
            </w:r>
            <w:proofErr w:type="gramStart"/>
            <w:r w:rsidRPr="00F33EA0">
              <w:rPr>
                <w:rFonts w:cs="Times New Roman"/>
                <w:color w:val="auto"/>
                <w:sz w:val="20"/>
                <w:szCs w:val="20"/>
              </w:rPr>
              <w:t>обучающихся</w:t>
            </w:r>
            <w:proofErr w:type="gramEnd"/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 по предметным направленностям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15"/>
              </w:numPr>
              <w:shd w:val="clear" w:color="auto" w:fill="auto"/>
              <w:tabs>
                <w:tab w:val="left" w:pos="265"/>
              </w:tabs>
              <w:spacing w:after="0" w:line="240" w:lineRule="auto"/>
              <w:ind w:hanging="19"/>
              <w:jc w:val="both"/>
              <w:cnfStyle w:val="0000000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>Создан банк одаренных детей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15"/>
              </w:numPr>
              <w:shd w:val="clear" w:color="auto" w:fill="auto"/>
              <w:tabs>
                <w:tab w:val="left" w:pos="265"/>
              </w:tabs>
              <w:spacing w:after="0" w:line="240" w:lineRule="auto"/>
              <w:ind w:hanging="19"/>
              <w:jc w:val="both"/>
              <w:cnfStyle w:val="0000000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>Создана модель системы работы с одарёнными детьми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15"/>
              </w:numPr>
              <w:shd w:val="clear" w:color="auto" w:fill="auto"/>
              <w:tabs>
                <w:tab w:val="left" w:pos="265"/>
              </w:tabs>
              <w:spacing w:after="0" w:line="240" w:lineRule="auto"/>
              <w:ind w:hanging="19"/>
              <w:jc w:val="both"/>
              <w:cnfStyle w:val="0000000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Увеличено количество обучающихся </w:t>
            </w:r>
            <w:r w:rsidRPr="00F33EA0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- победителей и призёров предметных олимпиад, конкурсов интеллектуальной направленности</w:t>
            </w:r>
            <w:r w:rsidRPr="00F33EA0">
              <w:rPr>
                <w:rFonts w:cs="Times New Roman"/>
                <w:color w:val="auto"/>
                <w:sz w:val="20"/>
                <w:szCs w:val="20"/>
              </w:rPr>
              <w:t>, на 10%</w:t>
            </w:r>
          </w:p>
          <w:p w:rsidR="001936BF" w:rsidRPr="00F33EA0" w:rsidRDefault="001936BF" w:rsidP="00B857D7">
            <w:pPr>
              <w:pStyle w:val="af0"/>
              <w:tabs>
                <w:tab w:val="num" w:pos="-180"/>
              </w:tabs>
              <w:spacing w:before="0" w:beforeAutospacing="0" w:after="0" w:afterAutospacing="0"/>
              <w:jc w:val="both"/>
              <w:cnfStyle w:val="0000000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1936BF" w:rsidRPr="00F33EA0" w:rsidTr="001936BF">
        <w:trPr>
          <w:cnfStyle w:val="000000100000"/>
          <w:trHeight w:val="1134"/>
        </w:trPr>
        <w:tc>
          <w:tcPr>
            <w:cnfStyle w:val="001000000000"/>
            <w:tcW w:w="42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936BF" w:rsidRPr="00B857D7" w:rsidRDefault="00B857D7" w:rsidP="00B857D7">
            <w:pPr>
              <w:pStyle w:val="13"/>
              <w:spacing w:after="0" w:line="240" w:lineRule="auto"/>
              <w:ind w:left="-108" w:right="-108" w:firstLine="0"/>
              <w:jc w:val="center"/>
              <w:rPr>
                <w:rFonts w:cs="Times New Roman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  <w:lastRenderedPageBreak/>
              <w:t>1.12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936BF" w:rsidRPr="00252817" w:rsidRDefault="001936BF" w:rsidP="00B857D7">
            <w:pPr>
              <w:pStyle w:val="13"/>
              <w:spacing w:after="0" w:line="240" w:lineRule="auto"/>
              <w:ind w:firstLine="0"/>
              <w:jc w:val="center"/>
              <w:cnfStyle w:val="000000100000"/>
              <w:rPr>
                <w:rStyle w:val="100"/>
                <w:rFonts w:eastAsiaTheme="minorHAnsi"/>
                <w:b/>
                <w:color w:val="auto"/>
                <w:sz w:val="20"/>
                <w:szCs w:val="20"/>
              </w:rPr>
            </w:pPr>
            <w:r w:rsidRPr="00252817">
              <w:rPr>
                <w:rFonts w:cs="Times New Roman"/>
                <w:b/>
                <w:bCs/>
                <w:color w:val="auto"/>
                <w:sz w:val="20"/>
                <w:szCs w:val="20"/>
                <w:shd w:val="clear" w:color="auto" w:fill="FFFFFF"/>
              </w:rPr>
              <w:t>Организация комплексной работы с учащимися, испытывающими трудности с освоением основной общеобразовательной программы («К успеху вместе»)</w:t>
            </w:r>
          </w:p>
        </w:tc>
        <w:tc>
          <w:tcPr>
            <w:tcW w:w="71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936BF" w:rsidRPr="00F51127" w:rsidRDefault="001936BF" w:rsidP="00B857D7">
            <w:pPr>
              <w:pStyle w:val="13"/>
              <w:shd w:val="clear" w:color="auto" w:fill="auto"/>
              <w:tabs>
                <w:tab w:val="right" w:pos="3917"/>
                <w:tab w:val="right" w:pos="5616"/>
                <w:tab w:val="left" w:pos="5837"/>
              </w:tabs>
              <w:spacing w:after="0" w:line="240" w:lineRule="auto"/>
              <w:ind w:firstLine="0"/>
              <w:jc w:val="center"/>
              <w:cnfStyle w:val="000000100000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М</w:t>
            </w: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936BF" w:rsidRPr="00F33EA0" w:rsidRDefault="001936BF" w:rsidP="00B857D7">
            <w:pPr>
              <w:pStyle w:val="13"/>
              <w:shd w:val="clear" w:color="auto" w:fill="auto"/>
              <w:tabs>
                <w:tab w:val="right" w:pos="3917"/>
                <w:tab w:val="right" w:pos="5616"/>
                <w:tab w:val="left" w:pos="5837"/>
              </w:tabs>
              <w:spacing w:after="0" w:line="240" w:lineRule="auto"/>
              <w:ind w:firstLine="0"/>
              <w:jc w:val="both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bCs/>
                <w:color w:val="auto"/>
                <w:sz w:val="20"/>
                <w:szCs w:val="20"/>
              </w:rPr>
              <w:t>Оказать комплексную предметную, психолого-педагогическую, социально-педагогическую помощь учащимся 1-11 классов общеобразовательного учреждения, имеющим трудности в освоении основной общеобразовательной программы, к декабрю 2021 год</w:t>
            </w:r>
          </w:p>
        </w:tc>
        <w:tc>
          <w:tcPr>
            <w:tcW w:w="368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936BF" w:rsidRPr="00F33EA0" w:rsidRDefault="001936BF" w:rsidP="00AD6D79">
            <w:pPr>
              <w:pStyle w:val="13"/>
              <w:numPr>
                <w:ilvl w:val="0"/>
                <w:numId w:val="60"/>
              </w:numPr>
              <w:shd w:val="clear" w:color="auto" w:fill="auto"/>
              <w:tabs>
                <w:tab w:val="left" w:pos="270"/>
              </w:tabs>
              <w:spacing w:after="0" w:line="240" w:lineRule="auto"/>
              <w:ind w:left="32" w:right="20" w:firstLine="0"/>
              <w:jc w:val="both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>Проведение диагностических мероприятий (входной контроль, результаты ВПР, итоги по учебным четвертям, текущие контрольные и самостоятельные работы), определение уровня освоения программ, причины неуспеваемости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60"/>
              </w:numPr>
              <w:shd w:val="clear" w:color="auto" w:fill="auto"/>
              <w:tabs>
                <w:tab w:val="left" w:pos="270"/>
              </w:tabs>
              <w:spacing w:after="0" w:line="240" w:lineRule="auto"/>
              <w:ind w:left="32" w:right="20" w:firstLine="0"/>
              <w:jc w:val="both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>Программа согласованных действий участников образовательных отношений, программа  индивидуального сопровождения  обучающегося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60"/>
              </w:numPr>
              <w:shd w:val="clear" w:color="auto" w:fill="auto"/>
              <w:tabs>
                <w:tab w:val="left" w:pos="270"/>
              </w:tabs>
              <w:spacing w:after="0" w:line="240" w:lineRule="auto"/>
              <w:ind w:left="32" w:right="20" w:firstLine="0"/>
              <w:jc w:val="both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Формы организации сопровождения обучающихся: индивидуальные планы (программы) сопровождения обучающихся, временные группы школьников в рамках неаудиторной занятости, внеурочная деятельность, промежуточный контроль 1 раз в месяц; 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60"/>
              </w:numPr>
              <w:shd w:val="clear" w:color="auto" w:fill="auto"/>
              <w:tabs>
                <w:tab w:val="left" w:pos="270"/>
              </w:tabs>
              <w:spacing w:after="0" w:line="240" w:lineRule="auto"/>
              <w:ind w:left="32" w:right="20" w:firstLine="0"/>
              <w:jc w:val="both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Методическое сопровождение работы педагогов с </w:t>
            </w:r>
            <w:proofErr w:type="gramStart"/>
            <w:r w:rsidRPr="00F33EA0">
              <w:rPr>
                <w:rFonts w:cs="Times New Roman"/>
                <w:color w:val="auto"/>
                <w:sz w:val="20"/>
                <w:szCs w:val="20"/>
              </w:rPr>
              <w:t>неуспевающими</w:t>
            </w:r>
            <w:proofErr w:type="gramEnd"/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 и слабоуспевающими обучающимися,  организована наставническая работа «педагог – педагог» для учителей</w:t>
            </w:r>
            <w:r w:rsidR="00B857D7">
              <w:rPr>
                <w:rFonts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936BF" w:rsidRPr="00F33EA0" w:rsidRDefault="001936BF" w:rsidP="00AD6D79">
            <w:pPr>
              <w:pStyle w:val="13"/>
              <w:numPr>
                <w:ilvl w:val="0"/>
                <w:numId w:val="89"/>
              </w:numPr>
              <w:shd w:val="clear" w:color="auto" w:fill="auto"/>
              <w:tabs>
                <w:tab w:val="left" w:pos="270"/>
              </w:tabs>
              <w:spacing w:after="0" w:line="240" w:lineRule="auto"/>
              <w:ind w:right="20" w:firstLine="30"/>
              <w:jc w:val="both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bCs/>
                <w:color w:val="auto"/>
                <w:sz w:val="20"/>
                <w:szCs w:val="20"/>
              </w:rPr>
              <w:t>Диагностика</w:t>
            </w:r>
            <w:r w:rsidRPr="00F33EA0">
              <w:rPr>
                <w:rFonts w:cs="Times New Roman"/>
                <w:color w:val="auto"/>
                <w:sz w:val="20"/>
                <w:szCs w:val="20"/>
              </w:rPr>
              <w:t>.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89"/>
              </w:numPr>
              <w:shd w:val="clear" w:color="auto" w:fill="auto"/>
              <w:tabs>
                <w:tab w:val="left" w:pos="270"/>
              </w:tabs>
              <w:spacing w:after="0" w:line="240" w:lineRule="auto"/>
              <w:ind w:right="20" w:firstLine="30"/>
              <w:jc w:val="both"/>
              <w:cnfStyle w:val="000000100000"/>
              <w:rPr>
                <w:rFonts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bCs/>
                <w:color w:val="auto"/>
                <w:sz w:val="20"/>
                <w:szCs w:val="20"/>
              </w:rPr>
              <w:t>Планирование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89"/>
              </w:numPr>
              <w:shd w:val="clear" w:color="auto" w:fill="auto"/>
              <w:tabs>
                <w:tab w:val="left" w:pos="270"/>
              </w:tabs>
              <w:spacing w:after="0" w:line="240" w:lineRule="auto"/>
              <w:ind w:right="20" w:firstLine="30"/>
              <w:jc w:val="both"/>
              <w:cnfStyle w:val="000000100000"/>
              <w:rPr>
                <w:rFonts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bCs/>
                <w:color w:val="auto"/>
                <w:sz w:val="20"/>
                <w:szCs w:val="20"/>
              </w:rPr>
              <w:t>Информирование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89"/>
              </w:numPr>
              <w:tabs>
                <w:tab w:val="left" w:pos="270"/>
              </w:tabs>
              <w:spacing w:after="0" w:line="240" w:lineRule="auto"/>
              <w:ind w:right="20" w:firstLine="30"/>
              <w:cnfStyle w:val="000000100000"/>
              <w:rPr>
                <w:rFonts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bCs/>
                <w:color w:val="auto"/>
                <w:sz w:val="20"/>
                <w:szCs w:val="20"/>
              </w:rPr>
              <w:t>Коррекционно-развивающее направление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89"/>
              </w:numPr>
              <w:tabs>
                <w:tab w:val="left" w:pos="270"/>
              </w:tabs>
              <w:spacing w:after="0" w:line="240" w:lineRule="auto"/>
              <w:ind w:right="20" w:firstLine="30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bCs/>
                <w:color w:val="auto"/>
                <w:sz w:val="20"/>
                <w:szCs w:val="20"/>
              </w:rPr>
              <w:t xml:space="preserve">Мониторинг результатов </w:t>
            </w:r>
          </w:p>
        </w:tc>
        <w:tc>
          <w:tcPr>
            <w:tcW w:w="325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936BF" w:rsidRPr="00F33EA0" w:rsidRDefault="001936BF" w:rsidP="00B857D7">
            <w:pPr>
              <w:pStyle w:val="13"/>
              <w:tabs>
                <w:tab w:val="left" w:pos="353"/>
              </w:tabs>
              <w:spacing w:after="0" w:line="240" w:lineRule="auto"/>
              <w:ind w:firstLine="0"/>
              <w:jc w:val="both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  <w:proofErr w:type="gramStart"/>
            <w:r w:rsidRPr="00F33EA0">
              <w:rPr>
                <w:rFonts w:cs="Times New Roman"/>
                <w:bCs/>
                <w:color w:val="auto"/>
                <w:sz w:val="20"/>
                <w:szCs w:val="20"/>
              </w:rPr>
              <w:t>К декабрю 2021 года обучающимся школы, испытывающим трудности с освоением основной общеобразовательной программы, оказано комплексное предметное, психолого-педагогическое, социально-педагогическое сопровождение</w:t>
            </w:r>
            <w:proofErr w:type="gramEnd"/>
          </w:p>
        </w:tc>
      </w:tr>
      <w:tr w:rsidR="001936BF" w:rsidRPr="00F33EA0" w:rsidTr="00252817">
        <w:trPr>
          <w:trHeight w:val="1134"/>
        </w:trPr>
        <w:tc>
          <w:tcPr>
            <w:cnfStyle w:val="001000000000"/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936BF" w:rsidRPr="00B857D7" w:rsidRDefault="00B857D7" w:rsidP="00B857D7">
            <w:pPr>
              <w:pStyle w:val="13"/>
              <w:spacing w:after="0" w:line="240" w:lineRule="auto"/>
              <w:ind w:left="-108" w:right="-108" w:firstLine="0"/>
              <w:jc w:val="center"/>
              <w:rPr>
                <w:rFonts w:cs="Times New Roman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  <w:t>1.13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936BF" w:rsidRPr="00252817" w:rsidRDefault="001936BF" w:rsidP="00B857D7">
            <w:pPr>
              <w:pStyle w:val="13"/>
              <w:spacing w:after="0" w:line="240" w:lineRule="auto"/>
              <w:ind w:firstLine="0"/>
              <w:jc w:val="center"/>
              <w:cnfStyle w:val="000000000000"/>
              <w:rPr>
                <w:rFonts w:cs="Times New Roman"/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252817">
              <w:rPr>
                <w:rFonts w:cs="Times New Roman"/>
                <w:b/>
                <w:bCs/>
                <w:color w:val="auto"/>
                <w:sz w:val="20"/>
                <w:szCs w:val="20"/>
                <w:shd w:val="clear" w:color="auto" w:fill="FFFFFF"/>
              </w:rPr>
              <w:t>Организация образовательной модели «Ресурсный класс» «Открытие»</w:t>
            </w:r>
          </w:p>
          <w:p w:rsidR="001936BF" w:rsidRPr="00252817" w:rsidRDefault="001936BF" w:rsidP="00B857D7">
            <w:pPr>
              <w:pStyle w:val="13"/>
              <w:spacing w:after="0" w:line="240" w:lineRule="auto"/>
              <w:ind w:firstLine="0"/>
              <w:jc w:val="center"/>
              <w:cnfStyle w:val="000000000000"/>
              <w:rPr>
                <w:rFonts w:cs="Times New Roman"/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936BF" w:rsidRPr="00165CBB" w:rsidRDefault="001936BF" w:rsidP="00B857D7">
            <w:pPr>
              <w:pStyle w:val="13"/>
              <w:tabs>
                <w:tab w:val="right" w:pos="3917"/>
                <w:tab w:val="right" w:pos="5616"/>
                <w:tab w:val="left" w:pos="5837"/>
              </w:tabs>
              <w:spacing w:after="0" w:line="240" w:lineRule="auto"/>
              <w:ind w:firstLine="0"/>
              <w:jc w:val="center"/>
              <w:cnfStyle w:val="000000000000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М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936BF" w:rsidRPr="00F33EA0" w:rsidRDefault="001936BF" w:rsidP="00B857D7">
            <w:pPr>
              <w:pStyle w:val="13"/>
              <w:tabs>
                <w:tab w:val="right" w:pos="3917"/>
                <w:tab w:val="right" w:pos="5616"/>
                <w:tab w:val="left" w:pos="5837"/>
              </w:tabs>
              <w:spacing w:after="0" w:line="240" w:lineRule="auto"/>
              <w:ind w:firstLine="0"/>
              <w:cnfStyle w:val="000000000000"/>
              <w:rPr>
                <w:rFonts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bCs/>
                <w:color w:val="auto"/>
                <w:sz w:val="20"/>
                <w:szCs w:val="20"/>
              </w:rPr>
              <w:t>К  концу декабря 2020 года внедрить образователь</w:t>
            </w:r>
            <w:r>
              <w:rPr>
                <w:rFonts w:cs="Times New Roman"/>
                <w:bCs/>
                <w:color w:val="auto"/>
                <w:sz w:val="20"/>
                <w:szCs w:val="20"/>
              </w:rPr>
              <w:t>ную модель «Ресурсный класс»</w:t>
            </w:r>
            <w:r w:rsidRPr="00F33EA0">
              <w:rPr>
                <w:rFonts w:cs="Times New Roman"/>
                <w:bCs/>
                <w:color w:val="auto"/>
                <w:sz w:val="20"/>
                <w:szCs w:val="20"/>
              </w:rPr>
              <w:t>, позволяющую сочетать инклюзивное образование и</w:t>
            </w:r>
            <w:r>
              <w:rPr>
                <w:rFonts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F33EA0">
              <w:rPr>
                <w:rFonts w:cs="Times New Roman"/>
                <w:bCs/>
                <w:color w:val="auto"/>
                <w:sz w:val="20"/>
                <w:szCs w:val="20"/>
              </w:rPr>
              <w:t xml:space="preserve">индивидуальное обучение </w:t>
            </w:r>
            <w:r>
              <w:rPr>
                <w:rFonts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F33EA0">
              <w:rPr>
                <w:rFonts w:cs="Times New Roman"/>
                <w:bCs/>
                <w:color w:val="auto"/>
                <w:sz w:val="20"/>
                <w:szCs w:val="20"/>
              </w:rPr>
              <w:t>для детей с расстройством аутистического спектра</w:t>
            </w:r>
          </w:p>
          <w:p w:rsidR="001936BF" w:rsidRPr="00F33EA0" w:rsidRDefault="001936BF" w:rsidP="00B857D7">
            <w:pPr>
              <w:pStyle w:val="13"/>
              <w:shd w:val="clear" w:color="auto" w:fill="auto"/>
              <w:tabs>
                <w:tab w:val="right" w:pos="3917"/>
                <w:tab w:val="right" w:pos="5616"/>
                <w:tab w:val="left" w:pos="5837"/>
              </w:tabs>
              <w:spacing w:after="0" w:line="240" w:lineRule="auto"/>
              <w:ind w:firstLine="0"/>
              <w:jc w:val="both"/>
              <w:cnfStyle w:val="000000000000"/>
              <w:rPr>
                <w:rFonts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36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936BF" w:rsidRPr="00F33EA0" w:rsidRDefault="001936BF" w:rsidP="00AD6D79">
            <w:pPr>
              <w:pStyle w:val="13"/>
              <w:numPr>
                <w:ilvl w:val="0"/>
                <w:numId w:val="61"/>
              </w:numPr>
              <w:tabs>
                <w:tab w:val="left" w:pos="293"/>
                <w:tab w:val="left" w:pos="435"/>
              </w:tabs>
              <w:spacing w:after="0" w:line="240" w:lineRule="auto"/>
              <w:ind w:left="32" w:right="23" w:firstLine="0"/>
              <w:jc w:val="both"/>
              <w:cnfStyle w:val="0000000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bCs/>
                <w:color w:val="auto"/>
                <w:sz w:val="20"/>
                <w:szCs w:val="20"/>
              </w:rPr>
              <w:t xml:space="preserve">Разработка положения о «Ресурсном классе»; 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61"/>
              </w:numPr>
              <w:tabs>
                <w:tab w:val="left" w:pos="293"/>
                <w:tab w:val="left" w:pos="435"/>
              </w:tabs>
              <w:spacing w:after="0" w:line="240" w:lineRule="auto"/>
              <w:ind w:left="32" w:right="23" w:firstLine="0"/>
              <w:jc w:val="both"/>
              <w:cnfStyle w:val="0000000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bCs/>
                <w:color w:val="auto"/>
                <w:sz w:val="20"/>
                <w:szCs w:val="20"/>
              </w:rPr>
              <w:t>Разработка штатного расписания;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61"/>
              </w:numPr>
              <w:tabs>
                <w:tab w:val="left" w:pos="293"/>
                <w:tab w:val="left" w:pos="435"/>
              </w:tabs>
              <w:spacing w:after="0" w:line="240" w:lineRule="auto"/>
              <w:ind w:left="32" w:right="23" w:firstLine="0"/>
              <w:jc w:val="both"/>
              <w:cnfStyle w:val="0000000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bCs/>
                <w:color w:val="auto"/>
                <w:sz w:val="20"/>
                <w:szCs w:val="20"/>
              </w:rPr>
              <w:t>Комплектование ресурсного класса кадрами;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61"/>
              </w:numPr>
              <w:tabs>
                <w:tab w:val="left" w:pos="293"/>
                <w:tab w:val="left" w:pos="435"/>
              </w:tabs>
              <w:spacing w:after="0" w:line="240" w:lineRule="auto"/>
              <w:ind w:left="32" w:right="23" w:firstLine="0"/>
              <w:jc w:val="both"/>
              <w:cnfStyle w:val="0000000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bCs/>
                <w:color w:val="auto"/>
                <w:sz w:val="20"/>
                <w:szCs w:val="20"/>
              </w:rPr>
              <w:t>Обучение не менее 7 специалистов по психолого-педагогическому сопровождению детей с РАС;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61"/>
              </w:numPr>
              <w:tabs>
                <w:tab w:val="left" w:pos="293"/>
                <w:tab w:val="left" w:pos="435"/>
              </w:tabs>
              <w:spacing w:after="0" w:line="240" w:lineRule="auto"/>
              <w:ind w:left="32" w:right="23" w:firstLine="0"/>
              <w:jc w:val="both"/>
              <w:cnfStyle w:val="0000000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bCs/>
                <w:color w:val="auto"/>
                <w:sz w:val="20"/>
                <w:szCs w:val="20"/>
              </w:rPr>
              <w:t xml:space="preserve">Приобретение оборудования для комплектования «Ресурсного класса»; 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61"/>
              </w:numPr>
              <w:tabs>
                <w:tab w:val="left" w:pos="293"/>
                <w:tab w:val="left" w:pos="435"/>
              </w:tabs>
              <w:spacing w:after="0" w:line="240" w:lineRule="auto"/>
              <w:ind w:left="32" w:right="23" w:firstLine="0"/>
              <w:jc w:val="both"/>
              <w:cnfStyle w:val="0000000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bCs/>
                <w:color w:val="auto"/>
                <w:sz w:val="20"/>
                <w:szCs w:val="20"/>
              </w:rPr>
              <w:t>Проведено родительских собраний по ознакомлению с поведенческими особенностями детей с РАС;</w:t>
            </w:r>
          </w:p>
          <w:p w:rsidR="001936BF" w:rsidRPr="00B857D7" w:rsidRDefault="001936BF" w:rsidP="00AD6D79">
            <w:pPr>
              <w:pStyle w:val="13"/>
              <w:numPr>
                <w:ilvl w:val="0"/>
                <w:numId w:val="61"/>
              </w:numPr>
              <w:tabs>
                <w:tab w:val="left" w:pos="293"/>
                <w:tab w:val="left" w:pos="435"/>
              </w:tabs>
              <w:spacing w:after="0" w:line="240" w:lineRule="auto"/>
              <w:ind w:left="32" w:right="23" w:firstLine="0"/>
              <w:jc w:val="both"/>
              <w:cnfStyle w:val="0000000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bCs/>
                <w:color w:val="auto"/>
                <w:sz w:val="20"/>
                <w:szCs w:val="20"/>
              </w:rPr>
              <w:t xml:space="preserve">Организация родительского клуба «Надежда» </w:t>
            </w:r>
          </w:p>
          <w:p w:rsidR="00B857D7" w:rsidRDefault="00B857D7" w:rsidP="00B857D7">
            <w:pPr>
              <w:pStyle w:val="13"/>
              <w:tabs>
                <w:tab w:val="left" w:pos="293"/>
                <w:tab w:val="left" w:pos="435"/>
              </w:tabs>
              <w:spacing w:after="0" w:line="240" w:lineRule="auto"/>
              <w:ind w:right="23" w:firstLine="0"/>
              <w:jc w:val="both"/>
              <w:cnfStyle w:val="000000000000"/>
              <w:rPr>
                <w:rFonts w:cs="Times New Roman"/>
                <w:bCs/>
                <w:color w:val="auto"/>
                <w:sz w:val="20"/>
                <w:szCs w:val="20"/>
              </w:rPr>
            </w:pPr>
          </w:p>
          <w:p w:rsidR="00B857D7" w:rsidRPr="00F33EA0" w:rsidRDefault="00B857D7" w:rsidP="00B857D7">
            <w:pPr>
              <w:pStyle w:val="13"/>
              <w:tabs>
                <w:tab w:val="left" w:pos="293"/>
                <w:tab w:val="left" w:pos="435"/>
              </w:tabs>
              <w:spacing w:after="0" w:line="240" w:lineRule="auto"/>
              <w:ind w:right="23" w:firstLine="0"/>
              <w:jc w:val="both"/>
              <w:cnfStyle w:val="000000000000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936BF" w:rsidRPr="00F33EA0" w:rsidRDefault="001936BF" w:rsidP="00AD6D79">
            <w:pPr>
              <w:pStyle w:val="13"/>
              <w:numPr>
                <w:ilvl w:val="0"/>
                <w:numId w:val="62"/>
              </w:numPr>
              <w:shd w:val="clear" w:color="auto" w:fill="auto"/>
              <w:tabs>
                <w:tab w:val="left" w:pos="270"/>
              </w:tabs>
              <w:spacing w:after="0" w:line="240" w:lineRule="auto"/>
              <w:ind w:left="0" w:right="20" w:firstLine="32"/>
              <w:jc w:val="both"/>
              <w:cnfStyle w:val="000000000000"/>
              <w:rPr>
                <w:rFonts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bCs/>
                <w:color w:val="auto"/>
                <w:sz w:val="20"/>
                <w:szCs w:val="20"/>
              </w:rPr>
              <w:t>Работа с родителями;</w:t>
            </w:r>
          </w:p>
          <w:p w:rsidR="001936BF" w:rsidRPr="00F33EA0" w:rsidRDefault="001936BF" w:rsidP="00AD6D79">
            <w:pPr>
              <w:pStyle w:val="13"/>
              <w:numPr>
                <w:ilvl w:val="0"/>
                <w:numId w:val="62"/>
              </w:numPr>
              <w:shd w:val="clear" w:color="auto" w:fill="auto"/>
              <w:tabs>
                <w:tab w:val="left" w:pos="270"/>
              </w:tabs>
              <w:spacing w:after="0" w:line="240" w:lineRule="auto"/>
              <w:ind w:left="0" w:right="20" w:firstLine="32"/>
              <w:jc w:val="both"/>
              <w:cnfStyle w:val="000000000000"/>
              <w:rPr>
                <w:rFonts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bCs/>
                <w:color w:val="auto"/>
                <w:sz w:val="20"/>
                <w:szCs w:val="20"/>
              </w:rPr>
              <w:t>Повышение квалификации педагогических работников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936BF" w:rsidRPr="00F33EA0" w:rsidRDefault="001936BF" w:rsidP="00B857D7">
            <w:pPr>
              <w:pStyle w:val="13"/>
              <w:tabs>
                <w:tab w:val="left" w:pos="353"/>
              </w:tabs>
              <w:spacing w:after="0" w:line="240" w:lineRule="auto"/>
              <w:ind w:firstLine="0"/>
              <w:jc w:val="both"/>
              <w:cnfStyle w:val="000000000000"/>
              <w:rPr>
                <w:rFonts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bCs/>
                <w:color w:val="auto"/>
                <w:sz w:val="20"/>
                <w:szCs w:val="20"/>
              </w:rPr>
              <w:t>К концу декабря 2020 года обеспечено функционирование ресурсного класса</w:t>
            </w:r>
            <w:r>
              <w:rPr>
                <w:rFonts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F33EA0">
              <w:rPr>
                <w:rFonts w:cs="Times New Roman"/>
                <w:bCs/>
                <w:color w:val="auto"/>
                <w:sz w:val="20"/>
                <w:szCs w:val="20"/>
              </w:rPr>
              <w:t xml:space="preserve">для обучения детей </w:t>
            </w:r>
            <w:r>
              <w:rPr>
                <w:rFonts w:cs="Times New Roman"/>
                <w:bCs/>
                <w:color w:val="auto"/>
                <w:sz w:val="20"/>
                <w:szCs w:val="20"/>
              </w:rPr>
              <w:t xml:space="preserve">района </w:t>
            </w:r>
            <w:r w:rsidRPr="00F33EA0">
              <w:rPr>
                <w:rFonts w:cs="Times New Roman"/>
                <w:bCs/>
                <w:color w:val="auto"/>
                <w:sz w:val="20"/>
                <w:szCs w:val="20"/>
              </w:rPr>
              <w:t xml:space="preserve">с расстройством аутистического спектра </w:t>
            </w:r>
          </w:p>
        </w:tc>
      </w:tr>
      <w:tr w:rsidR="00B857D7" w:rsidRPr="00F33EA0" w:rsidTr="00252817">
        <w:trPr>
          <w:cnfStyle w:val="000000100000"/>
          <w:trHeight w:val="274"/>
        </w:trPr>
        <w:tc>
          <w:tcPr>
            <w:cnfStyle w:val="001000000000"/>
            <w:tcW w:w="155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857D7" w:rsidRPr="00B857D7" w:rsidRDefault="00B857D7" w:rsidP="00B857D7">
            <w:pPr>
              <w:pStyle w:val="af0"/>
              <w:tabs>
                <w:tab w:val="num" w:pos="-18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lastRenderedPageBreak/>
              <w:t>2</w:t>
            </w:r>
            <w:r w:rsidRPr="00B857D7"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>. ПОРТФЕЛЬ ПРОЕКТОВ «</w:t>
            </w:r>
            <w:r w:rsidR="00252817"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>СДЕЛАЕМ ЖИЗНЬ ЯРЧЕ!</w:t>
            </w:r>
            <w:r w:rsidRPr="00B857D7"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 xml:space="preserve">» </w:t>
            </w:r>
          </w:p>
          <w:p w:rsidR="00B857D7" w:rsidRPr="00125AAE" w:rsidRDefault="00B857D7" w:rsidP="00252817">
            <w:pPr>
              <w:pStyle w:val="af0"/>
              <w:tabs>
                <w:tab w:val="num" w:pos="-18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 w:val="0"/>
                <w:color w:val="auto"/>
                <w:sz w:val="16"/>
                <w:szCs w:val="16"/>
              </w:rPr>
            </w:pPr>
            <w:r w:rsidRPr="00125AAE">
              <w:rPr>
                <w:rFonts w:ascii="Times New Roman" w:hAnsi="Times New Roman" w:cs="Times New Roman"/>
                <w:bCs w:val="0"/>
                <w:color w:val="auto"/>
                <w:sz w:val="16"/>
                <w:szCs w:val="16"/>
              </w:rPr>
              <w:t xml:space="preserve">НАПРАВЛЕНИЕ: «СОВЕРШЕНСТВОВАНИЕ СИСТЕМЫ ВОСПИТАНИЯ </w:t>
            </w:r>
            <w:proofErr w:type="gramStart"/>
            <w:r w:rsidRPr="00125AAE">
              <w:rPr>
                <w:rFonts w:ascii="Times New Roman" w:hAnsi="Times New Roman" w:cs="Times New Roman"/>
                <w:bCs w:val="0"/>
                <w:color w:val="auto"/>
                <w:sz w:val="16"/>
                <w:szCs w:val="16"/>
              </w:rPr>
              <w:t>ОБУЧАЮЩИХСЯ</w:t>
            </w:r>
            <w:proofErr w:type="gramEnd"/>
            <w:r w:rsidR="00252817" w:rsidRPr="00125AAE">
              <w:rPr>
                <w:rFonts w:ascii="Times New Roman" w:hAnsi="Times New Roman" w:cs="Times New Roman"/>
                <w:bCs w:val="0"/>
                <w:color w:val="auto"/>
                <w:sz w:val="16"/>
                <w:szCs w:val="16"/>
              </w:rPr>
              <w:t>»</w:t>
            </w:r>
          </w:p>
        </w:tc>
      </w:tr>
      <w:tr w:rsidR="001936BF" w:rsidRPr="00F33EA0" w:rsidTr="001936BF">
        <w:trPr>
          <w:trHeight w:val="1134"/>
        </w:trPr>
        <w:tc>
          <w:tcPr>
            <w:cnfStyle w:val="001000000000"/>
            <w:tcW w:w="426" w:type="dxa"/>
            <w:shd w:val="clear" w:color="auto" w:fill="FFFFFF" w:themeFill="background1"/>
          </w:tcPr>
          <w:p w:rsidR="001936BF" w:rsidRPr="00B857D7" w:rsidRDefault="00252817" w:rsidP="00252817">
            <w:pPr>
              <w:pStyle w:val="af0"/>
              <w:tabs>
                <w:tab w:val="num" w:pos="-180"/>
              </w:tabs>
              <w:spacing w:before="0" w:beforeAutospacing="0" w:after="0" w:afterAutospacing="0"/>
              <w:ind w:left="-108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  <w:t>2.1.</w:t>
            </w:r>
          </w:p>
        </w:tc>
        <w:tc>
          <w:tcPr>
            <w:tcW w:w="1134" w:type="dxa"/>
            <w:shd w:val="clear" w:color="auto" w:fill="FFFFFF" w:themeFill="background1"/>
          </w:tcPr>
          <w:p w:rsidR="001936BF" w:rsidRPr="00252817" w:rsidRDefault="001936BF" w:rsidP="003B0F67">
            <w:pPr>
              <w:pStyle w:val="af0"/>
              <w:tabs>
                <w:tab w:val="num" w:pos="-180"/>
              </w:tabs>
              <w:spacing w:before="0" w:beforeAutospacing="0" w:after="0" w:afterAutospacing="0"/>
              <w:jc w:val="both"/>
              <w:cnfStyle w:val="000000000000"/>
              <w:rPr>
                <w:rStyle w:val="100"/>
                <w:b/>
                <w:color w:val="auto"/>
                <w:sz w:val="20"/>
                <w:szCs w:val="20"/>
              </w:rPr>
            </w:pPr>
            <w:r w:rsidRPr="0025281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shd w:val="clear" w:color="auto" w:fill="FFFFFF"/>
              </w:rPr>
              <w:t>Создание Центра технического творчества «</w:t>
            </w:r>
            <w:proofErr w:type="spellStart"/>
            <w:r w:rsidRPr="0025281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shd w:val="clear" w:color="auto" w:fill="FFFFFF"/>
              </w:rPr>
              <w:t>УникУм</w:t>
            </w:r>
            <w:proofErr w:type="spellEnd"/>
            <w:r w:rsidRPr="0025281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712" w:type="dxa"/>
            <w:shd w:val="clear" w:color="auto" w:fill="FFFFFF" w:themeFill="background1"/>
          </w:tcPr>
          <w:p w:rsidR="001936BF" w:rsidRPr="00F33EA0" w:rsidRDefault="001936BF" w:rsidP="00D35D90">
            <w:pPr>
              <w:pStyle w:val="af0"/>
              <w:tabs>
                <w:tab w:val="num" w:pos="-180"/>
              </w:tabs>
              <w:spacing w:before="0" w:beforeAutospacing="0" w:after="0" w:afterAutospacing="0"/>
              <w:jc w:val="center"/>
              <w:cnfStyle w:val="000000000000"/>
              <w:rPr>
                <w:rStyle w:val="100"/>
                <w:color w:val="auto"/>
                <w:sz w:val="20"/>
                <w:szCs w:val="20"/>
              </w:rPr>
            </w:pPr>
            <w:r>
              <w:rPr>
                <w:rStyle w:val="100"/>
                <w:color w:val="auto"/>
                <w:sz w:val="20"/>
                <w:szCs w:val="20"/>
              </w:rPr>
              <w:t>М</w:t>
            </w:r>
          </w:p>
        </w:tc>
        <w:tc>
          <w:tcPr>
            <w:tcW w:w="2694" w:type="dxa"/>
            <w:shd w:val="clear" w:color="auto" w:fill="FFFFFF" w:themeFill="background1"/>
          </w:tcPr>
          <w:p w:rsidR="001936BF" w:rsidRPr="00F33EA0" w:rsidRDefault="001936BF" w:rsidP="001E0008">
            <w:pPr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 декабрю 2021 года создать центр технического творчества «</w:t>
            </w:r>
            <w:proofErr w:type="spellStart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УникУм</w:t>
            </w:r>
            <w:proofErr w:type="spellEnd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 для удовлетворения индивидуальных интеллектуальных и личностных потребностей воспитанников ДОО</w:t>
            </w:r>
          </w:p>
          <w:p w:rsidR="001936BF" w:rsidRPr="00F33EA0" w:rsidRDefault="001936BF" w:rsidP="001E0008">
            <w:pPr>
              <w:pStyle w:val="a4"/>
              <w:tabs>
                <w:tab w:val="left" w:pos="340"/>
              </w:tabs>
              <w:ind w:left="34"/>
              <w:cnfStyle w:val="0000000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FFFFFF" w:themeFill="background1"/>
          </w:tcPr>
          <w:p w:rsidR="001936BF" w:rsidRPr="00F33EA0" w:rsidRDefault="001936BF" w:rsidP="00AD6D79">
            <w:pPr>
              <w:numPr>
                <w:ilvl w:val="0"/>
                <w:numId w:val="67"/>
              </w:numPr>
              <w:tabs>
                <w:tab w:val="left" w:pos="356"/>
              </w:tabs>
              <w:ind w:firstLine="32"/>
              <w:jc w:val="both"/>
              <w:cnfStyle w:val="0000000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Приобретение </w:t>
            </w:r>
            <w:proofErr w:type="spellStart"/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лего-оборудования</w:t>
            </w:r>
            <w:proofErr w:type="spellEnd"/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  <w:p w:rsidR="001936BF" w:rsidRPr="00F33EA0" w:rsidRDefault="001936BF" w:rsidP="00AD6D79">
            <w:pPr>
              <w:numPr>
                <w:ilvl w:val="0"/>
                <w:numId w:val="67"/>
              </w:numPr>
              <w:tabs>
                <w:tab w:val="left" w:pos="356"/>
              </w:tabs>
              <w:ind w:firstLine="32"/>
              <w:jc w:val="both"/>
              <w:cnfStyle w:val="0000000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Создание мобильной лаборатории начального технического творчества </w:t>
            </w:r>
          </w:p>
          <w:p w:rsidR="001936BF" w:rsidRPr="00F33EA0" w:rsidRDefault="001936BF" w:rsidP="00AD6D79">
            <w:pPr>
              <w:numPr>
                <w:ilvl w:val="0"/>
                <w:numId w:val="67"/>
              </w:numPr>
              <w:tabs>
                <w:tab w:val="left" w:pos="356"/>
              </w:tabs>
              <w:ind w:firstLine="32"/>
              <w:jc w:val="both"/>
              <w:cnfStyle w:val="0000000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Проектная деятельность с одаренными детьми </w:t>
            </w:r>
          </w:p>
          <w:p w:rsidR="001936BF" w:rsidRPr="00F33EA0" w:rsidRDefault="001936BF" w:rsidP="00AD6D79">
            <w:pPr>
              <w:numPr>
                <w:ilvl w:val="0"/>
                <w:numId w:val="67"/>
              </w:numPr>
              <w:tabs>
                <w:tab w:val="left" w:pos="356"/>
              </w:tabs>
              <w:ind w:firstLine="32"/>
              <w:jc w:val="both"/>
              <w:cnfStyle w:val="0000000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Система сетевого взаимодействия и </w:t>
            </w:r>
            <w:proofErr w:type="spellStart"/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тьюторского</w:t>
            </w:r>
            <w:proofErr w:type="spellEnd"/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сопровождения всех ДОО района </w:t>
            </w:r>
          </w:p>
          <w:p w:rsidR="001936BF" w:rsidRPr="00F33EA0" w:rsidRDefault="001936BF" w:rsidP="00AD6D79">
            <w:pPr>
              <w:numPr>
                <w:ilvl w:val="0"/>
                <w:numId w:val="67"/>
              </w:numPr>
              <w:tabs>
                <w:tab w:val="left" w:pos="356"/>
              </w:tabs>
              <w:ind w:firstLine="32"/>
              <w:jc w:val="both"/>
              <w:cnfStyle w:val="0000000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Разработка рабочей программы, направленной на развитие конструктивной и исследовательской деятельности и  технического творчества </w:t>
            </w:r>
          </w:p>
        </w:tc>
        <w:tc>
          <w:tcPr>
            <w:tcW w:w="3685" w:type="dxa"/>
            <w:shd w:val="clear" w:color="auto" w:fill="FFFFFF" w:themeFill="background1"/>
          </w:tcPr>
          <w:p w:rsidR="001936BF" w:rsidRPr="00F33EA0" w:rsidRDefault="001936BF" w:rsidP="00AD6D79">
            <w:pPr>
              <w:pStyle w:val="af0"/>
              <w:numPr>
                <w:ilvl w:val="0"/>
                <w:numId w:val="42"/>
              </w:numPr>
              <w:tabs>
                <w:tab w:val="clear" w:pos="720"/>
                <w:tab w:val="num" w:pos="-180"/>
                <w:tab w:val="num" w:pos="-19"/>
                <w:tab w:val="left" w:pos="358"/>
              </w:tabs>
              <w:spacing w:before="0" w:beforeAutospacing="0" w:after="0" w:afterAutospacing="0"/>
              <w:ind w:left="-19" w:firstLine="142"/>
              <w:jc w:val="both"/>
              <w:cnfStyle w:val="0000000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Повышение квалификации педагогов </w:t>
            </w:r>
          </w:p>
          <w:p w:rsidR="001936BF" w:rsidRDefault="001936BF" w:rsidP="00AD6D79">
            <w:pPr>
              <w:pStyle w:val="af0"/>
              <w:numPr>
                <w:ilvl w:val="0"/>
                <w:numId w:val="43"/>
              </w:numPr>
              <w:tabs>
                <w:tab w:val="clear" w:pos="720"/>
                <w:tab w:val="num" w:pos="-180"/>
                <w:tab w:val="num" w:pos="-19"/>
                <w:tab w:val="left" w:pos="358"/>
              </w:tabs>
              <w:spacing w:before="0" w:beforeAutospacing="0" w:after="0" w:afterAutospacing="0"/>
              <w:ind w:left="-19" w:firstLine="142"/>
              <w:jc w:val="both"/>
              <w:cnfStyle w:val="0000000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Создание в ДОО центра начального технического творчества </w:t>
            </w:r>
          </w:p>
          <w:p w:rsidR="001936BF" w:rsidRDefault="001936BF" w:rsidP="00AD6D79">
            <w:pPr>
              <w:pStyle w:val="af0"/>
              <w:numPr>
                <w:ilvl w:val="0"/>
                <w:numId w:val="43"/>
              </w:numPr>
              <w:tabs>
                <w:tab w:val="clear" w:pos="720"/>
                <w:tab w:val="num" w:pos="-180"/>
                <w:tab w:val="num" w:pos="-19"/>
                <w:tab w:val="left" w:pos="358"/>
              </w:tabs>
              <w:spacing w:before="0" w:beforeAutospacing="0" w:after="0" w:afterAutospacing="0"/>
              <w:ind w:left="-19" w:firstLine="142"/>
              <w:jc w:val="both"/>
              <w:cnfStyle w:val="0000000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Приобретение оборудования;</w:t>
            </w:r>
          </w:p>
          <w:p w:rsidR="001936BF" w:rsidRPr="00F33EA0" w:rsidRDefault="001936BF" w:rsidP="00AD6D79">
            <w:pPr>
              <w:pStyle w:val="af0"/>
              <w:numPr>
                <w:ilvl w:val="0"/>
                <w:numId w:val="43"/>
              </w:numPr>
              <w:tabs>
                <w:tab w:val="clear" w:pos="720"/>
                <w:tab w:val="num" w:pos="-180"/>
                <w:tab w:val="num" w:pos="-19"/>
                <w:tab w:val="left" w:pos="358"/>
              </w:tabs>
              <w:spacing w:before="0" w:beforeAutospacing="0" w:after="0" w:afterAutospacing="0"/>
              <w:ind w:left="-19" w:firstLine="142"/>
              <w:jc w:val="both"/>
              <w:cnfStyle w:val="0000000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Заключение договорных отношений с ДДТ</w:t>
            </w:r>
          </w:p>
          <w:p w:rsidR="001936BF" w:rsidRPr="00F33EA0" w:rsidRDefault="001936BF" w:rsidP="001E0008">
            <w:pPr>
              <w:pStyle w:val="af0"/>
              <w:tabs>
                <w:tab w:val="num" w:pos="-180"/>
              </w:tabs>
              <w:spacing w:before="0" w:beforeAutospacing="0" w:after="0" w:afterAutospacing="0"/>
              <w:jc w:val="both"/>
              <w:cnfStyle w:val="0000000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FFFFFF" w:themeFill="background1"/>
          </w:tcPr>
          <w:p w:rsidR="001936BF" w:rsidRPr="00F33EA0" w:rsidRDefault="001936BF" w:rsidP="001E0008">
            <w:pPr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Создан центр технического творчеств</w:t>
            </w:r>
            <w:proofErr w:type="gramStart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а«</w:t>
            </w:r>
            <w:proofErr w:type="spellStart"/>
            <w:proofErr w:type="gramEnd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УникУм</w:t>
            </w:r>
            <w:proofErr w:type="spellEnd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 для удовлетворения индивидуальных интеллектуальных и личностных потребностей воспитанников ДОО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1936BF" w:rsidRPr="00F33EA0" w:rsidRDefault="001936BF" w:rsidP="001E0008">
            <w:pPr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100% воспитанников ДОО 5-7 лет </w:t>
            </w:r>
            <w:proofErr w:type="gramStart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охвачены</w:t>
            </w:r>
            <w:proofErr w:type="gramEnd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конструктивной и исследовательской деятельностью</w:t>
            </w:r>
          </w:p>
          <w:p w:rsidR="001936BF" w:rsidRPr="00F33EA0" w:rsidRDefault="001936BF" w:rsidP="001E0008">
            <w:pPr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1936BF" w:rsidRPr="00F33EA0" w:rsidRDefault="001936BF" w:rsidP="001E0008">
            <w:pPr>
              <w:pStyle w:val="a4"/>
              <w:tabs>
                <w:tab w:val="left" w:pos="340"/>
              </w:tabs>
              <w:ind w:left="34"/>
              <w:cnfStyle w:val="0000000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1936BF" w:rsidRPr="00F33EA0" w:rsidTr="001936BF">
        <w:trPr>
          <w:cnfStyle w:val="000000100000"/>
          <w:trHeight w:val="1134"/>
        </w:trPr>
        <w:tc>
          <w:tcPr>
            <w:cnfStyle w:val="001000000000"/>
            <w:tcW w:w="42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936BF" w:rsidRPr="00B857D7" w:rsidRDefault="00252817" w:rsidP="00252817">
            <w:pPr>
              <w:pStyle w:val="af0"/>
              <w:tabs>
                <w:tab w:val="num" w:pos="-180"/>
              </w:tabs>
              <w:spacing w:before="0" w:beforeAutospacing="0" w:after="0" w:afterAutospacing="0"/>
              <w:ind w:left="-108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  <w:t>2.2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936BF" w:rsidRPr="00252817" w:rsidRDefault="001936BF" w:rsidP="00B857D7">
            <w:pPr>
              <w:pStyle w:val="af0"/>
              <w:tabs>
                <w:tab w:val="num" w:pos="-180"/>
              </w:tabs>
              <w:spacing w:before="0" w:beforeAutospacing="0" w:after="0" w:afterAutospacing="0"/>
              <w:jc w:val="both"/>
              <w:cnfStyle w:val="00000010000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25281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shd w:val="clear" w:color="auto" w:fill="FFFFFF"/>
              </w:rPr>
              <w:t>Формирование нравственно-патриотического воспитания детей старшего дошкольного возраста («С чего начинается Родина?»)</w:t>
            </w:r>
          </w:p>
        </w:tc>
        <w:tc>
          <w:tcPr>
            <w:tcW w:w="71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936BF" w:rsidRPr="00D35D90" w:rsidRDefault="001936BF" w:rsidP="00D35D90">
            <w:pPr>
              <w:pStyle w:val="af0"/>
              <w:tabs>
                <w:tab w:val="num" w:pos="-180"/>
              </w:tabs>
              <w:spacing w:before="0" w:beforeAutospacing="0" w:after="0" w:afterAutospacing="0"/>
              <w:jc w:val="center"/>
              <w:cnfStyle w:val="0000001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D35D9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936BF" w:rsidRPr="00F33EA0" w:rsidRDefault="001936BF" w:rsidP="001E0008">
            <w:pPr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К декабрю 2021 года</w:t>
            </w: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вовлечь не менее 100% воспитанников ДОО в мероприятия по формированию нравственно-патриотических ценностей</w:t>
            </w:r>
          </w:p>
        </w:tc>
        <w:tc>
          <w:tcPr>
            <w:tcW w:w="368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936BF" w:rsidRPr="00F33EA0" w:rsidRDefault="001936BF" w:rsidP="00AD6D79">
            <w:pPr>
              <w:pStyle w:val="af0"/>
              <w:numPr>
                <w:ilvl w:val="0"/>
                <w:numId w:val="68"/>
              </w:numPr>
              <w:tabs>
                <w:tab w:val="left" w:pos="358"/>
                <w:tab w:val="left" w:pos="600"/>
              </w:tabs>
              <w:spacing w:before="0" w:beforeAutospacing="0" w:after="0" w:afterAutospacing="0"/>
              <w:jc w:val="both"/>
              <w:cnfStyle w:val="0000001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Создание предметно-развивающей среды по формированию нравственно-патриотических ценностей в каждой группе;</w:t>
            </w:r>
          </w:p>
          <w:p w:rsidR="001936BF" w:rsidRPr="00F33EA0" w:rsidRDefault="001936BF" w:rsidP="00AD6D79">
            <w:pPr>
              <w:pStyle w:val="af0"/>
              <w:numPr>
                <w:ilvl w:val="0"/>
                <w:numId w:val="68"/>
              </w:numPr>
              <w:tabs>
                <w:tab w:val="left" w:pos="358"/>
                <w:tab w:val="left" w:pos="600"/>
              </w:tabs>
              <w:spacing w:before="0" w:beforeAutospacing="0" w:after="0" w:afterAutospacing="0"/>
              <w:jc w:val="both"/>
              <w:cnfStyle w:val="0000001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Проведение экскурсии </w:t>
            </w: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 родителями </w:t>
            </w: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по родному краю;</w:t>
            </w:r>
          </w:p>
          <w:p w:rsidR="001936BF" w:rsidRPr="00F33EA0" w:rsidRDefault="001936BF" w:rsidP="00AD6D79">
            <w:pPr>
              <w:pStyle w:val="af0"/>
              <w:numPr>
                <w:ilvl w:val="0"/>
                <w:numId w:val="68"/>
              </w:numPr>
              <w:tabs>
                <w:tab w:val="left" w:pos="358"/>
                <w:tab w:val="left" w:pos="600"/>
              </w:tabs>
              <w:spacing w:before="0" w:beforeAutospacing="0" w:after="0" w:afterAutospacing="0"/>
              <w:jc w:val="both"/>
              <w:cnfStyle w:val="0000001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Участие в патриотических акциях</w:t>
            </w:r>
          </w:p>
          <w:p w:rsidR="001936BF" w:rsidRPr="00F33EA0" w:rsidRDefault="001936BF" w:rsidP="001E0008">
            <w:pPr>
              <w:ind w:left="360"/>
              <w:jc w:val="both"/>
              <w:cnfStyle w:val="0000001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936BF" w:rsidRPr="00F33EA0" w:rsidRDefault="001936BF" w:rsidP="00AD6D79">
            <w:pPr>
              <w:pStyle w:val="af0"/>
              <w:numPr>
                <w:ilvl w:val="0"/>
                <w:numId w:val="69"/>
              </w:numPr>
              <w:tabs>
                <w:tab w:val="left" w:pos="358"/>
              </w:tabs>
              <w:spacing w:before="0" w:beforeAutospacing="0" w:after="0" w:afterAutospacing="0"/>
              <w:ind w:left="32" w:firstLine="0"/>
              <w:jc w:val="both"/>
              <w:cnfStyle w:val="0000001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Создание </w:t>
            </w: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центров патриотического воспитания</w:t>
            </w: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  <w:p w:rsidR="001936BF" w:rsidRPr="00F33EA0" w:rsidRDefault="001936BF" w:rsidP="00AD6D79">
            <w:pPr>
              <w:pStyle w:val="af0"/>
              <w:numPr>
                <w:ilvl w:val="0"/>
                <w:numId w:val="69"/>
              </w:numPr>
              <w:tabs>
                <w:tab w:val="left" w:pos="358"/>
              </w:tabs>
              <w:spacing w:before="0" w:beforeAutospacing="0" w:after="0" w:afterAutospacing="0"/>
              <w:ind w:left="32" w:firstLine="0"/>
              <w:jc w:val="both"/>
              <w:cnfStyle w:val="0000001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Повышение квалификации педагогов</w:t>
            </w:r>
          </w:p>
          <w:p w:rsidR="001936BF" w:rsidRPr="00F33EA0" w:rsidRDefault="001936BF" w:rsidP="00AD6D79">
            <w:pPr>
              <w:pStyle w:val="af0"/>
              <w:numPr>
                <w:ilvl w:val="0"/>
                <w:numId w:val="69"/>
              </w:numPr>
              <w:tabs>
                <w:tab w:val="left" w:pos="358"/>
              </w:tabs>
              <w:spacing w:before="0" w:beforeAutospacing="0" w:after="0" w:afterAutospacing="0"/>
              <w:ind w:left="32" w:firstLine="0"/>
              <w:jc w:val="both"/>
              <w:cnfStyle w:val="0000001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Работа с родителями</w:t>
            </w:r>
          </w:p>
        </w:tc>
        <w:tc>
          <w:tcPr>
            <w:tcW w:w="325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936BF" w:rsidRPr="00F33EA0" w:rsidRDefault="001936BF" w:rsidP="001E0008">
            <w:pPr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Создано не менее 3 центров патриотического воспитания</w:t>
            </w:r>
          </w:p>
          <w:p w:rsidR="001936BF" w:rsidRPr="00F33EA0" w:rsidRDefault="001936BF" w:rsidP="001E0008">
            <w:pPr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Проведены экскурсии с родителями «Тропинки земли </w:t>
            </w:r>
            <w:proofErr w:type="spellStart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Ровеньской</w:t>
            </w:r>
            <w:proofErr w:type="spellEnd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  <w:p w:rsidR="001936BF" w:rsidRPr="00F33EA0" w:rsidRDefault="001936BF" w:rsidP="001E0008">
            <w:pPr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50% воспитанников ДОО стали участниками спортивной игры «Патриот»</w:t>
            </w:r>
          </w:p>
          <w:p w:rsidR="001936BF" w:rsidRPr="00F33EA0" w:rsidRDefault="001936BF" w:rsidP="001E0008">
            <w:pPr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Воспитанники ДОО участвуют в акции «Бессмертный полк»</w:t>
            </w:r>
          </w:p>
          <w:p w:rsidR="001936BF" w:rsidRPr="00F33EA0" w:rsidRDefault="001936BF" w:rsidP="001E0008">
            <w:pPr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936BF" w:rsidRPr="00F33EA0" w:rsidTr="001936BF">
        <w:trPr>
          <w:trHeight w:val="1134"/>
        </w:trPr>
        <w:tc>
          <w:tcPr>
            <w:cnfStyle w:val="001000000000"/>
            <w:tcW w:w="426" w:type="dxa"/>
            <w:shd w:val="clear" w:color="auto" w:fill="FFFFFF" w:themeFill="background1"/>
          </w:tcPr>
          <w:p w:rsidR="001936BF" w:rsidRPr="00252817" w:rsidRDefault="00252817" w:rsidP="00252817">
            <w:pPr>
              <w:pStyle w:val="af0"/>
              <w:tabs>
                <w:tab w:val="num" w:pos="-180"/>
              </w:tabs>
              <w:spacing w:before="0" w:beforeAutospacing="0" w:after="0" w:afterAutospacing="0"/>
              <w:ind w:left="-108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  <w:t>2.3</w:t>
            </w:r>
          </w:p>
        </w:tc>
        <w:tc>
          <w:tcPr>
            <w:tcW w:w="1134" w:type="dxa"/>
            <w:shd w:val="clear" w:color="auto" w:fill="FFFFFF" w:themeFill="background1"/>
          </w:tcPr>
          <w:p w:rsidR="001936BF" w:rsidRPr="00252817" w:rsidRDefault="001936BF" w:rsidP="003B0F67">
            <w:pPr>
              <w:pStyle w:val="af0"/>
              <w:tabs>
                <w:tab w:val="num" w:pos="-180"/>
              </w:tabs>
              <w:spacing w:before="0" w:beforeAutospacing="0" w:after="0" w:afterAutospacing="0"/>
              <w:jc w:val="both"/>
              <w:cnfStyle w:val="00000000000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25281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shd w:val="clear" w:color="auto" w:fill="FFFFFF"/>
              </w:rPr>
              <w:t xml:space="preserve">Формирование культуры здоровья у субъектов образовательного процесса в </w:t>
            </w:r>
            <w:r w:rsidRPr="0025281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shd w:val="clear" w:color="auto" w:fill="FFFFFF"/>
              </w:rPr>
              <w:lastRenderedPageBreak/>
              <w:t xml:space="preserve">условиях детского сада «Мы за здоровый образ жизни!» </w:t>
            </w:r>
          </w:p>
        </w:tc>
        <w:tc>
          <w:tcPr>
            <w:tcW w:w="712" w:type="dxa"/>
            <w:shd w:val="clear" w:color="auto" w:fill="FFFFFF" w:themeFill="background1"/>
          </w:tcPr>
          <w:p w:rsidR="001936BF" w:rsidRPr="00D35D90" w:rsidRDefault="001936BF" w:rsidP="001E0008">
            <w:pPr>
              <w:pStyle w:val="af0"/>
              <w:tabs>
                <w:tab w:val="num" w:pos="-180"/>
              </w:tabs>
              <w:spacing w:before="0" w:beforeAutospacing="0" w:after="0" w:afterAutospacing="0"/>
              <w:jc w:val="both"/>
              <w:cnfStyle w:val="0000000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D35D9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lastRenderedPageBreak/>
              <w:t>М</w:t>
            </w:r>
          </w:p>
        </w:tc>
        <w:tc>
          <w:tcPr>
            <w:tcW w:w="2694" w:type="dxa"/>
            <w:shd w:val="clear" w:color="auto" w:fill="FFFFFF" w:themeFill="background1"/>
          </w:tcPr>
          <w:p w:rsidR="001936BF" w:rsidRPr="00F33EA0" w:rsidRDefault="001936BF" w:rsidP="001E0008">
            <w:pPr>
              <w:jc w:val="both"/>
              <w:cnfStyle w:val="0000000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К декабрю 2021 года создать систему работы по формированию ценности здоровья и здорового образа жизни у субъектов образовательного процесса в условиях детского сада</w:t>
            </w:r>
          </w:p>
          <w:p w:rsidR="001936BF" w:rsidRPr="00F33EA0" w:rsidRDefault="001936BF" w:rsidP="001E0008">
            <w:pPr>
              <w:jc w:val="both"/>
              <w:cnfStyle w:val="0000000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FFFFFF" w:themeFill="background1"/>
          </w:tcPr>
          <w:p w:rsidR="001936BF" w:rsidRPr="00F33EA0" w:rsidRDefault="001936BF" w:rsidP="00AD6D79">
            <w:pPr>
              <w:pStyle w:val="af0"/>
              <w:numPr>
                <w:ilvl w:val="0"/>
                <w:numId w:val="70"/>
              </w:numPr>
              <w:tabs>
                <w:tab w:val="left" w:pos="358"/>
                <w:tab w:val="left" w:pos="600"/>
              </w:tabs>
              <w:spacing w:before="0" w:beforeAutospacing="0" w:after="0" w:afterAutospacing="0"/>
              <w:ind w:left="32" w:hanging="32"/>
              <w:jc w:val="both"/>
              <w:cnfStyle w:val="0000000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Организация уголков здоровья в каждом ДОО</w:t>
            </w:r>
          </w:p>
          <w:p w:rsidR="001936BF" w:rsidRPr="00F33EA0" w:rsidRDefault="001936BF" w:rsidP="00AD6D79">
            <w:pPr>
              <w:pStyle w:val="af0"/>
              <w:numPr>
                <w:ilvl w:val="0"/>
                <w:numId w:val="70"/>
              </w:numPr>
              <w:tabs>
                <w:tab w:val="left" w:pos="358"/>
                <w:tab w:val="left" w:pos="600"/>
              </w:tabs>
              <w:spacing w:before="0" w:beforeAutospacing="0" w:after="0" w:afterAutospacing="0"/>
              <w:ind w:left="32" w:hanging="32"/>
              <w:jc w:val="both"/>
              <w:cnfStyle w:val="0000000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Организация дней здоровья совместно с родителями</w:t>
            </w:r>
          </w:p>
          <w:p w:rsidR="001936BF" w:rsidRPr="00F33EA0" w:rsidRDefault="001936BF" w:rsidP="00AD6D79">
            <w:pPr>
              <w:pStyle w:val="af0"/>
              <w:numPr>
                <w:ilvl w:val="0"/>
                <w:numId w:val="70"/>
              </w:numPr>
              <w:tabs>
                <w:tab w:val="left" w:pos="358"/>
                <w:tab w:val="left" w:pos="600"/>
              </w:tabs>
              <w:spacing w:before="0" w:beforeAutospacing="0" w:after="0" w:afterAutospacing="0"/>
              <w:ind w:left="32" w:hanging="32"/>
              <w:jc w:val="both"/>
              <w:cnfStyle w:val="0000000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Мониторинг уровня </w:t>
            </w:r>
            <w:proofErr w:type="spellStart"/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сформированности</w:t>
            </w:r>
            <w:proofErr w:type="spellEnd"/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культуры здоровья у участников образовательных отношений</w:t>
            </w:r>
          </w:p>
          <w:p w:rsidR="001936BF" w:rsidRPr="00F33EA0" w:rsidRDefault="001936BF" w:rsidP="00AD6D79">
            <w:pPr>
              <w:pStyle w:val="af0"/>
              <w:numPr>
                <w:ilvl w:val="0"/>
                <w:numId w:val="70"/>
              </w:numPr>
              <w:tabs>
                <w:tab w:val="left" w:pos="358"/>
                <w:tab w:val="left" w:pos="600"/>
              </w:tabs>
              <w:spacing w:before="0" w:beforeAutospacing="0" w:after="0" w:afterAutospacing="0"/>
              <w:ind w:left="32" w:hanging="32"/>
              <w:jc w:val="both"/>
              <w:cnfStyle w:val="0000000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Конкурс детско-родительских проектов  «Мой портфель - </w:t>
            </w: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lastRenderedPageBreak/>
              <w:t>правильный!»</w:t>
            </w:r>
          </w:p>
          <w:p w:rsidR="001936BF" w:rsidRPr="00F33EA0" w:rsidRDefault="001936BF" w:rsidP="00AD6D79">
            <w:pPr>
              <w:pStyle w:val="af0"/>
              <w:numPr>
                <w:ilvl w:val="0"/>
                <w:numId w:val="70"/>
              </w:numPr>
              <w:tabs>
                <w:tab w:val="left" w:pos="358"/>
                <w:tab w:val="left" w:pos="600"/>
              </w:tabs>
              <w:spacing w:before="0" w:beforeAutospacing="0" w:after="0" w:afterAutospacing="0"/>
              <w:ind w:left="32" w:hanging="32"/>
              <w:jc w:val="both"/>
              <w:cnfStyle w:val="0000000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Ци</w:t>
            </w:r>
            <w:proofErr w:type="gramStart"/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кл встр</w:t>
            </w:r>
            <w:proofErr w:type="gramEnd"/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еч с врачом стоматологом  в ДОО </w:t>
            </w:r>
          </w:p>
          <w:p w:rsidR="001936BF" w:rsidRPr="00F33EA0" w:rsidRDefault="001936BF" w:rsidP="00AD6D79">
            <w:pPr>
              <w:pStyle w:val="af0"/>
              <w:numPr>
                <w:ilvl w:val="0"/>
                <w:numId w:val="70"/>
              </w:numPr>
              <w:tabs>
                <w:tab w:val="left" w:pos="358"/>
                <w:tab w:val="left" w:pos="600"/>
              </w:tabs>
              <w:spacing w:before="0" w:beforeAutospacing="0" w:after="0" w:afterAutospacing="0"/>
              <w:ind w:left="32" w:hanging="32"/>
              <w:jc w:val="both"/>
              <w:cnfStyle w:val="0000000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«К врачу без слёз!»</w:t>
            </w:r>
          </w:p>
          <w:p w:rsidR="001936BF" w:rsidRPr="00F33EA0" w:rsidRDefault="001936BF" w:rsidP="00AD6D79">
            <w:pPr>
              <w:pStyle w:val="af0"/>
              <w:numPr>
                <w:ilvl w:val="0"/>
                <w:numId w:val="70"/>
              </w:numPr>
              <w:tabs>
                <w:tab w:val="left" w:pos="358"/>
                <w:tab w:val="left" w:pos="600"/>
              </w:tabs>
              <w:spacing w:before="0" w:beforeAutospacing="0" w:after="0" w:afterAutospacing="0"/>
              <w:ind w:left="32" w:hanging="32"/>
              <w:jc w:val="both"/>
              <w:cnfStyle w:val="0000000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Консультации для родителей «Что я знаю о ЗОЖ»</w:t>
            </w:r>
          </w:p>
          <w:p w:rsidR="001936BF" w:rsidRPr="00F33EA0" w:rsidRDefault="001936BF" w:rsidP="001E0008">
            <w:pPr>
              <w:pStyle w:val="af0"/>
              <w:tabs>
                <w:tab w:val="left" w:pos="358"/>
                <w:tab w:val="left" w:pos="600"/>
              </w:tabs>
              <w:spacing w:before="0" w:beforeAutospacing="0" w:after="0" w:afterAutospacing="0"/>
              <w:ind w:left="151"/>
              <w:jc w:val="both"/>
              <w:cnfStyle w:val="0000000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1936BF" w:rsidRPr="00F33EA0" w:rsidRDefault="001936BF" w:rsidP="00AD6D79">
            <w:pPr>
              <w:pStyle w:val="af0"/>
              <w:numPr>
                <w:ilvl w:val="0"/>
                <w:numId w:val="71"/>
              </w:numPr>
              <w:tabs>
                <w:tab w:val="left" w:pos="358"/>
              </w:tabs>
              <w:spacing w:before="0" w:beforeAutospacing="0" w:after="0" w:afterAutospacing="0"/>
              <w:ind w:left="32" w:firstLine="0"/>
              <w:jc w:val="both"/>
              <w:cnfStyle w:val="0000000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lastRenderedPageBreak/>
              <w:t xml:space="preserve">Работа с детьми по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формированию навыков </w:t>
            </w: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здорового образа жизни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;</w:t>
            </w:r>
          </w:p>
          <w:p w:rsidR="001936BF" w:rsidRPr="00F33EA0" w:rsidRDefault="001936BF" w:rsidP="00AD6D79">
            <w:pPr>
              <w:pStyle w:val="af0"/>
              <w:numPr>
                <w:ilvl w:val="0"/>
                <w:numId w:val="71"/>
              </w:numPr>
              <w:tabs>
                <w:tab w:val="left" w:pos="358"/>
              </w:tabs>
              <w:spacing w:before="0" w:beforeAutospacing="0" w:after="0" w:afterAutospacing="0"/>
              <w:ind w:left="32" w:firstLine="0"/>
              <w:jc w:val="both"/>
              <w:cnfStyle w:val="0000000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Работа с родителями по формированию культуры здорового образа жизни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;</w:t>
            </w:r>
          </w:p>
          <w:p w:rsidR="001936BF" w:rsidRPr="00F33EA0" w:rsidRDefault="001936BF" w:rsidP="00AD6D79">
            <w:pPr>
              <w:pStyle w:val="af0"/>
              <w:numPr>
                <w:ilvl w:val="0"/>
                <w:numId w:val="71"/>
              </w:numPr>
              <w:tabs>
                <w:tab w:val="left" w:pos="358"/>
              </w:tabs>
              <w:spacing w:before="0" w:beforeAutospacing="0" w:after="0" w:afterAutospacing="0"/>
              <w:ind w:left="32" w:firstLine="0"/>
              <w:jc w:val="both"/>
              <w:cnfStyle w:val="0000000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Повышение квалификации педагогов по формированию ЗОЖ </w:t>
            </w:r>
          </w:p>
        </w:tc>
        <w:tc>
          <w:tcPr>
            <w:tcW w:w="3257" w:type="dxa"/>
            <w:shd w:val="clear" w:color="auto" w:fill="FFFFFF" w:themeFill="background1"/>
          </w:tcPr>
          <w:p w:rsidR="001936BF" w:rsidRPr="00F33EA0" w:rsidRDefault="001936BF" w:rsidP="001E0008">
            <w:pPr>
              <w:jc w:val="both"/>
              <w:cnfStyle w:val="0000000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Создана система работы по формированию ценности здоровья и здорового образа жизни у субъектов образовательного процесса в условиях детского сада</w:t>
            </w:r>
          </w:p>
          <w:p w:rsidR="001936BF" w:rsidRPr="00F33EA0" w:rsidRDefault="001936BF" w:rsidP="001E0008">
            <w:pPr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936BF" w:rsidRPr="00F33EA0" w:rsidTr="001936BF">
        <w:trPr>
          <w:cnfStyle w:val="000000100000"/>
          <w:trHeight w:val="1134"/>
        </w:trPr>
        <w:tc>
          <w:tcPr>
            <w:cnfStyle w:val="001000000000"/>
            <w:tcW w:w="42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52817" w:rsidRPr="00252817" w:rsidRDefault="00252817" w:rsidP="00252817">
            <w:pPr>
              <w:pStyle w:val="af0"/>
              <w:tabs>
                <w:tab w:val="num" w:pos="-180"/>
              </w:tabs>
              <w:spacing w:before="0" w:beforeAutospacing="0" w:after="0" w:afterAutospacing="0"/>
              <w:ind w:left="-108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</w:pPr>
            <w:r w:rsidRPr="0025281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lastRenderedPageBreak/>
              <w:t>2.4</w:t>
            </w:r>
          </w:p>
          <w:p w:rsidR="001936BF" w:rsidRPr="00252817" w:rsidRDefault="001936BF" w:rsidP="00252817">
            <w:pPr>
              <w:ind w:left="-108"/>
              <w:rPr>
                <w:color w:val="auto"/>
              </w:rPr>
            </w:pP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936BF" w:rsidRPr="00252817" w:rsidRDefault="001936BF" w:rsidP="00D35D90">
            <w:pPr>
              <w:pStyle w:val="af0"/>
              <w:tabs>
                <w:tab w:val="num" w:pos="-180"/>
              </w:tabs>
              <w:spacing w:before="0" w:beforeAutospacing="0" w:after="0" w:afterAutospacing="0"/>
              <w:jc w:val="both"/>
              <w:cnfStyle w:val="00000010000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25281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shd w:val="clear" w:color="auto" w:fill="FFFFFF"/>
              </w:rPr>
              <w:t>Оказание консультативной помощи родителям детей дошкольного возраста «Растим детей вместе»</w:t>
            </w:r>
          </w:p>
        </w:tc>
        <w:tc>
          <w:tcPr>
            <w:tcW w:w="71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936BF" w:rsidRPr="00252817" w:rsidRDefault="001936BF" w:rsidP="00D35D90">
            <w:pPr>
              <w:pStyle w:val="af0"/>
              <w:tabs>
                <w:tab w:val="num" w:pos="-180"/>
              </w:tabs>
              <w:spacing w:before="0" w:beforeAutospacing="0" w:after="0" w:afterAutospacing="0"/>
              <w:jc w:val="center"/>
              <w:cnfStyle w:val="0000001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25281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936BF" w:rsidRPr="00F33EA0" w:rsidRDefault="001936BF" w:rsidP="001E0008">
            <w:pPr>
              <w:jc w:val="both"/>
              <w:cnfStyle w:val="0000001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К декабрю 2021 года создать условия для повышения компетентности родителей детей дошкольного возраста в вопросах образования и развития детей путем предоставления услуг психолого-педагогической, методической и консультативной помощи </w:t>
            </w:r>
          </w:p>
          <w:p w:rsidR="001936BF" w:rsidRPr="00F33EA0" w:rsidRDefault="001936BF" w:rsidP="001E0008">
            <w:pPr>
              <w:jc w:val="both"/>
              <w:cnfStyle w:val="0000001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368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936BF" w:rsidRPr="00F33EA0" w:rsidRDefault="001936BF" w:rsidP="00AD6D79">
            <w:pPr>
              <w:pStyle w:val="af0"/>
              <w:numPr>
                <w:ilvl w:val="0"/>
                <w:numId w:val="72"/>
              </w:numPr>
              <w:tabs>
                <w:tab w:val="left" w:pos="358"/>
                <w:tab w:val="left" w:pos="600"/>
              </w:tabs>
              <w:spacing w:before="0" w:beforeAutospacing="0" w:after="0" w:afterAutospacing="0"/>
              <w:ind w:left="32"/>
              <w:jc w:val="both"/>
              <w:cnfStyle w:val="0000001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Организация консультативной площадки в ДОО «Растим детей вместе» </w:t>
            </w:r>
          </w:p>
          <w:p w:rsidR="001936BF" w:rsidRPr="00F33EA0" w:rsidRDefault="001936BF" w:rsidP="00AD6D79">
            <w:pPr>
              <w:pStyle w:val="af0"/>
              <w:numPr>
                <w:ilvl w:val="0"/>
                <w:numId w:val="72"/>
              </w:numPr>
              <w:tabs>
                <w:tab w:val="left" w:pos="358"/>
                <w:tab w:val="left" w:pos="600"/>
              </w:tabs>
              <w:spacing w:before="0" w:beforeAutospacing="0" w:after="0" w:afterAutospacing="0"/>
              <w:ind w:left="32"/>
              <w:jc w:val="both"/>
              <w:cnfStyle w:val="0000001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Создание Клуба молодой семьи «Ключи семейного счастья» </w:t>
            </w:r>
          </w:p>
          <w:p w:rsidR="001936BF" w:rsidRPr="00F33EA0" w:rsidRDefault="001936BF" w:rsidP="00AD6D79">
            <w:pPr>
              <w:pStyle w:val="af0"/>
              <w:numPr>
                <w:ilvl w:val="0"/>
                <w:numId w:val="72"/>
              </w:numPr>
              <w:tabs>
                <w:tab w:val="left" w:pos="358"/>
                <w:tab w:val="left" w:pos="600"/>
              </w:tabs>
              <w:spacing w:before="0" w:beforeAutospacing="0" w:after="0" w:afterAutospacing="0"/>
              <w:ind w:left="32"/>
              <w:jc w:val="both"/>
              <w:cnfStyle w:val="0000001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Создание Почтового ящика для родителей «Спрашивайте – отвечаем» </w:t>
            </w:r>
          </w:p>
          <w:p w:rsidR="001936BF" w:rsidRPr="00F33EA0" w:rsidRDefault="001936BF" w:rsidP="00AD6D79">
            <w:pPr>
              <w:pStyle w:val="af0"/>
              <w:numPr>
                <w:ilvl w:val="0"/>
                <w:numId w:val="72"/>
              </w:numPr>
              <w:tabs>
                <w:tab w:val="left" w:pos="358"/>
                <w:tab w:val="left" w:pos="600"/>
              </w:tabs>
              <w:spacing w:before="0" w:beforeAutospacing="0" w:after="0" w:afterAutospacing="0"/>
              <w:ind w:left="32"/>
              <w:jc w:val="both"/>
              <w:cnfStyle w:val="0000001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Вовлечение родителей в Клуб для будущих мам «Аист» </w:t>
            </w:r>
          </w:p>
          <w:p w:rsidR="001936BF" w:rsidRPr="00F33EA0" w:rsidRDefault="001936BF" w:rsidP="00AD6D79">
            <w:pPr>
              <w:pStyle w:val="af0"/>
              <w:numPr>
                <w:ilvl w:val="0"/>
                <w:numId w:val="72"/>
              </w:numPr>
              <w:tabs>
                <w:tab w:val="left" w:pos="358"/>
                <w:tab w:val="left" w:pos="600"/>
              </w:tabs>
              <w:spacing w:before="0" w:beforeAutospacing="0" w:after="0" w:afterAutospacing="0"/>
              <w:ind w:left="32"/>
              <w:jc w:val="both"/>
              <w:cnfStyle w:val="0000001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Оказание консультации для родителей в формате «</w:t>
            </w:r>
            <w:proofErr w:type="spellStart"/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Воспитание-</w:t>
            </w:r>
            <w:proofErr w:type="gramStart"/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onlin</w:t>
            </w:r>
            <w:proofErr w:type="gramEnd"/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е</w:t>
            </w:r>
            <w:proofErr w:type="spellEnd"/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» </w:t>
            </w:r>
          </w:p>
          <w:p w:rsidR="001936BF" w:rsidRPr="00F33EA0" w:rsidRDefault="001936BF" w:rsidP="001E0008">
            <w:pPr>
              <w:pStyle w:val="af0"/>
              <w:tabs>
                <w:tab w:val="left" w:pos="600"/>
              </w:tabs>
              <w:spacing w:before="0" w:beforeAutospacing="0" w:after="0" w:afterAutospacing="0"/>
              <w:ind w:left="151"/>
              <w:jc w:val="both"/>
              <w:cnfStyle w:val="0000001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936BF" w:rsidRPr="00F33EA0" w:rsidRDefault="001936BF" w:rsidP="00AD6D79">
            <w:pPr>
              <w:pStyle w:val="af0"/>
              <w:numPr>
                <w:ilvl w:val="0"/>
                <w:numId w:val="44"/>
              </w:numPr>
              <w:tabs>
                <w:tab w:val="left" w:pos="358"/>
                <w:tab w:val="left" w:pos="600"/>
              </w:tabs>
              <w:spacing w:before="0" w:beforeAutospacing="0" w:after="0" w:afterAutospacing="0"/>
              <w:ind w:left="9" w:firstLine="142"/>
              <w:jc w:val="both"/>
              <w:cnfStyle w:val="0000001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Консультативная площадка в ДОО «Растим детей вместе» </w:t>
            </w:r>
          </w:p>
          <w:p w:rsidR="001936BF" w:rsidRPr="00F33EA0" w:rsidRDefault="001936BF" w:rsidP="00AD6D79">
            <w:pPr>
              <w:pStyle w:val="af0"/>
              <w:numPr>
                <w:ilvl w:val="0"/>
                <w:numId w:val="44"/>
              </w:numPr>
              <w:tabs>
                <w:tab w:val="left" w:pos="358"/>
                <w:tab w:val="left" w:pos="600"/>
              </w:tabs>
              <w:spacing w:before="0" w:beforeAutospacing="0" w:after="0" w:afterAutospacing="0"/>
              <w:ind w:left="9" w:firstLine="142"/>
              <w:jc w:val="both"/>
              <w:cnfStyle w:val="0000001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Клуб молодой семьи «Ключи семейного счастья» </w:t>
            </w:r>
          </w:p>
          <w:p w:rsidR="001936BF" w:rsidRPr="00F33EA0" w:rsidRDefault="001936BF" w:rsidP="00AD6D79">
            <w:pPr>
              <w:pStyle w:val="af0"/>
              <w:numPr>
                <w:ilvl w:val="0"/>
                <w:numId w:val="44"/>
              </w:numPr>
              <w:tabs>
                <w:tab w:val="left" w:pos="358"/>
                <w:tab w:val="left" w:pos="600"/>
              </w:tabs>
              <w:spacing w:before="0" w:beforeAutospacing="0" w:after="0" w:afterAutospacing="0"/>
              <w:ind w:left="9" w:firstLine="142"/>
              <w:jc w:val="both"/>
              <w:cnfStyle w:val="0000001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Почтовый ящик для родителей «Спрашивайте – отвечаем» в каждом ДОО </w:t>
            </w:r>
          </w:p>
          <w:p w:rsidR="001936BF" w:rsidRPr="00F33EA0" w:rsidRDefault="001936BF" w:rsidP="001E0008">
            <w:pPr>
              <w:pStyle w:val="af0"/>
              <w:tabs>
                <w:tab w:val="left" w:pos="358"/>
                <w:tab w:val="left" w:pos="600"/>
              </w:tabs>
              <w:spacing w:before="0" w:beforeAutospacing="0" w:after="0" w:afterAutospacing="0"/>
              <w:ind w:left="151"/>
              <w:jc w:val="both"/>
              <w:cnfStyle w:val="0000001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325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936BF" w:rsidRPr="00F33EA0" w:rsidRDefault="001936BF" w:rsidP="001E0008">
            <w:pPr>
              <w:jc w:val="both"/>
              <w:cnfStyle w:val="0000001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Функционирует консультативная площадка «Растим детей вместе»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</w:p>
          <w:p w:rsidR="001936BF" w:rsidRPr="00F33EA0" w:rsidRDefault="001936BF" w:rsidP="001E0008">
            <w:pPr>
              <w:jc w:val="both"/>
              <w:cnfStyle w:val="0000001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30% родителей </w:t>
            </w:r>
            <w:proofErr w:type="gramStart"/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обеспечены</w:t>
            </w:r>
            <w:proofErr w:type="gramEnd"/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эффективным консультативным  сопровождением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</w:p>
          <w:p w:rsidR="001936BF" w:rsidRPr="00F33EA0" w:rsidRDefault="001936BF" w:rsidP="001E0008">
            <w:pPr>
              <w:jc w:val="both"/>
              <w:cnfStyle w:val="0000001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Ежегодно оказывается не менее 30 консультаций в очной форме в формате «</w:t>
            </w:r>
            <w:proofErr w:type="spellStart"/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Воспитание-</w:t>
            </w:r>
            <w:proofErr w:type="gramStart"/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onlin</w:t>
            </w:r>
            <w:proofErr w:type="gramEnd"/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е</w:t>
            </w:r>
            <w:proofErr w:type="spellEnd"/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  <w:p w:rsidR="001936BF" w:rsidRPr="00F33EA0" w:rsidRDefault="001936BF" w:rsidP="001E0008">
            <w:pPr>
              <w:jc w:val="both"/>
              <w:cnfStyle w:val="0000001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1936BF" w:rsidRPr="00F33EA0" w:rsidTr="001936BF">
        <w:trPr>
          <w:trHeight w:val="1134"/>
        </w:trPr>
        <w:tc>
          <w:tcPr>
            <w:cnfStyle w:val="001000000000"/>
            <w:tcW w:w="426" w:type="dxa"/>
            <w:shd w:val="clear" w:color="auto" w:fill="FFFFFF" w:themeFill="background1"/>
          </w:tcPr>
          <w:p w:rsidR="001936BF" w:rsidRPr="00252817" w:rsidRDefault="00252817" w:rsidP="00252817">
            <w:pPr>
              <w:pStyle w:val="af0"/>
              <w:tabs>
                <w:tab w:val="num" w:pos="-180"/>
              </w:tabs>
              <w:spacing w:before="0" w:beforeAutospacing="0" w:after="0" w:afterAutospacing="0"/>
              <w:ind w:left="-108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  <w:t>2.5</w:t>
            </w:r>
          </w:p>
        </w:tc>
        <w:tc>
          <w:tcPr>
            <w:tcW w:w="1134" w:type="dxa"/>
            <w:shd w:val="clear" w:color="auto" w:fill="FFFFFF" w:themeFill="background1"/>
          </w:tcPr>
          <w:p w:rsidR="001936BF" w:rsidRPr="00252817" w:rsidRDefault="001936BF" w:rsidP="00D35D90">
            <w:pPr>
              <w:pStyle w:val="af0"/>
              <w:tabs>
                <w:tab w:val="num" w:pos="-180"/>
              </w:tabs>
              <w:spacing w:before="0" w:beforeAutospacing="0" w:after="0" w:afterAutospacing="0"/>
              <w:jc w:val="both"/>
              <w:cnfStyle w:val="00000000000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25281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shd w:val="clear" w:color="auto" w:fill="FFFFFF"/>
              </w:rPr>
              <w:t>Внедрение новых форм и содержания воспитательной работы в общеобразовательных учреждениях  Ровеньского района» («Азбука добра»)</w:t>
            </w:r>
          </w:p>
        </w:tc>
        <w:tc>
          <w:tcPr>
            <w:tcW w:w="712" w:type="dxa"/>
            <w:shd w:val="clear" w:color="auto" w:fill="FFFFFF" w:themeFill="background1"/>
          </w:tcPr>
          <w:p w:rsidR="001936BF" w:rsidRPr="00252817" w:rsidRDefault="00252817" w:rsidP="001E0008">
            <w:pPr>
              <w:pStyle w:val="af0"/>
              <w:tabs>
                <w:tab w:val="num" w:pos="-180"/>
              </w:tabs>
              <w:spacing w:before="0" w:beforeAutospacing="0" w:after="0" w:afterAutospacing="0"/>
              <w:jc w:val="both"/>
              <w:cnfStyle w:val="0000000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25281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694" w:type="dxa"/>
            <w:shd w:val="clear" w:color="auto" w:fill="FFFFFF" w:themeFill="background1"/>
          </w:tcPr>
          <w:p w:rsidR="001936BF" w:rsidRPr="00F33EA0" w:rsidRDefault="001936BF" w:rsidP="001E0008">
            <w:pPr>
              <w:jc w:val="both"/>
              <w:cnfStyle w:val="0000000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Обеспечить 100% охват    обучающихся общеобразовательного учреждения мероприятиями, направленными на формирование качеств  личности в соответствии с Кодексом доброжелательности к декабрю 2021 года</w:t>
            </w:r>
          </w:p>
          <w:p w:rsidR="001936BF" w:rsidRPr="00F33EA0" w:rsidRDefault="001936BF" w:rsidP="001E0008">
            <w:pPr>
              <w:jc w:val="both"/>
              <w:cnfStyle w:val="0000000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FFFFFF" w:themeFill="background1"/>
          </w:tcPr>
          <w:p w:rsidR="001936BF" w:rsidRPr="00F33EA0" w:rsidRDefault="001936BF" w:rsidP="00AD6D79">
            <w:pPr>
              <w:pStyle w:val="af0"/>
              <w:numPr>
                <w:ilvl w:val="0"/>
                <w:numId w:val="73"/>
              </w:numPr>
              <w:tabs>
                <w:tab w:val="left" w:pos="358"/>
                <w:tab w:val="left" w:pos="600"/>
              </w:tabs>
              <w:spacing w:before="0" w:beforeAutospacing="0" w:after="0" w:afterAutospacing="0"/>
              <w:jc w:val="both"/>
              <w:cnfStyle w:val="0000000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Формирование доброжелательного воспитательного пространства: </w:t>
            </w:r>
          </w:p>
          <w:p w:rsidR="001936BF" w:rsidRPr="00F33EA0" w:rsidRDefault="001936BF" w:rsidP="00AD6D79">
            <w:pPr>
              <w:pStyle w:val="af0"/>
              <w:numPr>
                <w:ilvl w:val="0"/>
                <w:numId w:val="74"/>
              </w:numPr>
              <w:tabs>
                <w:tab w:val="left" w:pos="358"/>
                <w:tab w:val="left" w:pos="600"/>
              </w:tabs>
              <w:spacing w:before="0" w:beforeAutospacing="0" w:after="0" w:afterAutospacing="0"/>
              <w:jc w:val="both"/>
              <w:cnfStyle w:val="0000000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работа  «Гостиных добрых встреч», </w:t>
            </w:r>
          </w:p>
          <w:p w:rsidR="001936BF" w:rsidRPr="00F33EA0" w:rsidRDefault="001936BF" w:rsidP="00AD6D79">
            <w:pPr>
              <w:pStyle w:val="af0"/>
              <w:numPr>
                <w:ilvl w:val="0"/>
                <w:numId w:val="74"/>
              </w:numPr>
              <w:tabs>
                <w:tab w:val="left" w:pos="358"/>
                <w:tab w:val="left" w:pos="600"/>
              </w:tabs>
              <w:spacing w:before="0" w:beforeAutospacing="0" w:after="0" w:afterAutospacing="0"/>
              <w:jc w:val="both"/>
              <w:cnfStyle w:val="0000000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обустройство зон отдыха, уголков искусства и общения,</w:t>
            </w:r>
          </w:p>
          <w:p w:rsidR="001936BF" w:rsidRPr="00F33EA0" w:rsidRDefault="001936BF" w:rsidP="00AD6D79">
            <w:pPr>
              <w:pStyle w:val="af0"/>
              <w:numPr>
                <w:ilvl w:val="0"/>
                <w:numId w:val="74"/>
              </w:numPr>
              <w:tabs>
                <w:tab w:val="left" w:pos="358"/>
                <w:tab w:val="left" w:pos="600"/>
              </w:tabs>
              <w:spacing w:before="0" w:beforeAutospacing="0" w:after="0" w:afterAutospacing="0"/>
              <w:jc w:val="both"/>
              <w:cnfStyle w:val="0000000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введение культурного норматива</w:t>
            </w:r>
          </w:p>
          <w:p w:rsidR="001936BF" w:rsidRPr="00D35D90" w:rsidRDefault="001936BF" w:rsidP="00AD6D79">
            <w:pPr>
              <w:pStyle w:val="af0"/>
              <w:numPr>
                <w:ilvl w:val="0"/>
                <w:numId w:val="73"/>
              </w:numPr>
              <w:tabs>
                <w:tab w:val="left" w:pos="358"/>
                <w:tab w:val="left" w:pos="600"/>
              </w:tabs>
              <w:spacing w:before="0" w:beforeAutospacing="0" w:after="0" w:afterAutospacing="0"/>
              <w:ind w:left="32"/>
              <w:jc w:val="both"/>
              <w:cnfStyle w:val="0000000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35D9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Проведение цикла обучающих семинаров-практикумов для педагогов, осуществляющих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D35D9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воспитательный процесс в ОУ, по работе с детьми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-</w:t>
            </w:r>
            <w:r w:rsidRPr="00D35D9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интровертами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</w:p>
          <w:p w:rsidR="001936BF" w:rsidRPr="00F33EA0" w:rsidRDefault="001936BF" w:rsidP="00AD6D79">
            <w:pPr>
              <w:pStyle w:val="af0"/>
              <w:numPr>
                <w:ilvl w:val="0"/>
                <w:numId w:val="73"/>
              </w:numPr>
              <w:tabs>
                <w:tab w:val="left" w:pos="358"/>
                <w:tab w:val="left" w:pos="600"/>
              </w:tabs>
              <w:spacing w:before="0" w:beforeAutospacing="0" w:after="0" w:afterAutospacing="0"/>
              <w:jc w:val="both"/>
              <w:cnfStyle w:val="0000000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Организация деятельности родительского всеобуча  «Отцы и дети» с учётом уровня социальной адаптации семей</w:t>
            </w:r>
          </w:p>
          <w:p w:rsidR="001936BF" w:rsidRPr="00F33EA0" w:rsidRDefault="001936BF" w:rsidP="00AD6D79">
            <w:pPr>
              <w:pStyle w:val="af0"/>
              <w:numPr>
                <w:ilvl w:val="0"/>
                <w:numId w:val="73"/>
              </w:numPr>
              <w:tabs>
                <w:tab w:val="left" w:pos="358"/>
                <w:tab w:val="left" w:pos="600"/>
              </w:tabs>
              <w:spacing w:before="0" w:beforeAutospacing="0" w:after="0" w:afterAutospacing="0"/>
              <w:jc w:val="both"/>
              <w:cnfStyle w:val="0000000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Разработка и внедрение курса внеурочной деятельности для </w:t>
            </w:r>
            <w:proofErr w:type="gramStart"/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обучающихся</w:t>
            </w:r>
            <w:proofErr w:type="gramEnd"/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«Культура поведения – поступки и формы общения»</w:t>
            </w:r>
          </w:p>
          <w:p w:rsidR="001936BF" w:rsidRPr="00F33EA0" w:rsidRDefault="001936BF" w:rsidP="00AD6D79">
            <w:pPr>
              <w:pStyle w:val="af0"/>
              <w:numPr>
                <w:ilvl w:val="0"/>
                <w:numId w:val="73"/>
              </w:numPr>
              <w:tabs>
                <w:tab w:val="left" w:pos="358"/>
                <w:tab w:val="left" w:pos="600"/>
              </w:tabs>
              <w:spacing w:before="0" w:beforeAutospacing="0" w:after="0" w:afterAutospacing="0"/>
              <w:jc w:val="both"/>
              <w:cnfStyle w:val="0000000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Проведение волонтёрской акции «Дети - детям»</w:t>
            </w:r>
          </w:p>
        </w:tc>
        <w:tc>
          <w:tcPr>
            <w:tcW w:w="3685" w:type="dxa"/>
            <w:shd w:val="clear" w:color="auto" w:fill="FFFFFF" w:themeFill="background1"/>
          </w:tcPr>
          <w:p w:rsidR="001936BF" w:rsidRPr="00F33EA0" w:rsidRDefault="001936BF" w:rsidP="00AD6D79">
            <w:pPr>
              <w:pStyle w:val="af0"/>
              <w:numPr>
                <w:ilvl w:val="0"/>
                <w:numId w:val="44"/>
              </w:numPr>
              <w:tabs>
                <w:tab w:val="left" w:pos="358"/>
                <w:tab w:val="left" w:pos="600"/>
              </w:tabs>
              <w:spacing w:before="0" w:beforeAutospacing="0" w:after="0" w:afterAutospacing="0"/>
              <w:ind w:left="9" w:firstLine="142"/>
              <w:jc w:val="both"/>
              <w:cnfStyle w:val="0000000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Мониторинг обеспеченности воспитательного процесса в ОУ </w:t>
            </w:r>
          </w:p>
          <w:p w:rsidR="001936BF" w:rsidRPr="00F33EA0" w:rsidRDefault="001936BF" w:rsidP="00AD6D79">
            <w:pPr>
              <w:pStyle w:val="af0"/>
              <w:numPr>
                <w:ilvl w:val="0"/>
                <w:numId w:val="44"/>
              </w:numPr>
              <w:tabs>
                <w:tab w:val="left" w:pos="358"/>
                <w:tab w:val="left" w:pos="600"/>
              </w:tabs>
              <w:spacing w:before="0" w:beforeAutospacing="0" w:after="0" w:afterAutospacing="0"/>
              <w:ind w:left="9" w:firstLine="142"/>
              <w:jc w:val="both"/>
              <w:cnfStyle w:val="0000000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Внедрение Кодекса доброжелательности в ОУ;</w:t>
            </w:r>
          </w:p>
          <w:p w:rsidR="001936BF" w:rsidRPr="00F33EA0" w:rsidRDefault="001936BF" w:rsidP="00AD6D79">
            <w:pPr>
              <w:pStyle w:val="af0"/>
              <w:numPr>
                <w:ilvl w:val="0"/>
                <w:numId w:val="44"/>
              </w:numPr>
              <w:tabs>
                <w:tab w:val="left" w:pos="358"/>
                <w:tab w:val="left" w:pos="600"/>
              </w:tabs>
              <w:spacing w:before="0" w:beforeAutospacing="0" w:after="0" w:afterAutospacing="0"/>
              <w:ind w:left="9" w:firstLine="142"/>
              <w:jc w:val="both"/>
              <w:cnfStyle w:val="0000000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Организация доброжелательного воспитательного пространства</w:t>
            </w:r>
          </w:p>
          <w:p w:rsidR="001936BF" w:rsidRDefault="001936BF" w:rsidP="00AD6D79">
            <w:pPr>
              <w:pStyle w:val="af0"/>
              <w:numPr>
                <w:ilvl w:val="0"/>
                <w:numId w:val="44"/>
              </w:numPr>
              <w:tabs>
                <w:tab w:val="left" w:pos="358"/>
                <w:tab w:val="left" w:pos="600"/>
              </w:tabs>
              <w:spacing w:before="0" w:beforeAutospacing="0" w:after="0" w:afterAutospacing="0"/>
              <w:ind w:left="9" w:firstLine="142"/>
              <w:jc w:val="both"/>
              <w:cnfStyle w:val="0000000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Организация работы с родителями</w:t>
            </w:r>
          </w:p>
          <w:p w:rsidR="001936BF" w:rsidRPr="00F33EA0" w:rsidRDefault="001936BF" w:rsidP="00AD6D79">
            <w:pPr>
              <w:pStyle w:val="af0"/>
              <w:numPr>
                <w:ilvl w:val="0"/>
                <w:numId w:val="44"/>
              </w:numPr>
              <w:tabs>
                <w:tab w:val="left" w:pos="358"/>
                <w:tab w:val="left" w:pos="600"/>
              </w:tabs>
              <w:spacing w:before="0" w:beforeAutospacing="0" w:after="0" w:afterAutospacing="0"/>
              <w:ind w:left="9" w:firstLine="142"/>
              <w:jc w:val="both"/>
              <w:cnfStyle w:val="0000000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Корректировка программ воспитания и социализации с учётом идеи доброжелательности   </w:t>
            </w:r>
          </w:p>
          <w:p w:rsidR="001936BF" w:rsidRPr="00F33EA0" w:rsidRDefault="001936BF" w:rsidP="00AD6D79">
            <w:pPr>
              <w:pStyle w:val="af0"/>
              <w:numPr>
                <w:ilvl w:val="0"/>
                <w:numId w:val="44"/>
              </w:numPr>
              <w:tabs>
                <w:tab w:val="left" w:pos="358"/>
                <w:tab w:val="left" w:pos="600"/>
              </w:tabs>
              <w:spacing w:before="0" w:beforeAutospacing="0" w:after="0" w:afterAutospacing="0"/>
              <w:ind w:left="9" w:firstLine="142"/>
              <w:jc w:val="both"/>
              <w:cnfStyle w:val="0000000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:rsidR="001936BF" w:rsidRPr="00F33EA0" w:rsidRDefault="001936BF" w:rsidP="001E0008">
            <w:pPr>
              <w:pStyle w:val="af0"/>
              <w:tabs>
                <w:tab w:val="left" w:pos="358"/>
                <w:tab w:val="left" w:pos="600"/>
              </w:tabs>
              <w:spacing w:before="0" w:beforeAutospacing="0" w:after="0" w:afterAutospacing="0"/>
              <w:ind w:left="151"/>
              <w:jc w:val="both"/>
              <w:cnfStyle w:val="0000000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FFFFFF" w:themeFill="background1"/>
          </w:tcPr>
          <w:p w:rsidR="001936BF" w:rsidRPr="00F33EA0" w:rsidRDefault="001936BF" w:rsidP="001E0008">
            <w:pPr>
              <w:jc w:val="both"/>
              <w:cnfStyle w:val="0000000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Выполнение системных мероприятий по блокам, включающих в себя обновление программы воспитания, внедрение кодекса доброжелательности во всех школах, создание проектного офиса, работу с обучающимися, родителями и педагогами</w:t>
            </w:r>
          </w:p>
          <w:p w:rsidR="001936BF" w:rsidRPr="00F33EA0" w:rsidRDefault="001936BF" w:rsidP="001E0008">
            <w:pPr>
              <w:jc w:val="both"/>
              <w:cnfStyle w:val="0000000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1936BF" w:rsidRPr="00F33EA0" w:rsidTr="00252817">
        <w:trPr>
          <w:cnfStyle w:val="000000100000"/>
          <w:trHeight w:val="1134"/>
        </w:trPr>
        <w:tc>
          <w:tcPr>
            <w:cnfStyle w:val="001000000000"/>
            <w:tcW w:w="42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</w:tcPr>
          <w:p w:rsidR="001936BF" w:rsidRPr="00252817" w:rsidRDefault="00252817" w:rsidP="00252817">
            <w:pPr>
              <w:ind w:left="-108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>2.6</w:t>
            </w:r>
          </w:p>
        </w:tc>
        <w:tc>
          <w:tcPr>
            <w:tcW w:w="1134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</w:tcPr>
          <w:p w:rsidR="001936BF" w:rsidRPr="00252817" w:rsidRDefault="001936BF" w:rsidP="007A557F">
            <w:pPr>
              <w:jc w:val="center"/>
              <w:cnfStyle w:val="000000100000"/>
              <w:rPr>
                <w:rStyle w:val="100"/>
                <w:b/>
                <w:color w:val="auto"/>
                <w:sz w:val="20"/>
                <w:szCs w:val="20"/>
              </w:rPr>
            </w:pPr>
            <w:r w:rsidRPr="0025281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Развитие и совершенствование военно-патриотического воспитания школьников через создание Юнармейских отрядов</w:t>
            </w:r>
          </w:p>
        </w:tc>
        <w:tc>
          <w:tcPr>
            <w:tcW w:w="712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</w:tcPr>
          <w:p w:rsidR="001936BF" w:rsidRPr="007A557F" w:rsidRDefault="001936BF" w:rsidP="007A557F">
            <w:pPr>
              <w:pStyle w:val="af0"/>
              <w:tabs>
                <w:tab w:val="num" w:pos="-180"/>
              </w:tabs>
              <w:spacing w:before="0" w:beforeAutospacing="0" w:after="0" w:afterAutospacing="0"/>
              <w:jc w:val="center"/>
              <w:cnfStyle w:val="000000100000"/>
              <w:rPr>
                <w:rStyle w:val="100"/>
                <w:color w:val="auto"/>
                <w:sz w:val="20"/>
                <w:szCs w:val="20"/>
              </w:rPr>
            </w:pPr>
            <w:proofErr w:type="gramStart"/>
            <w:r>
              <w:rPr>
                <w:rStyle w:val="100"/>
                <w:color w:val="auto"/>
                <w:sz w:val="20"/>
                <w:szCs w:val="20"/>
              </w:rPr>
              <w:t>Ш</w:t>
            </w:r>
            <w:proofErr w:type="gramEnd"/>
          </w:p>
        </w:tc>
        <w:tc>
          <w:tcPr>
            <w:tcW w:w="2694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</w:tcPr>
          <w:p w:rsidR="001936BF" w:rsidRPr="00F33EA0" w:rsidRDefault="001936BF" w:rsidP="001E0008">
            <w:pPr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Создание условий для формирования личности гражданина и патриота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России с присущими ему ценностями, взглядами, ориентациями, установками, мотивами деятельности и поведения.</w:t>
            </w:r>
          </w:p>
          <w:p w:rsidR="001936BF" w:rsidRPr="00F33EA0" w:rsidRDefault="001936BF" w:rsidP="001E0008">
            <w:pPr>
              <w:pStyle w:val="af0"/>
              <w:tabs>
                <w:tab w:val="num" w:pos="-180"/>
              </w:tabs>
              <w:spacing w:before="0" w:beforeAutospacing="0" w:after="0" w:afterAutospacing="0"/>
              <w:jc w:val="both"/>
              <w:cnfStyle w:val="0000001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3681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</w:tcPr>
          <w:p w:rsidR="001936BF" w:rsidRPr="00F33EA0" w:rsidRDefault="001936BF" w:rsidP="001E0008">
            <w:pPr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 у молодежи готовности и практической способности к выполнению гражданского долга и конституционных обязанностей по защите Отечества, чувства верности своему Отечеству, гражданственности, патриотизма, развития познавательных интересов и потребностей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через вовлечение обучающихся в деятельность юнармейского отряда</w:t>
            </w: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1936BF" w:rsidRPr="00F33EA0" w:rsidRDefault="001936BF" w:rsidP="001E0008">
            <w:pPr>
              <w:jc w:val="both"/>
              <w:cnfStyle w:val="0000001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</w:tcPr>
          <w:p w:rsidR="001936BF" w:rsidRPr="00F33EA0" w:rsidRDefault="001936BF" w:rsidP="00AD6D79">
            <w:pPr>
              <w:pStyle w:val="a4"/>
              <w:numPr>
                <w:ilvl w:val="0"/>
                <w:numId w:val="33"/>
              </w:numPr>
              <w:tabs>
                <w:tab w:val="left" w:pos="317"/>
              </w:tabs>
              <w:ind w:left="33" w:firstLine="0"/>
              <w:contextualSpacing w:val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Реализация образовательных программ гражданско-патриотического воспитания обучающихся в урочное время</w:t>
            </w:r>
          </w:p>
          <w:p w:rsidR="001936BF" w:rsidRPr="00F33EA0" w:rsidRDefault="001936BF" w:rsidP="00AD6D79">
            <w:pPr>
              <w:pStyle w:val="a4"/>
              <w:numPr>
                <w:ilvl w:val="0"/>
                <w:numId w:val="33"/>
              </w:numPr>
              <w:tabs>
                <w:tab w:val="left" w:pos="317"/>
              </w:tabs>
              <w:ind w:left="33" w:firstLine="0"/>
              <w:contextualSpacing w:val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 гражданско-патриотического сознания</w:t>
            </w:r>
          </w:p>
          <w:p w:rsidR="001936BF" w:rsidRPr="00F33EA0" w:rsidRDefault="001936BF" w:rsidP="00AD6D79">
            <w:pPr>
              <w:pStyle w:val="a4"/>
              <w:numPr>
                <w:ilvl w:val="0"/>
                <w:numId w:val="33"/>
              </w:numPr>
              <w:tabs>
                <w:tab w:val="left" w:pos="317"/>
              </w:tabs>
              <w:ind w:left="33" w:firstLine="0"/>
              <w:contextualSpacing w:val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Привлечение общественности к решению проблем патриотического воспитания детей и молодежи</w:t>
            </w:r>
          </w:p>
          <w:p w:rsidR="001936BF" w:rsidRPr="00F33EA0" w:rsidRDefault="001936BF" w:rsidP="00AD6D79">
            <w:pPr>
              <w:pStyle w:val="a4"/>
              <w:numPr>
                <w:ilvl w:val="0"/>
                <w:numId w:val="33"/>
              </w:numPr>
              <w:tabs>
                <w:tab w:val="left" w:pos="317"/>
              </w:tabs>
              <w:ind w:left="33" w:firstLine="0"/>
              <w:contextualSpacing w:val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Создание системы гражданско-патриотического воспитания детей</w:t>
            </w:r>
          </w:p>
          <w:p w:rsidR="001936BF" w:rsidRPr="00F33EA0" w:rsidRDefault="001936BF" w:rsidP="00AD6D79">
            <w:pPr>
              <w:pStyle w:val="a4"/>
              <w:numPr>
                <w:ilvl w:val="0"/>
                <w:numId w:val="33"/>
              </w:numPr>
              <w:tabs>
                <w:tab w:val="left" w:pos="317"/>
              </w:tabs>
              <w:ind w:left="33" w:firstLine="0"/>
              <w:contextualSpacing w:val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Сотрудничество с организациями поселка</w:t>
            </w:r>
          </w:p>
          <w:p w:rsidR="001936BF" w:rsidRPr="00F33EA0" w:rsidRDefault="001936BF" w:rsidP="00AD6D79">
            <w:pPr>
              <w:pStyle w:val="a4"/>
              <w:numPr>
                <w:ilvl w:val="0"/>
                <w:numId w:val="33"/>
              </w:numPr>
              <w:tabs>
                <w:tab w:val="left" w:pos="317"/>
              </w:tabs>
              <w:ind w:left="33" w:firstLine="0"/>
              <w:contextualSpacing w:val="0"/>
              <w:jc w:val="both"/>
              <w:cnfStyle w:val="0000001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Система воспитательной работы, направленная на благотворительность</w:t>
            </w:r>
          </w:p>
        </w:tc>
        <w:tc>
          <w:tcPr>
            <w:tcW w:w="3257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</w:tcPr>
          <w:p w:rsidR="001936BF" w:rsidRPr="00252817" w:rsidRDefault="001936BF" w:rsidP="00AD6D79">
            <w:pPr>
              <w:pStyle w:val="a4"/>
              <w:numPr>
                <w:ilvl w:val="0"/>
                <w:numId w:val="91"/>
              </w:numPr>
              <w:tabs>
                <w:tab w:val="left" w:pos="340"/>
              </w:tabs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28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Социальная защищенность молодежи допризывного возраста.</w:t>
            </w:r>
          </w:p>
          <w:p w:rsidR="001936BF" w:rsidRPr="00252817" w:rsidRDefault="001936BF" w:rsidP="00AD6D79">
            <w:pPr>
              <w:pStyle w:val="a4"/>
              <w:numPr>
                <w:ilvl w:val="0"/>
                <w:numId w:val="91"/>
              </w:numPr>
              <w:tabs>
                <w:tab w:val="left" w:pos="340"/>
              </w:tabs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28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Укрепление патриотических ценностей в общественном сознании, ответственность молодежи за судьбу Отечества и малой Родины.</w:t>
            </w:r>
          </w:p>
          <w:p w:rsidR="001936BF" w:rsidRPr="00252817" w:rsidRDefault="001936BF" w:rsidP="00AD6D79">
            <w:pPr>
              <w:pStyle w:val="a4"/>
              <w:numPr>
                <w:ilvl w:val="0"/>
                <w:numId w:val="91"/>
              </w:numPr>
              <w:tabs>
                <w:tab w:val="left" w:pos="340"/>
              </w:tabs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28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Развитый интерес к российской истории и культуре, толерантное отношение к традициям разных национальных и конфессиональных групп.</w:t>
            </w:r>
          </w:p>
          <w:p w:rsidR="001936BF" w:rsidRPr="00252817" w:rsidRDefault="001936BF" w:rsidP="00AD6D79">
            <w:pPr>
              <w:pStyle w:val="a4"/>
              <w:numPr>
                <w:ilvl w:val="0"/>
                <w:numId w:val="91"/>
              </w:numPr>
              <w:tabs>
                <w:tab w:val="left" w:pos="340"/>
              </w:tabs>
              <w:jc w:val="both"/>
              <w:cnfStyle w:val="0000001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528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Эффективная работа молодежных и детских общественных объединений, массовость участия в социально-ориентированных акциях и патриотических мероприятиях.</w:t>
            </w:r>
          </w:p>
        </w:tc>
      </w:tr>
      <w:tr w:rsidR="00252817" w:rsidRPr="00F33EA0" w:rsidTr="001936BF">
        <w:trPr>
          <w:trHeight w:val="1134"/>
        </w:trPr>
        <w:tc>
          <w:tcPr>
            <w:cnfStyle w:val="001000000000"/>
            <w:tcW w:w="426" w:type="dxa"/>
            <w:shd w:val="clear" w:color="auto" w:fill="FFFFFF" w:themeFill="background1"/>
          </w:tcPr>
          <w:p w:rsidR="00252817" w:rsidRPr="00252817" w:rsidRDefault="00252817" w:rsidP="00252817">
            <w:pPr>
              <w:ind w:left="-108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2.7</w:t>
            </w:r>
          </w:p>
        </w:tc>
        <w:tc>
          <w:tcPr>
            <w:tcW w:w="1134" w:type="dxa"/>
            <w:shd w:val="clear" w:color="auto" w:fill="FFFFFF" w:themeFill="background1"/>
          </w:tcPr>
          <w:p w:rsidR="00252817" w:rsidRPr="00252817" w:rsidRDefault="00252817" w:rsidP="00125AAE">
            <w:pPr>
              <w:tabs>
                <w:tab w:val="left" w:pos="7920"/>
              </w:tabs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5281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Разработка и апробация региональной модели обучения здоровья («Уроки здоровья»)</w:t>
            </w:r>
          </w:p>
        </w:tc>
        <w:tc>
          <w:tcPr>
            <w:tcW w:w="712" w:type="dxa"/>
            <w:shd w:val="clear" w:color="auto" w:fill="FFFFFF" w:themeFill="background1"/>
          </w:tcPr>
          <w:p w:rsidR="00252817" w:rsidRPr="004B1ED1" w:rsidRDefault="00252817" w:rsidP="00125AAE">
            <w:pPr>
              <w:tabs>
                <w:tab w:val="left" w:pos="7920"/>
              </w:tabs>
              <w:jc w:val="center"/>
              <w:cnfStyle w:val="0000000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gramStart"/>
            <w:r w:rsidRPr="004B1E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94" w:type="dxa"/>
            <w:shd w:val="clear" w:color="auto" w:fill="FFFFFF" w:themeFill="background1"/>
          </w:tcPr>
          <w:p w:rsidR="00252817" w:rsidRPr="00F33EA0" w:rsidRDefault="00252817" w:rsidP="00125AAE">
            <w:pPr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Обеспечить благоприятные условия для воспитания у детей позитивного мышления и принципов здорового образа жизни, раскрытия их творческого потенциала</w:t>
            </w:r>
          </w:p>
          <w:p w:rsidR="00252817" w:rsidRPr="00F33EA0" w:rsidRDefault="00252817" w:rsidP="00125AAE">
            <w:pPr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  <w:p w:rsidR="00252817" w:rsidRPr="00F33EA0" w:rsidRDefault="00252817" w:rsidP="00125AAE">
            <w:pPr>
              <w:pStyle w:val="af0"/>
              <w:tabs>
                <w:tab w:val="num" w:pos="-180"/>
              </w:tabs>
              <w:spacing w:before="0" w:beforeAutospacing="0" w:after="0" w:afterAutospacing="0"/>
              <w:jc w:val="both"/>
              <w:cnfStyle w:val="0000000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FFFFFF" w:themeFill="background1"/>
          </w:tcPr>
          <w:p w:rsidR="00252817" w:rsidRPr="00F33EA0" w:rsidRDefault="00252817" w:rsidP="00AD6D79">
            <w:pPr>
              <w:pStyle w:val="a4"/>
              <w:numPr>
                <w:ilvl w:val="0"/>
                <w:numId w:val="75"/>
              </w:numPr>
              <w:shd w:val="clear" w:color="auto" w:fill="FFFFFF"/>
              <w:tabs>
                <w:tab w:val="left" w:pos="341"/>
              </w:tabs>
              <w:ind w:left="32" w:hanging="32"/>
              <w:contextualSpacing w:val="0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Разработка действе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нных мер и механизмов внедрения</w:t>
            </w: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норм </w:t>
            </w:r>
            <w:proofErr w:type="spellStart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здоровьесберегающего</w:t>
            </w:r>
            <w:proofErr w:type="spellEnd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поведения в социальную практику;</w:t>
            </w:r>
          </w:p>
          <w:p w:rsidR="00252817" w:rsidRPr="00F33EA0" w:rsidRDefault="00252817" w:rsidP="00AD6D79">
            <w:pPr>
              <w:pStyle w:val="a4"/>
              <w:numPr>
                <w:ilvl w:val="0"/>
                <w:numId w:val="75"/>
              </w:numPr>
              <w:shd w:val="clear" w:color="auto" w:fill="FFFFFF"/>
              <w:tabs>
                <w:tab w:val="left" w:pos="341"/>
              </w:tabs>
              <w:ind w:left="32" w:hanging="32"/>
              <w:contextualSpacing w:val="0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Взаимодействие с  социальным окружением по решению проблем  </w:t>
            </w:r>
            <w:proofErr w:type="spellStart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здоровьесбережения</w:t>
            </w:r>
            <w:proofErr w:type="spellEnd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:rsidR="00252817" w:rsidRPr="00F33EA0" w:rsidRDefault="00252817" w:rsidP="00AD6D79">
            <w:pPr>
              <w:pStyle w:val="a4"/>
              <w:numPr>
                <w:ilvl w:val="0"/>
                <w:numId w:val="75"/>
              </w:numPr>
              <w:shd w:val="clear" w:color="auto" w:fill="FFFFFF"/>
              <w:tabs>
                <w:tab w:val="left" w:pos="341"/>
              </w:tabs>
              <w:ind w:left="32" w:hanging="32"/>
              <w:contextualSpacing w:val="0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Эффективное использование возможностей ОУ для формирования культуры здоровья и здорового образа жизни.</w:t>
            </w:r>
          </w:p>
          <w:p w:rsidR="00252817" w:rsidRPr="00F33EA0" w:rsidRDefault="00252817" w:rsidP="00125AAE">
            <w:pPr>
              <w:shd w:val="clear" w:color="auto" w:fill="FFFFFF"/>
              <w:ind w:left="62" w:hanging="142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52817" w:rsidRPr="00F33EA0" w:rsidRDefault="00252817" w:rsidP="00125AAE">
            <w:pPr>
              <w:pStyle w:val="af0"/>
              <w:tabs>
                <w:tab w:val="num" w:pos="-180"/>
              </w:tabs>
              <w:spacing w:before="0" w:beforeAutospacing="0" w:after="0" w:afterAutospacing="0"/>
              <w:jc w:val="both"/>
              <w:cnfStyle w:val="0000000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252817" w:rsidRPr="00F33EA0" w:rsidRDefault="00252817" w:rsidP="00AD6D79">
            <w:pPr>
              <w:pStyle w:val="a4"/>
              <w:numPr>
                <w:ilvl w:val="0"/>
                <w:numId w:val="34"/>
              </w:numPr>
              <w:tabs>
                <w:tab w:val="left" w:pos="270"/>
              </w:tabs>
              <w:ind w:left="0"/>
              <w:contextualSpacing w:val="0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Системность деятельности по вопросам </w:t>
            </w:r>
            <w:proofErr w:type="spellStart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здоровьесбережения</w:t>
            </w:r>
            <w:proofErr w:type="spellEnd"/>
            <w:proofErr w:type="gramStart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.</w:t>
            </w:r>
            <w:proofErr w:type="gramEnd"/>
          </w:p>
          <w:p w:rsidR="00252817" w:rsidRPr="00F33EA0" w:rsidRDefault="00252817" w:rsidP="00AD6D79">
            <w:pPr>
              <w:pStyle w:val="a4"/>
              <w:numPr>
                <w:ilvl w:val="0"/>
                <w:numId w:val="34"/>
              </w:numPr>
              <w:tabs>
                <w:tab w:val="left" w:pos="270"/>
              </w:tabs>
              <w:ind w:left="0"/>
              <w:contextualSpacing w:val="0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Здоровьесберегающая</w:t>
            </w:r>
            <w:proofErr w:type="spellEnd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инфраструктура.</w:t>
            </w:r>
          </w:p>
          <w:p w:rsidR="00252817" w:rsidRPr="00F33EA0" w:rsidRDefault="00252817" w:rsidP="00AD6D79">
            <w:pPr>
              <w:pStyle w:val="a4"/>
              <w:numPr>
                <w:ilvl w:val="0"/>
                <w:numId w:val="34"/>
              </w:numPr>
              <w:tabs>
                <w:tab w:val="left" w:pos="270"/>
              </w:tabs>
              <w:ind w:left="0"/>
              <w:contextualSpacing w:val="0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Рациональная организация учебной и </w:t>
            </w:r>
            <w:proofErr w:type="spellStart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внеучебной</w:t>
            </w:r>
            <w:proofErr w:type="spellEnd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деятельности </w:t>
            </w:r>
            <w:proofErr w:type="gramStart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обучающихся</w:t>
            </w:r>
            <w:proofErr w:type="gramEnd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252817" w:rsidRPr="00F33EA0" w:rsidRDefault="00252817" w:rsidP="00AD6D79">
            <w:pPr>
              <w:pStyle w:val="a4"/>
              <w:numPr>
                <w:ilvl w:val="0"/>
                <w:numId w:val="34"/>
              </w:numPr>
              <w:tabs>
                <w:tab w:val="left" w:pos="270"/>
              </w:tabs>
              <w:ind w:left="0"/>
              <w:contextualSpacing w:val="0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Эффективная организация </w:t>
            </w:r>
            <w:proofErr w:type="spellStart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физкуль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турно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оздоровительной работы.</w:t>
            </w:r>
          </w:p>
          <w:p w:rsidR="00252817" w:rsidRPr="00F33EA0" w:rsidRDefault="00252817" w:rsidP="00AD6D79">
            <w:pPr>
              <w:pStyle w:val="a4"/>
              <w:numPr>
                <w:ilvl w:val="0"/>
                <w:numId w:val="34"/>
              </w:numPr>
              <w:tabs>
                <w:tab w:val="left" w:pos="270"/>
              </w:tabs>
              <w:ind w:left="0"/>
              <w:contextualSpacing w:val="0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Просветительская работа с родителями</w:t>
            </w:r>
            <w:proofErr w:type="gramStart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.</w:t>
            </w:r>
            <w:proofErr w:type="gramEnd"/>
          </w:p>
          <w:p w:rsidR="00252817" w:rsidRPr="00F33EA0" w:rsidRDefault="00252817" w:rsidP="00AD6D79">
            <w:pPr>
              <w:pStyle w:val="a4"/>
              <w:numPr>
                <w:ilvl w:val="0"/>
                <w:numId w:val="34"/>
              </w:numPr>
              <w:tabs>
                <w:tab w:val="left" w:pos="270"/>
              </w:tabs>
              <w:ind w:left="0"/>
              <w:contextualSpacing w:val="0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Организация профилактики употребления </w:t>
            </w:r>
            <w:proofErr w:type="spellStart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психоактивных</w:t>
            </w:r>
            <w:proofErr w:type="spellEnd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веществ обучающимися, воспитанниками</w:t>
            </w:r>
            <w:proofErr w:type="gramStart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.</w:t>
            </w:r>
            <w:proofErr w:type="gramEnd"/>
          </w:p>
          <w:p w:rsidR="00252817" w:rsidRPr="00F33EA0" w:rsidRDefault="00252817" w:rsidP="00AD6D79">
            <w:pPr>
              <w:pStyle w:val="a4"/>
              <w:numPr>
                <w:ilvl w:val="0"/>
                <w:numId w:val="34"/>
              </w:numPr>
              <w:tabs>
                <w:tab w:val="left" w:pos="270"/>
              </w:tabs>
              <w:ind w:left="0"/>
              <w:contextualSpacing w:val="0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Комплексное сопровождение системы формирования культуры здорового и безопасного образа жизни </w:t>
            </w:r>
            <w:proofErr w:type="gramStart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обуча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ющихся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252817" w:rsidRPr="00F33EA0" w:rsidRDefault="00252817" w:rsidP="00AD6D79">
            <w:pPr>
              <w:pStyle w:val="a4"/>
              <w:numPr>
                <w:ilvl w:val="0"/>
                <w:numId w:val="34"/>
              </w:numPr>
              <w:tabs>
                <w:tab w:val="left" w:pos="270"/>
              </w:tabs>
              <w:ind w:left="0"/>
              <w:contextualSpacing w:val="0"/>
              <w:jc w:val="both"/>
              <w:cnfStyle w:val="0000000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Мониторинг </w:t>
            </w:r>
            <w:proofErr w:type="spellStart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сформированности</w:t>
            </w:r>
            <w:proofErr w:type="spellEnd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культуры здорового и безопасного образа жизни </w:t>
            </w:r>
            <w:proofErr w:type="gramStart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обучающихся</w:t>
            </w:r>
            <w:proofErr w:type="gramEnd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257" w:type="dxa"/>
            <w:shd w:val="clear" w:color="auto" w:fill="FFFFFF" w:themeFill="background1"/>
          </w:tcPr>
          <w:p w:rsidR="00252817" w:rsidRPr="00F33EA0" w:rsidRDefault="00252817" w:rsidP="00125AAE">
            <w:pPr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lastRenderedPageBreak/>
              <w:t xml:space="preserve">Переход категорий культуры здоровья с внешнего во </w:t>
            </w:r>
            <w:proofErr w:type="spellStart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внутриличностный</w:t>
            </w:r>
            <w:proofErr w:type="spellEnd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план саморазвития и самосовершенствования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.</w:t>
            </w:r>
          </w:p>
          <w:p w:rsidR="00252817" w:rsidRPr="00F33EA0" w:rsidRDefault="00252817" w:rsidP="00125AAE">
            <w:pPr>
              <w:pStyle w:val="af0"/>
              <w:tabs>
                <w:tab w:val="num" w:pos="-180"/>
              </w:tabs>
              <w:spacing w:before="0" w:beforeAutospacing="0" w:after="0" w:afterAutospacing="0"/>
              <w:jc w:val="both"/>
              <w:cnfStyle w:val="0000000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252817" w:rsidRPr="00F33EA0" w:rsidTr="00252817">
        <w:trPr>
          <w:cnfStyle w:val="000000100000"/>
          <w:trHeight w:val="1134"/>
        </w:trPr>
        <w:tc>
          <w:tcPr>
            <w:cnfStyle w:val="001000000000"/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817" w:rsidRPr="00252817" w:rsidRDefault="00252817" w:rsidP="00252817">
            <w:pPr>
              <w:ind w:left="-123" w:right="-108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5281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>2.8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817" w:rsidRPr="00252817" w:rsidRDefault="00252817" w:rsidP="00125AAE">
            <w:pPr>
              <w:tabs>
                <w:tab w:val="left" w:pos="7920"/>
              </w:tabs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5281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Организация </w:t>
            </w:r>
            <w:proofErr w:type="spellStart"/>
            <w:r w:rsidRPr="0025281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культурно-досуговой</w:t>
            </w:r>
            <w:proofErr w:type="spellEnd"/>
            <w:r w:rsidRPr="0025281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деятельности «Семейные традиции – проводим выходные вместе!»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817" w:rsidRPr="004B1ED1" w:rsidRDefault="00252817" w:rsidP="00125AAE">
            <w:pPr>
              <w:tabs>
                <w:tab w:val="left" w:pos="7920"/>
              </w:tabs>
              <w:jc w:val="center"/>
              <w:cnfStyle w:val="0000001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4B1E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М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817" w:rsidRPr="00F33EA0" w:rsidRDefault="00252817" w:rsidP="00125AAE">
            <w:pPr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 xml:space="preserve">Организация посещения </w:t>
            </w:r>
            <w:proofErr w:type="spellStart"/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>культурно-досуговых</w:t>
            </w:r>
            <w:proofErr w:type="spellEnd"/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 xml:space="preserve"> площадок </w:t>
            </w:r>
            <w:proofErr w:type="gramStart"/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>обучающимися</w:t>
            </w:r>
            <w:proofErr w:type="gramEnd"/>
          </w:p>
        </w:tc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817" w:rsidRPr="00F33EA0" w:rsidRDefault="00252817" w:rsidP="00AD6D79">
            <w:pPr>
              <w:pStyle w:val="a4"/>
              <w:numPr>
                <w:ilvl w:val="0"/>
                <w:numId w:val="76"/>
              </w:numPr>
              <w:shd w:val="clear" w:color="auto" w:fill="FFFFFF"/>
              <w:tabs>
                <w:tab w:val="left" w:pos="315"/>
              </w:tabs>
              <w:ind w:left="32"/>
              <w:contextualSpacing w:val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 xml:space="preserve">Посещения </w:t>
            </w:r>
            <w:proofErr w:type="spellStart"/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>культурно-досуговых</w:t>
            </w:r>
            <w:proofErr w:type="spellEnd"/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 xml:space="preserve"> площадок </w:t>
            </w:r>
            <w:proofErr w:type="gramStart"/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>обучающимися</w:t>
            </w:r>
            <w:proofErr w:type="gramEnd"/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>: кинотеатр, театральная студия и т.п.</w:t>
            </w:r>
          </w:p>
          <w:p w:rsidR="00252817" w:rsidRPr="00F33EA0" w:rsidRDefault="00252817" w:rsidP="00AD6D79">
            <w:pPr>
              <w:pStyle w:val="a4"/>
              <w:numPr>
                <w:ilvl w:val="0"/>
                <w:numId w:val="76"/>
              </w:numPr>
              <w:shd w:val="clear" w:color="auto" w:fill="FFFFFF"/>
              <w:tabs>
                <w:tab w:val="left" w:pos="315"/>
              </w:tabs>
              <w:ind w:left="32"/>
              <w:contextualSpacing w:val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Посещение художественных и музейных выставок, храмов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овеньского района;</w:t>
            </w:r>
          </w:p>
          <w:p w:rsidR="00252817" w:rsidRPr="00F33EA0" w:rsidRDefault="00252817" w:rsidP="00AD6D79">
            <w:pPr>
              <w:pStyle w:val="a4"/>
              <w:numPr>
                <w:ilvl w:val="0"/>
                <w:numId w:val="76"/>
              </w:numPr>
              <w:shd w:val="clear" w:color="auto" w:fill="FFFFFF"/>
              <w:tabs>
                <w:tab w:val="left" w:pos="315"/>
              </w:tabs>
              <w:ind w:left="32"/>
              <w:contextualSpacing w:val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Посещение спортивных праздников, соревнований, учреждений спорта;</w:t>
            </w:r>
          </w:p>
          <w:p w:rsidR="00252817" w:rsidRPr="00F33EA0" w:rsidRDefault="00252817" w:rsidP="00AD6D79">
            <w:pPr>
              <w:pStyle w:val="a4"/>
              <w:numPr>
                <w:ilvl w:val="0"/>
                <w:numId w:val="76"/>
              </w:numPr>
              <w:shd w:val="clear" w:color="auto" w:fill="FFFFFF"/>
              <w:tabs>
                <w:tab w:val="left" w:pos="315"/>
              </w:tabs>
              <w:ind w:left="32"/>
              <w:contextualSpacing w:val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Посещение предприятий района, 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817" w:rsidRPr="00F33EA0" w:rsidRDefault="00252817" w:rsidP="00AD6D79">
            <w:pPr>
              <w:pStyle w:val="a4"/>
              <w:numPr>
                <w:ilvl w:val="0"/>
                <w:numId w:val="77"/>
              </w:numPr>
              <w:tabs>
                <w:tab w:val="left" w:pos="270"/>
              </w:tabs>
              <w:ind w:left="0"/>
              <w:contextualSpacing w:val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Культурно-эстетическое направление;</w:t>
            </w:r>
          </w:p>
          <w:p w:rsidR="00252817" w:rsidRPr="00F33EA0" w:rsidRDefault="00252817" w:rsidP="00AD6D79">
            <w:pPr>
              <w:pStyle w:val="a4"/>
              <w:numPr>
                <w:ilvl w:val="0"/>
                <w:numId w:val="77"/>
              </w:numPr>
              <w:tabs>
                <w:tab w:val="left" w:pos="270"/>
              </w:tabs>
              <w:ind w:left="0"/>
              <w:contextualSpacing w:val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Историческое направление;</w:t>
            </w:r>
          </w:p>
          <w:p w:rsidR="00252817" w:rsidRPr="00F33EA0" w:rsidRDefault="00252817" w:rsidP="00AD6D79">
            <w:pPr>
              <w:pStyle w:val="a4"/>
              <w:numPr>
                <w:ilvl w:val="0"/>
                <w:numId w:val="77"/>
              </w:numPr>
              <w:tabs>
                <w:tab w:val="left" w:pos="270"/>
              </w:tabs>
              <w:ind w:left="0"/>
              <w:contextualSpacing w:val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Спортивно-оздоровительное направление;</w:t>
            </w:r>
          </w:p>
          <w:p w:rsidR="00252817" w:rsidRPr="00F33EA0" w:rsidRDefault="00252817" w:rsidP="00AD6D79">
            <w:pPr>
              <w:pStyle w:val="a4"/>
              <w:numPr>
                <w:ilvl w:val="0"/>
                <w:numId w:val="77"/>
              </w:numPr>
              <w:tabs>
                <w:tab w:val="left" w:pos="270"/>
              </w:tabs>
              <w:ind w:left="0"/>
              <w:contextualSpacing w:val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Трудовое направление;</w:t>
            </w:r>
          </w:p>
          <w:p w:rsidR="00252817" w:rsidRPr="00F33EA0" w:rsidRDefault="00252817" w:rsidP="00125AAE">
            <w:pPr>
              <w:pStyle w:val="a4"/>
              <w:tabs>
                <w:tab w:val="left" w:pos="270"/>
              </w:tabs>
              <w:ind w:left="0"/>
              <w:contextualSpacing w:val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52817" w:rsidRPr="00F33EA0" w:rsidRDefault="00252817" w:rsidP="00125AAE">
            <w:pPr>
              <w:pStyle w:val="a4"/>
              <w:tabs>
                <w:tab w:val="left" w:pos="270"/>
              </w:tabs>
              <w:ind w:left="0"/>
              <w:contextualSpacing w:val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817" w:rsidRPr="00F33EA0" w:rsidRDefault="00252817" w:rsidP="00AD6D79">
            <w:pPr>
              <w:numPr>
                <w:ilvl w:val="0"/>
                <w:numId w:val="78"/>
              </w:numPr>
              <w:tabs>
                <w:tab w:val="left" w:pos="308"/>
                <w:tab w:val="left" w:pos="502"/>
              </w:tabs>
              <w:ind w:left="33" w:firstLine="142"/>
              <w:jc w:val="both"/>
              <w:cnfStyle w:val="0000001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 xml:space="preserve">Культурно-эстетическое развитие </w:t>
            </w:r>
            <w:proofErr w:type="gramStart"/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>.</w:t>
            </w:r>
          </w:p>
          <w:p w:rsidR="00252817" w:rsidRPr="00F33EA0" w:rsidRDefault="00252817" w:rsidP="00AD6D79">
            <w:pPr>
              <w:numPr>
                <w:ilvl w:val="0"/>
                <w:numId w:val="78"/>
              </w:numPr>
              <w:tabs>
                <w:tab w:val="left" w:pos="308"/>
                <w:tab w:val="left" w:pos="502"/>
              </w:tabs>
              <w:ind w:left="33" w:firstLine="142"/>
              <w:jc w:val="both"/>
              <w:cnfStyle w:val="0000001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>Расширение кругозора, развитие интереса к изучаемым предметам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>.</w:t>
            </w:r>
          </w:p>
          <w:p w:rsidR="00252817" w:rsidRPr="00F33EA0" w:rsidRDefault="00252817" w:rsidP="00AD6D79">
            <w:pPr>
              <w:numPr>
                <w:ilvl w:val="0"/>
                <w:numId w:val="78"/>
              </w:numPr>
              <w:tabs>
                <w:tab w:val="left" w:pos="308"/>
                <w:tab w:val="left" w:pos="502"/>
              </w:tabs>
              <w:ind w:left="33" w:firstLine="142"/>
              <w:jc w:val="both"/>
              <w:cnfStyle w:val="0000001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>Формирование у школьников навыков:</w:t>
            </w:r>
          </w:p>
          <w:p w:rsidR="00252817" w:rsidRPr="00F33EA0" w:rsidRDefault="00252817" w:rsidP="00AD6D79">
            <w:pPr>
              <w:pStyle w:val="a4"/>
              <w:numPr>
                <w:ilvl w:val="0"/>
                <w:numId w:val="79"/>
              </w:numPr>
              <w:tabs>
                <w:tab w:val="left" w:pos="308"/>
                <w:tab w:val="left" w:pos="502"/>
              </w:tabs>
              <w:ind w:left="0"/>
              <w:jc w:val="both"/>
              <w:cnfStyle w:val="0000001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>анализировать полученную информацию, уметь ее систематизировать и обобщать</w:t>
            </w:r>
          </w:p>
          <w:p w:rsidR="00252817" w:rsidRPr="00F33EA0" w:rsidRDefault="00252817" w:rsidP="00AD6D79">
            <w:pPr>
              <w:pStyle w:val="a4"/>
              <w:numPr>
                <w:ilvl w:val="0"/>
                <w:numId w:val="79"/>
              </w:numPr>
              <w:tabs>
                <w:tab w:val="left" w:pos="308"/>
                <w:tab w:val="left" w:pos="502"/>
              </w:tabs>
              <w:ind w:left="0"/>
              <w:jc w:val="both"/>
              <w:cnfStyle w:val="0000001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 xml:space="preserve"> устанавливать </w:t>
            </w:r>
            <w:proofErr w:type="spellStart"/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>метапредметные</w:t>
            </w:r>
            <w:proofErr w:type="spellEnd"/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 xml:space="preserve"> связи в процессе экскурсионной деятельности</w:t>
            </w:r>
          </w:p>
          <w:p w:rsidR="00252817" w:rsidRPr="00F33EA0" w:rsidRDefault="00252817" w:rsidP="00AD6D79">
            <w:pPr>
              <w:pStyle w:val="a4"/>
              <w:numPr>
                <w:ilvl w:val="0"/>
                <w:numId w:val="79"/>
              </w:numPr>
              <w:tabs>
                <w:tab w:val="left" w:pos="308"/>
                <w:tab w:val="left" w:pos="502"/>
              </w:tabs>
              <w:ind w:left="0"/>
              <w:jc w:val="both"/>
              <w:cnfStyle w:val="0000001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>самостоятельно организовывать досуг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>.</w:t>
            </w:r>
          </w:p>
          <w:p w:rsidR="00252817" w:rsidRPr="00F33EA0" w:rsidRDefault="00252817" w:rsidP="00AD6D79">
            <w:pPr>
              <w:numPr>
                <w:ilvl w:val="0"/>
                <w:numId w:val="78"/>
              </w:numPr>
              <w:tabs>
                <w:tab w:val="left" w:pos="308"/>
                <w:tab w:val="left" w:pos="502"/>
              </w:tabs>
              <w:ind w:left="33" w:firstLine="142"/>
              <w:jc w:val="both"/>
              <w:cnfStyle w:val="0000001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>Систематизация знаний, полученных во время экскурсии, через фото- и виде</w:t>
            </w:r>
            <w:proofErr w:type="gramStart"/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>о-</w:t>
            </w:r>
            <w:proofErr w:type="gramEnd"/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 xml:space="preserve"> отчет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>.</w:t>
            </w:r>
          </w:p>
          <w:p w:rsidR="00252817" w:rsidRPr="00F33EA0" w:rsidRDefault="00252817" w:rsidP="00AD6D79">
            <w:pPr>
              <w:pStyle w:val="a4"/>
              <w:numPr>
                <w:ilvl w:val="0"/>
                <w:numId w:val="78"/>
              </w:numPr>
              <w:tabs>
                <w:tab w:val="left" w:pos="308"/>
                <w:tab w:val="left" w:pos="502"/>
              </w:tabs>
              <w:ind w:left="33" w:firstLine="142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>Привитие у учеников любви к своей малой роди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>не.</w:t>
            </w:r>
          </w:p>
        </w:tc>
      </w:tr>
      <w:tr w:rsidR="00252817" w:rsidRPr="00F33EA0" w:rsidTr="001936BF">
        <w:trPr>
          <w:trHeight w:val="1134"/>
        </w:trPr>
        <w:tc>
          <w:tcPr>
            <w:cnfStyle w:val="001000000000"/>
            <w:tcW w:w="426" w:type="dxa"/>
            <w:shd w:val="clear" w:color="auto" w:fill="FFFFFF" w:themeFill="background1"/>
          </w:tcPr>
          <w:p w:rsidR="00252817" w:rsidRPr="00252817" w:rsidRDefault="00252817" w:rsidP="00252817">
            <w:pPr>
              <w:ind w:left="-123" w:right="-108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5281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2.9</w:t>
            </w:r>
          </w:p>
        </w:tc>
        <w:tc>
          <w:tcPr>
            <w:tcW w:w="1134" w:type="dxa"/>
            <w:shd w:val="clear" w:color="auto" w:fill="FFFFFF" w:themeFill="background1"/>
          </w:tcPr>
          <w:p w:rsidR="00252817" w:rsidRPr="00F33EA0" w:rsidRDefault="00252817" w:rsidP="00125AAE">
            <w:pPr>
              <w:jc w:val="center"/>
              <w:cnfStyle w:val="000000000000"/>
              <w:rPr>
                <w:rStyle w:val="100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Организация деятельности профильных отрядов в оздоровительных лагерях</w:t>
            </w:r>
          </w:p>
        </w:tc>
        <w:tc>
          <w:tcPr>
            <w:tcW w:w="712" w:type="dxa"/>
            <w:shd w:val="clear" w:color="auto" w:fill="FFFFFF" w:themeFill="background1"/>
          </w:tcPr>
          <w:p w:rsidR="00252817" w:rsidRPr="00F33EA0" w:rsidRDefault="00252817" w:rsidP="00125AAE">
            <w:pPr>
              <w:jc w:val="center"/>
              <w:cnfStyle w:val="000000000000"/>
              <w:rPr>
                <w:rStyle w:val="100"/>
                <w:color w:val="auto"/>
                <w:sz w:val="20"/>
                <w:szCs w:val="20"/>
              </w:rPr>
            </w:pPr>
            <w:proofErr w:type="gramStart"/>
            <w:r>
              <w:rPr>
                <w:rStyle w:val="100"/>
                <w:color w:val="auto"/>
                <w:sz w:val="20"/>
                <w:szCs w:val="20"/>
              </w:rPr>
              <w:t>Ш</w:t>
            </w:r>
            <w:proofErr w:type="gramEnd"/>
          </w:p>
        </w:tc>
        <w:tc>
          <w:tcPr>
            <w:tcW w:w="2694" w:type="dxa"/>
            <w:shd w:val="clear" w:color="auto" w:fill="FFFFFF" w:themeFill="background1"/>
          </w:tcPr>
          <w:p w:rsidR="00252817" w:rsidRPr="00F33EA0" w:rsidRDefault="00252817" w:rsidP="00125AAE">
            <w:pPr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 условий для всестороннего творческого развития, сочетающего углубленную профессиональную подготовку, повышение общего культурного уровня и активный оздоровительный отдых детей.</w:t>
            </w:r>
          </w:p>
          <w:p w:rsidR="00252817" w:rsidRPr="00F33EA0" w:rsidRDefault="00252817" w:rsidP="00125AAE">
            <w:pPr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52817" w:rsidRPr="00F33EA0" w:rsidRDefault="00252817" w:rsidP="00125AAE">
            <w:pPr>
              <w:jc w:val="both"/>
              <w:cnfStyle w:val="0000000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FFFFFF" w:themeFill="background1"/>
          </w:tcPr>
          <w:p w:rsidR="00252817" w:rsidRPr="00F33EA0" w:rsidRDefault="00252817" w:rsidP="00125AAE">
            <w:pPr>
              <w:pStyle w:val="af0"/>
              <w:tabs>
                <w:tab w:val="num" w:pos="-180"/>
              </w:tabs>
              <w:spacing w:before="0" w:beforeAutospacing="0" w:after="0" w:afterAutospacing="0"/>
              <w:jc w:val="both"/>
              <w:cnfStyle w:val="0000000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Выявление талантливых детей и стимулирование их дальнейшей творческой активности, обогащение духовной жизни, повышение уровня художественного образования, расширение кругозора детей и подростков</w:t>
            </w:r>
          </w:p>
        </w:tc>
        <w:tc>
          <w:tcPr>
            <w:tcW w:w="3685" w:type="dxa"/>
            <w:shd w:val="clear" w:color="auto" w:fill="FFFFFF" w:themeFill="background1"/>
          </w:tcPr>
          <w:p w:rsidR="00252817" w:rsidRPr="00F33EA0" w:rsidRDefault="00252817" w:rsidP="00AD6D79">
            <w:pPr>
              <w:pStyle w:val="a4"/>
              <w:numPr>
                <w:ilvl w:val="0"/>
                <w:numId w:val="35"/>
              </w:numPr>
              <w:tabs>
                <w:tab w:val="left" w:pos="435"/>
              </w:tabs>
              <w:ind w:left="33" w:firstLine="142"/>
              <w:contextualSpacing w:val="0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Мастер-классы по </w:t>
            </w:r>
            <w:proofErr w:type="spellStart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роллинг-рисованию</w:t>
            </w:r>
            <w:proofErr w:type="spellEnd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по работе с бросовым материалом.</w:t>
            </w:r>
          </w:p>
          <w:p w:rsidR="00252817" w:rsidRPr="00F33EA0" w:rsidRDefault="00252817" w:rsidP="00AD6D79">
            <w:pPr>
              <w:pStyle w:val="a4"/>
              <w:numPr>
                <w:ilvl w:val="0"/>
                <w:numId w:val="35"/>
              </w:numPr>
              <w:tabs>
                <w:tab w:val="left" w:pos="435"/>
              </w:tabs>
              <w:ind w:left="33" w:firstLine="142"/>
              <w:contextualSpacing w:val="0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Конкурсы </w:t>
            </w:r>
            <w:proofErr w:type="spellStart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слоганов</w:t>
            </w:r>
            <w:proofErr w:type="spellEnd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набросков, плакатов.</w:t>
            </w:r>
          </w:p>
          <w:p w:rsidR="00252817" w:rsidRPr="00F33EA0" w:rsidRDefault="00252817" w:rsidP="00AD6D79">
            <w:pPr>
              <w:pStyle w:val="a4"/>
              <w:numPr>
                <w:ilvl w:val="0"/>
                <w:numId w:val="35"/>
              </w:numPr>
              <w:tabs>
                <w:tab w:val="left" w:pos="435"/>
              </w:tabs>
              <w:ind w:left="33" w:firstLine="142"/>
              <w:contextualSpacing w:val="0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Творческие задания, пленэрные зарисовки, беседы.</w:t>
            </w:r>
          </w:p>
          <w:p w:rsidR="00252817" w:rsidRPr="00F33EA0" w:rsidRDefault="00252817" w:rsidP="00AD6D79">
            <w:pPr>
              <w:pStyle w:val="a4"/>
              <w:numPr>
                <w:ilvl w:val="0"/>
                <w:numId w:val="35"/>
              </w:numPr>
              <w:tabs>
                <w:tab w:val="left" w:pos="435"/>
              </w:tabs>
              <w:ind w:left="33" w:firstLine="142"/>
              <w:contextualSpacing w:val="0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Фестиваль детского творчества с открытием музейной экспозиции из творческих работ детей, педагогов.</w:t>
            </w:r>
          </w:p>
          <w:p w:rsidR="00252817" w:rsidRPr="00F33EA0" w:rsidRDefault="00252817" w:rsidP="00125AAE">
            <w:pPr>
              <w:pStyle w:val="af0"/>
              <w:tabs>
                <w:tab w:val="num" w:pos="-180"/>
              </w:tabs>
              <w:spacing w:before="0" w:beforeAutospacing="0" w:after="0" w:afterAutospacing="0"/>
              <w:jc w:val="both"/>
              <w:cnfStyle w:val="0000000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FFFFFF" w:themeFill="background1"/>
          </w:tcPr>
          <w:p w:rsidR="00252817" w:rsidRPr="00F33EA0" w:rsidRDefault="00252817" w:rsidP="00125AAE">
            <w:pPr>
              <w:pStyle w:val="a4"/>
              <w:ind w:left="0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Успешность детей в различных мероприятиях повысит социальную активность, даст уверенность в своих силах и талантах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б</w:t>
            </w: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удет содействовать совершенствованию системы воспитания обучающихся.</w:t>
            </w:r>
          </w:p>
          <w:p w:rsidR="00252817" w:rsidRPr="00F33EA0" w:rsidRDefault="00252817" w:rsidP="00125AAE">
            <w:pPr>
              <w:pStyle w:val="af0"/>
              <w:tabs>
                <w:tab w:val="num" w:pos="-180"/>
              </w:tabs>
              <w:spacing w:before="0" w:beforeAutospacing="0" w:after="0" w:afterAutospacing="0"/>
              <w:jc w:val="both"/>
              <w:cnfStyle w:val="0000000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252817" w:rsidRPr="00F33EA0" w:rsidTr="00252817">
        <w:trPr>
          <w:cnfStyle w:val="000000100000"/>
          <w:trHeight w:val="1134"/>
        </w:trPr>
        <w:tc>
          <w:tcPr>
            <w:cnfStyle w:val="001000000000"/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817" w:rsidRPr="00252817" w:rsidRDefault="00252817" w:rsidP="00252817">
            <w:pPr>
              <w:ind w:left="-123" w:right="-108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5281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2.10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817" w:rsidRPr="00F33EA0" w:rsidRDefault="00252817" w:rsidP="00125AAE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Организация деятельности волонтёр</w:t>
            </w:r>
            <w:r w:rsidRPr="00F33EA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>ских отрядов  в общеобразовательных учреждениях Ровеньского района «Доброволец.31»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817" w:rsidRPr="004B1ED1" w:rsidRDefault="00252817" w:rsidP="00125AAE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4B1E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lastRenderedPageBreak/>
              <w:t>М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817" w:rsidRPr="00F33EA0" w:rsidRDefault="00252817" w:rsidP="00125AAE">
            <w:pPr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Создание системы деятельности волонтёрских отрядов в общеобразовательном учреждении к 2021 году</w:t>
            </w:r>
          </w:p>
        </w:tc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817" w:rsidRPr="00F33EA0" w:rsidRDefault="00252817" w:rsidP="00AD6D79">
            <w:pPr>
              <w:pStyle w:val="a4"/>
              <w:numPr>
                <w:ilvl w:val="0"/>
                <w:numId w:val="80"/>
              </w:numPr>
              <w:tabs>
                <w:tab w:val="left" w:pos="461"/>
              </w:tabs>
              <w:ind w:left="32" w:firstLine="142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акций по направлениям волонтёрской деятельности</w:t>
            </w:r>
          </w:p>
          <w:p w:rsidR="00252817" w:rsidRPr="00F33EA0" w:rsidRDefault="00252817" w:rsidP="00AD6D79">
            <w:pPr>
              <w:pStyle w:val="a4"/>
              <w:numPr>
                <w:ilvl w:val="0"/>
                <w:numId w:val="80"/>
              </w:numPr>
              <w:tabs>
                <w:tab w:val="left" w:pos="461"/>
              </w:tabs>
              <w:ind w:left="32" w:firstLine="142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Проведение методических мероприятий с педагогами по развитию </w:t>
            </w: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волонтёрского движения</w:t>
            </w:r>
          </w:p>
          <w:p w:rsidR="00252817" w:rsidRPr="00F33EA0" w:rsidRDefault="00252817" w:rsidP="00AD6D79">
            <w:pPr>
              <w:pStyle w:val="a4"/>
              <w:numPr>
                <w:ilvl w:val="0"/>
                <w:numId w:val="80"/>
              </w:numPr>
              <w:tabs>
                <w:tab w:val="left" w:pos="461"/>
              </w:tabs>
              <w:ind w:left="32" w:firstLine="142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Оформление уголков подросткового добровольческого (волонтерского) движения в общеобразовательном учреждении</w:t>
            </w:r>
          </w:p>
          <w:p w:rsidR="00252817" w:rsidRPr="00F33EA0" w:rsidRDefault="00252817" w:rsidP="00AD6D79">
            <w:pPr>
              <w:pStyle w:val="a4"/>
              <w:numPr>
                <w:ilvl w:val="0"/>
                <w:numId w:val="80"/>
              </w:numPr>
              <w:tabs>
                <w:tab w:val="left" w:pos="461"/>
              </w:tabs>
              <w:ind w:left="32" w:firstLine="142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районном слете волонтерских отрядов «Быть волонтёром здорово!»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817" w:rsidRPr="00F33EA0" w:rsidRDefault="00252817" w:rsidP="00125AAE">
            <w:pPr>
              <w:pStyle w:val="a4"/>
              <w:ind w:left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Направлени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</w:t>
            </w: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:rsidR="00252817" w:rsidRPr="00F33EA0" w:rsidRDefault="00252817" w:rsidP="00AD6D79">
            <w:pPr>
              <w:pStyle w:val="a4"/>
              <w:numPr>
                <w:ilvl w:val="0"/>
                <w:numId w:val="48"/>
              </w:numPr>
              <w:tabs>
                <w:tab w:val="num" w:pos="265"/>
              </w:tabs>
              <w:ind w:left="0" w:firstLine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«Экологическое </w:t>
            </w:r>
            <w:proofErr w:type="spellStart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волонтёрство</w:t>
            </w:r>
            <w:proofErr w:type="spellEnd"/>
          </w:p>
          <w:p w:rsidR="00252817" w:rsidRPr="00F33EA0" w:rsidRDefault="00252817" w:rsidP="00AD6D79">
            <w:pPr>
              <w:pStyle w:val="a4"/>
              <w:numPr>
                <w:ilvl w:val="0"/>
                <w:numId w:val="48"/>
              </w:numPr>
              <w:tabs>
                <w:tab w:val="num" w:pos="265"/>
              </w:tabs>
              <w:ind w:left="0" w:firstLine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«Волонтёры Победы»</w:t>
            </w:r>
          </w:p>
          <w:p w:rsidR="00252817" w:rsidRPr="00F33EA0" w:rsidRDefault="00252817" w:rsidP="00AD6D79">
            <w:pPr>
              <w:pStyle w:val="a4"/>
              <w:numPr>
                <w:ilvl w:val="0"/>
                <w:numId w:val="48"/>
              </w:numPr>
              <w:tabs>
                <w:tab w:val="num" w:pos="265"/>
              </w:tabs>
              <w:ind w:left="0" w:firstLine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«Творческое </w:t>
            </w:r>
            <w:proofErr w:type="spellStart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волонтёрство</w:t>
            </w:r>
            <w:proofErr w:type="spellEnd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  <w:p w:rsidR="00252817" w:rsidRPr="00F33EA0" w:rsidRDefault="00252817" w:rsidP="00AD6D79">
            <w:pPr>
              <w:pStyle w:val="a4"/>
              <w:numPr>
                <w:ilvl w:val="0"/>
                <w:numId w:val="48"/>
              </w:numPr>
              <w:tabs>
                <w:tab w:val="num" w:pos="265"/>
              </w:tabs>
              <w:ind w:left="0" w:firstLine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«Культурное </w:t>
            </w:r>
            <w:proofErr w:type="spellStart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волонтёрство</w:t>
            </w:r>
            <w:proofErr w:type="spellEnd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  <w:p w:rsidR="00252817" w:rsidRPr="00F33EA0" w:rsidRDefault="00252817" w:rsidP="00AD6D79">
            <w:pPr>
              <w:pStyle w:val="a4"/>
              <w:numPr>
                <w:ilvl w:val="0"/>
                <w:numId w:val="48"/>
              </w:numPr>
              <w:tabs>
                <w:tab w:val="num" w:pos="265"/>
              </w:tabs>
              <w:ind w:left="0" w:firstLine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«Спортивное </w:t>
            </w:r>
            <w:proofErr w:type="spellStart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волонтёрство</w:t>
            </w:r>
            <w:proofErr w:type="spellEnd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  <w:p w:rsidR="00252817" w:rsidRPr="00F33EA0" w:rsidRDefault="00252817" w:rsidP="00AD6D79">
            <w:pPr>
              <w:pStyle w:val="a4"/>
              <w:numPr>
                <w:ilvl w:val="0"/>
                <w:numId w:val="48"/>
              </w:numPr>
              <w:tabs>
                <w:tab w:val="num" w:pos="265"/>
              </w:tabs>
              <w:ind w:left="0" w:firstLine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«Медицинское </w:t>
            </w:r>
            <w:proofErr w:type="spellStart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волонтёрство</w:t>
            </w:r>
            <w:proofErr w:type="spellEnd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  <w:p w:rsidR="00252817" w:rsidRPr="00F33EA0" w:rsidRDefault="00252817" w:rsidP="00AD6D79">
            <w:pPr>
              <w:pStyle w:val="a4"/>
              <w:numPr>
                <w:ilvl w:val="0"/>
                <w:numId w:val="48"/>
              </w:numPr>
              <w:tabs>
                <w:tab w:val="num" w:pos="265"/>
              </w:tabs>
              <w:ind w:left="0" w:firstLine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«Социальное </w:t>
            </w:r>
            <w:proofErr w:type="spellStart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волонтёрство</w:t>
            </w:r>
            <w:proofErr w:type="spellEnd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3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817" w:rsidRPr="004B1ED1" w:rsidRDefault="00252817" w:rsidP="00125AAE">
            <w:pPr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1E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Создана система работы волонтерских отрядов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общеобразовательном учреждении.</w:t>
            </w:r>
          </w:p>
          <w:p w:rsidR="00252817" w:rsidRPr="004B1ED1" w:rsidRDefault="00252817" w:rsidP="00125AAE">
            <w:pPr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52817" w:rsidRPr="00F33EA0" w:rsidTr="00252817">
        <w:trPr>
          <w:trHeight w:val="1134"/>
        </w:trPr>
        <w:tc>
          <w:tcPr>
            <w:cnfStyle w:val="001000000000"/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817" w:rsidRPr="00252817" w:rsidRDefault="00252817" w:rsidP="00252817">
            <w:pPr>
              <w:ind w:left="-123" w:right="-108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5281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>2.11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817" w:rsidRPr="00F33EA0" w:rsidRDefault="00252817" w:rsidP="00125AAE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Проведение слёта патриотических отрядов «Мы – будущее России»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817" w:rsidRPr="004B1ED1" w:rsidRDefault="00252817" w:rsidP="00125AAE">
            <w:pPr>
              <w:jc w:val="center"/>
              <w:cnfStyle w:val="0000000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4B1E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М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817" w:rsidRPr="00F33EA0" w:rsidRDefault="00252817" w:rsidP="00125AAE">
            <w:pPr>
              <w:jc w:val="both"/>
              <w:cnfStyle w:val="0000000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Создание условий для  формирования личности достойного гражданина и патриота России </w:t>
            </w:r>
            <w:proofErr w:type="gramStart"/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с</w:t>
            </w:r>
            <w:proofErr w:type="gramEnd"/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</w:t>
            </w:r>
          </w:p>
          <w:p w:rsidR="00252817" w:rsidRPr="00F33EA0" w:rsidRDefault="00252817" w:rsidP="00125AAE">
            <w:pPr>
              <w:jc w:val="both"/>
              <w:cnfStyle w:val="0000000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присущими ему ценностями, взглядами, установками,  мотивами деятельности и поведения</w:t>
            </w:r>
          </w:p>
        </w:tc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817" w:rsidRPr="00F33EA0" w:rsidRDefault="00252817" w:rsidP="00AD6D79">
            <w:pPr>
              <w:pStyle w:val="af0"/>
              <w:numPr>
                <w:ilvl w:val="0"/>
                <w:numId w:val="49"/>
              </w:numPr>
              <w:tabs>
                <w:tab w:val="clear" w:pos="720"/>
                <w:tab w:val="num" w:pos="-180"/>
                <w:tab w:val="num" w:pos="435"/>
              </w:tabs>
              <w:spacing w:before="0" w:beforeAutospacing="0" w:after="0" w:afterAutospacing="0"/>
              <w:ind w:left="9" w:firstLine="142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Квест-игра</w:t>
            </w:r>
            <w:proofErr w:type="spellEnd"/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«Моя Родина - Россия» </w:t>
            </w:r>
          </w:p>
          <w:p w:rsidR="00252817" w:rsidRPr="00F33EA0" w:rsidRDefault="00252817" w:rsidP="00AD6D79">
            <w:pPr>
              <w:pStyle w:val="af0"/>
              <w:numPr>
                <w:ilvl w:val="0"/>
                <w:numId w:val="50"/>
              </w:numPr>
              <w:tabs>
                <w:tab w:val="clear" w:pos="720"/>
                <w:tab w:val="num" w:pos="-180"/>
                <w:tab w:val="num" w:pos="435"/>
              </w:tabs>
              <w:spacing w:before="0" w:beforeAutospacing="0" w:after="0" w:afterAutospacing="0"/>
              <w:ind w:left="9" w:firstLine="142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Смотр строя и песни </w:t>
            </w:r>
          </w:p>
          <w:p w:rsidR="00252817" w:rsidRPr="00F33EA0" w:rsidRDefault="00252817" w:rsidP="00AD6D79">
            <w:pPr>
              <w:pStyle w:val="af0"/>
              <w:numPr>
                <w:ilvl w:val="0"/>
                <w:numId w:val="51"/>
              </w:numPr>
              <w:tabs>
                <w:tab w:val="clear" w:pos="720"/>
                <w:tab w:val="num" w:pos="-180"/>
                <w:tab w:val="num" w:pos="435"/>
              </w:tabs>
              <w:spacing w:before="0" w:beforeAutospacing="0" w:after="0" w:afterAutospacing="0"/>
              <w:ind w:left="9" w:firstLine="142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Дискуссионная площадка «Патриот России – это…» </w:t>
            </w:r>
          </w:p>
          <w:p w:rsidR="00252817" w:rsidRPr="00F33EA0" w:rsidRDefault="00252817" w:rsidP="00125AAE">
            <w:pPr>
              <w:pStyle w:val="af0"/>
              <w:tabs>
                <w:tab w:val="num" w:pos="-180"/>
              </w:tabs>
              <w:spacing w:before="0" w:beforeAutospacing="0" w:after="0" w:afterAutospacing="0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817" w:rsidRPr="00F33EA0" w:rsidRDefault="00252817" w:rsidP="00125AAE">
            <w:pPr>
              <w:tabs>
                <w:tab w:val="left" w:pos="435"/>
              </w:tabs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Подготовка к участию в слете</w:t>
            </w:r>
          </w:p>
          <w:p w:rsidR="00252817" w:rsidRPr="00F33EA0" w:rsidRDefault="00252817" w:rsidP="00125AAE">
            <w:pPr>
              <w:tabs>
                <w:tab w:val="left" w:pos="435"/>
              </w:tabs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-проведение музейных уроков, индивидуальных занятий по истории Отечества;</w:t>
            </w:r>
          </w:p>
          <w:p w:rsidR="00252817" w:rsidRPr="00F33EA0" w:rsidRDefault="00252817" w:rsidP="00125AAE">
            <w:pPr>
              <w:tabs>
                <w:tab w:val="left" w:pos="435"/>
              </w:tabs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проведение занятий по строевой подготовке;</w:t>
            </w:r>
          </w:p>
          <w:p w:rsidR="00252817" w:rsidRPr="00F33EA0" w:rsidRDefault="00252817" w:rsidP="00125AAE">
            <w:pPr>
              <w:tabs>
                <w:tab w:val="left" w:pos="435"/>
              </w:tabs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организация деятельности дискуссионного клуба </w:t>
            </w:r>
          </w:p>
        </w:tc>
        <w:tc>
          <w:tcPr>
            <w:tcW w:w="32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817" w:rsidRPr="00F33EA0" w:rsidRDefault="00252817" w:rsidP="00125AAE">
            <w:pPr>
              <w:pStyle w:val="a4"/>
              <w:ind w:left="0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Обучающиеся получат содержательные знания о родном крае и его людях, смогут испытать чувство гордости, любви к Отечеству, своему народу</w:t>
            </w:r>
          </w:p>
        </w:tc>
      </w:tr>
      <w:tr w:rsidR="00252817" w:rsidRPr="00F33EA0" w:rsidTr="00252817">
        <w:trPr>
          <w:cnfStyle w:val="000000100000"/>
          <w:trHeight w:val="1134"/>
        </w:trPr>
        <w:tc>
          <w:tcPr>
            <w:cnfStyle w:val="001000000000"/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817" w:rsidRPr="00252817" w:rsidRDefault="00252817" w:rsidP="00252817">
            <w:pPr>
              <w:ind w:left="-123" w:right="-108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5281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2.12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817" w:rsidRPr="00F33EA0" w:rsidRDefault="00252817" w:rsidP="00125AAE">
            <w:pPr>
              <w:jc w:val="center"/>
              <w:cnfStyle w:val="000000100000"/>
              <w:rPr>
                <w:rStyle w:val="100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Создание путеводителя «Историко-культурные особенности  Ровеньского района» в реальном и виртуальном пространстве»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817" w:rsidRPr="00F33EA0" w:rsidRDefault="00252817" w:rsidP="00125AAE">
            <w:pPr>
              <w:jc w:val="center"/>
              <w:cnfStyle w:val="000000100000"/>
              <w:rPr>
                <w:rStyle w:val="100"/>
                <w:color w:val="auto"/>
                <w:sz w:val="20"/>
                <w:szCs w:val="20"/>
              </w:rPr>
            </w:pPr>
            <w:proofErr w:type="gramStart"/>
            <w:r>
              <w:rPr>
                <w:rStyle w:val="100"/>
                <w:color w:val="auto"/>
                <w:sz w:val="20"/>
                <w:szCs w:val="20"/>
              </w:rPr>
              <w:t>Ш</w:t>
            </w:r>
            <w:proofErr w:type="gramEnd"/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817" w:rsidRPr="00F33EA0" w:rsidRDefault="00252817" w:rsidP="00125AAE">
            <w:pPr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Увеличение количества обучающихся, имеющих высокий уровень знаний истории и культуры родного края</w:t>
            </w:r>
          </w:p>
          <w:p w:rsidR="00252817" w:rsidRPr="00F33EA0" w:rsidRDefault="00252817" w:rsidP="00125AAE">
            <w:pPr>
              <w:pStyle w:val="af0"/>
              <w:tabs>
                <w:tab w:val="num" w:pos="-180"/>
              </w:tabs>
              <w:spacing w:before="0" w:beforeAutospacing="0" w:after="0" w:afterAutospacing="0"/>
              <w:jc w:val="both"/>
              <w:cnfStyle w:val="0000001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817" w:rsidRPr="00F33EA0" w:rsidRDefault="00252817" w:rsidP="00AD6D79">
            <w:pPr>
              <w:pStyle w:val="af0"/>
              <w:numPr>
                <w:ilvl w:val="0"/>
                <w:numId w:val="81"/>
              </w:numPr>
              <w:shd w:val="clear" w:color="auto" w:fill="FFFFFF"/>
              <w:tabs>
                <w:tab w:val="left" w:pos="197"/>
              </w:tabs>
              <w:spacing w:before="0" w:beforeAutospacing="0" w:after="0" w:afterAutospacing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Создание творческих групп по изучению историко-культурных особенностей Ровеньского района</w:t>
            </w:r>
          </w:p>
          <w:p w:rsidR="00252817" w:rsidRPr="00F33EA0" w:rsidRDefault="00252817" w:rsidP="00AD6D79">
            <w:pPr>
              <w:pStyle w:val="af0"/>
              <w:numPr>
                <w:ilvl w:val="0"/>
                <w:numId w:val="81"/>
              </w:numPr>
              <w:shd w:val="clear" w:color="auto" w:fill="FFFFFF"/>
              <w:tabs>
                <w:tab w:val="left" w:pos="197"/>
              </w:tabs>
              <w:spacing w:before="0" w:beforeAutospacing="0" w:after="0" w:afterAutospacing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Определение маршрутов виртуальной экскурсии;</w:t>
            </w:r>
          </w:p>
          <w:p w:rsidR="00252817" w:rsidRPr="00F33EA0" w:rsidRDefault="00252817" w:rsidP="00AD6D79">
            <w:pPr>
              <w:pStyle w:val="af0"/>
              <w:numPr>
                <w:ilvl w:val="0"/>
                <w:numId w:val="81"/>
              </w:numPr>
              <w:tabs>
                <w:tab w:val="left" w:pos="197"/>
              </w:tabs>
              <w:spacing w:before="0" w:beforeAutospacing="0" w:after="0" w:afterAutospacing="0"/>
              <w:jc w:val="both"/>
              <w:cnfStyle w:val="0000001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Установление партнёрских связей с социально-культурными и общественными организациями, с представителями казачества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817" w:rsidRPr="00F33EA0" w:rsidRDefault="00252817" w:rsidP="00AD6D79">
            <w:pPr>
              <w:pStyle w:val="af0"/>
              <w:numPr>
                <w:ilvl w:val="0"/>
                <w:numId w:val="36"/>
              </w:numPr>
              <w:shd w:val="clear" w:color="auto" w:fill="FFFFFF"/>
              <w:tabs>
                <w:tab w:val="left" w:pos="360"/>
              </w:tabs>
              <w:spacing w:before="0" w:beforeAutospacing="0" w:after="0" w:afterAutospacing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выездн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ых</w:t>
            </w: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экскурси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й</w:t>
            </w: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 изучению истории и культуры Ровеньского района для получения фото и видео материалов;</w:t>
            </w:r>
          </w:p>
          <w:p w:rsidR="00252817" w:rsidRPr="00F33EA0" w:rsidRDefault="00252817" w:rsidP="00AD6D79">
            <w:pPr>
              <w:pStyle w:val="af0"/>
              <w:numPr>
                <w:ilvl w:val="0"/>
                <w:numId w:val="36"/>
              </w:numPr>
              <w:shd w:val="clear" w:color="auto" w:fill="FFFFFF"/>
              <w:tabs>
                <w:tab w:val="left" w:pos="360"/>
              </w:tabs>
              <w:spacing w:before="0" w:beforeAutospacing="0" w:after="0" w:afterAutospacing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практически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</w:t>
            </w: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заняти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й</w:t>
            </w: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 изучению Ровеньского района;</w:t>
            </w:r>
          </w:p>
          <w:p w:rsidR="00252817" w:rsidRPr="00F33EA0" w:rsidRDefault="00252817" w:rsidP="00AD6D79">
            <w:pPr>
              <w:pStyle w:val="af0"/>
              <w:numPr>
                <w:ilvl w:val="0"/>
                <w:numId w:val="36"/>
              </w:numPr>
              <w:shd w:val="clear" w:color="auto" w:fill="FFFFFF"/>
              <w:tabs>
                <w:tab w:val="left" w:pos="360"/>
              </w:tabs>
              <w:spacing w:before="0" w:beforeAutospacing="0" w:after="0" w:afterAutospacing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занятий</w:t>
            </w: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 обработке полученного фото </w:t>
            </w:r>
            <w:proofErr w:type="gramStart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-и</w:t>
            </w:r>
            <w:proofErr w:type="gramEnd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видео ма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териала для создания  экскурсий</w:t>
            </w: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:rsidR="00252817" w:rsidRPr="00F33EA0" w:rsidRDefault="00252817" w:rsidP="00AD6D79">
            <w:pPr>
              <w:pStyle w:val="af0"/>
              <w:numPr>
                <w:ilvl w:val="0"/>
                <w:numId w:val="36"/>
              </w:numPr>
              <w:shd w:val="clear" w:color="auto" w:fill="FFFFFF"/>
              <w:tabs>
                <w:tab w:val="left" w:pos="360"/>
              </w:tabs>
              <w:spacing w:before="0" w:beforeAutospacing="0" w:after="0" w:afterAutospacing="0"/>
              <w:jc w:val="both"/>
              <w:cnfStyle w:val="0000001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конференций (</w:t>
            </w:r>
            <w:proofErr w:type="gramStart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установочная</w:t>
            </w:r>
            <w:proofErr w:type="gramEnd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плановая, итоговая)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 защите проектов.</w:t>
            </w:r>
          </w:p>
        </w:tc>
        <w:tc>
          <w:tcPr>
            <w:tcW w:w="32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817" w:rsidRPr="00F33EA0" w:rsidRDefault="00252817" w:rsidP="00AD6D79">
            <w:pPr>
              <w:pStyle w:val="af0"/>
              <w:numPr>
                <w:ilvl w:val="0"/>
                <w:numId w:val="37"/>
              </w:numPr>
              <w:shd w:val="clear" w:color="auto" w:fill="FFFFFF"/>
              <w:tabs>
                <w:tab w:val="left" w:pos="325"/>
              </w:tabs>
              <w:spacing w:before="0" w:beforeAutospacing="0" w:after="0" w:afterAutospacing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Создание </w:t>
            </w:r>
            <w:proofErr w:type="spellStart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веб-сайта</w:t>
            </w:r>
            <w:proofErr w:type="spellEnd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«Путеводитель по </w:t>
            </w:r>
            <w:proofErr w:type="spellStart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Ровеньскому</w:t>
            </w:r>
            <w:proofErr w:type="spellEnd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 району». Создание печатного пособия по истории и культуре Ровеньского района;</w:t>
            </w:r>
          </w:p>
          <w:p w:rsidR="00252817" w:rsidRPr="00F33EA0" w:rsidRDefault="00252817" w:rsidP="00AD6D79">
            <w:pPr>
              <w:pStyle w:val="af0"/>
              <w:numPr>
                <w:ilvl w:val="0"/>
                <w:numId w:val="37"/>
              </w:numPr>
              <w:shd w:val="clear" w:color="auto" w:fill="FFFFFF"/>
              <w:tabs>
                <w:tab w:val="left" w:pos="325"/>
              </w:tabs>
              <w:spacing w:before="0" w:beforeAutospacing="0" w:after="0" w:afterAutospacing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Выпуск буклетов и путеводителей по достопримечательным местам нашего края;</w:t>
            </w:r>
          </w:p>
          <w:p w:rsidR="00252817" w:rsidRPr="00F33EA0" w:rsidRDefault="00252817" w:rsidP="00AD6D79">
            <w:pPr>
              <w:pStyle w:val="af0"/>
              <w:numPr>
                <w:ilvl w:val="0"/>
                <w:numId w:val="37"/>
              </w:numPr>
              <w:shd w:val="clear" w:color="auto" w:fill="FFFFFF"/>
              <w:tabs>
                <w:tab w:val="left" w:pos="325"/>
              </w:tabs>
              <w:spacing w:before="0" w:beforeAutospacing="0" w:after="0" w:afterAutospacing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Апробация экскурсионных маршрутов с </w:t>
            </w:r>
            <w:proofErr w:type="gramStart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обучающимися</w:t>
            </w:r>
            <w:proofErr w:type="gramEnd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школы и школьного округа.</w:t>
            </w:r>
          </w:p>
          <w:p w:rsidR="00252817" w:rsidRPr="00F33EA0" w:rsidRDefault="00252817" w:rsidP="00125AAE">
            <w:pPr>
              <w:pStyle w:val="af0"/>
              <w:tabs>
                <w:tab w:val="num" w:pos="-180"/>
              </w:tabs>
              <w:spacing w:before="0" w:beforeAutospacing="0" w:after="0" w:afterAutospacing="0"/>
              <w:jc w:val="both"/>
              <w:cnfStyle w:val="00000010000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252817" w:rsidRPr="00F33EA0" w:rsidTr="00252817">
        <w:trPr>
          <w:trHeight w:val="1134"/>
        </w:trPr>
        <w:tc>
          <w:tcPr>
            <w:cnfStyle w:val="001000000000"/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817" w:rsidRPr="00252817" w:rsidRDefault="00252817" w:rsidP="00252817">
            <w:pPr>
              <w:ind w:left="-123" w:right="-108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5281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>2.13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817" w:rsidRPr="00F33EA0" w:rsidRDefault="00252817" w:rsidP="00125AAE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Организация деятельности кружка по программированию «Поколение IT»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817" w:rsidRPr="004B4E55" w:rsidRDefault="00252817" w:rsidP="00125AAE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4E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817" w:rsidRPr="00F33EA0" w:rsidRDefault="00252817" w:rsidP="00125AAE">
            <w:pPr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>К июню 2021 года организовать работу кружка по обучению базовым навыкам программирования</w:t>
            </w:r>
          </w:p>
        </w:tc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817" w:rsidRPr="00F33EA0" w:rsidRDefault="00252817" w:rsidP="00AD6D79">
            <w:pPr>
              <w:pStyle w:val="af0"/>
              <w:numPr>
                <w:ilvl w:val="0"/>
                <w:numId w:val="82"/>
              </w:numPr>
              <w:shd w:val="clear" w:color="auto" w:fill="FFFFFF"/>
              <w:tabs>
                <w:tab w:val="left" w:pos="360"/>
              </w:tabs>
              <w:spacing w:before="0" w:beforeAutospacing="0" w:after="0" w:afterAutospacing="0"/>
              <w:ind w:left="32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передвижной выставки по робототехни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ке с проведением мастер-классов.</w:t>
            </w:r>
          </w:p>
          <w:p w:rsidR="00252817" w:rsidRPr="00F33EA0" w:rsidRDefault="00252817" w:rsidP="00AD6D79">
            <w:pPr>
              <w:pStyle w:val="af0"/>
              <w:numPr>
                <w:ilvl w:val="0"/>
                <w:numId w:val="82"/>
              </w:numPr>
              <w:shd w:val="clear" w:color="auto" w:fill="FFFFFF"/>
              <w:tabs>
                <w:tab w:val="left" w:pos="360"/>
              </w:tabs>
              <w:spacing w:before="0" w:beforeAutospacing="0" w:after="0" w:afterAutospacing="0"/>
              <w:ind w:left="32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ещение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кванториума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г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елгород.</w:t>
            </w:r>
          </w:p>
          <w:p w:rsidR="00252817" w:rsidRPr="00F33EA0" w:rsidRDefault="00252817" w:rsidP="00AD6D79">
            <w:pPr>
              <w:pStyle w:val="af0"/>
              <w:numPr>
                <w:ilvl w:val="0"/>
                <w:numId w:val="82"/>
              </w:numPr>
              <w:shd w:val="clear" w:color="auto" w:fill="FFFFFF"/>
              <w:tabs>
                <w:tab w:val="left" w:pos="360"/>
              </w:tabs>
              <w:spacing w:before="0" w:beforeAutospacing="0" w:after="0" w:afterAutospacing="0"/>
              <w:ind w:left="32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профильной смены «</w:t>
            </w:r>
            <w:proofErr w:type="spellStart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Наукоград</w:t>
            </w:r>
            <w:proofErr w:type="spellEnd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» в период ЛОК 2020, 2021 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годы</w:t>
            </w:r>
          </w:p>
          <w:p w:rsidR="00252817" w:rsidRPr="00F33EA0" w:rsidRDefault="00252817" w:rsidP="00AD6D79">
            <w:pPr>
              <w:pStyle w:val="af0"/>
              <w:numPr>
                <w:ilvl w:val="0"/>
                <w:numId w:val="82"/>
              </w:numPr>
              <w:shd w:val="clear" w:color="auto" w:fill="FFFFFF"/>
              <w:tabs>
                <w:tab w:val="left" w:pos="360"/>
              </w:tabs>
              <w:spacing w:before="0" w:beforeAutospacing="0" w:after="0" w:afterAutospacing="0"/>
              <w:ind w:left="32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Разработка рабочих программ по программированию трех уровней </w:t>
            </w:r>
          </w:p>
          <w:p w:rsidR="00252817" w:rsidRPr="00F33EA0" w:rsidRDefault="00252817" w:rsidP="00125AAE">
            <w:pPr>
              <w:pStyle w:val="af0"/>
              <w:shd w:val="clear" w:color="auto" w:fill="FFFFFF"/>
              <w:tabs>
                <w:tab w:val="left" w:pos="197"/>
              </w:tabs>
              <w:spacing w:before="0" w:beforeAutospacing="0" w:after="0" w:afterAutospacing="0"/>
              <w:ind w:left="32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817" w:rsidRPr="00F33EA0" w:rsidRDefault="00252817" w:rsidP="00AD6D79">
            <w:pPr>
              <w:pStyle w:val="af0"/>
              <w:numPr>
                <w:ilvl w:val="0"/>
                <w:numId w:val="52"/>
              </w:numPr>
              <w:shd w:val="clear" w:color="auto" w:fill="FFFFFF"/>
              <w:tabs>
                <w:tab w:val="clear" w:pos="720"/>
                <w:tab w:val="num" w:pos="0"/>
                <w:tab w:val="left" w:pos="360"/>
              </w:tabs>
              <w:spacing w:before="0" w:beforeAutospacing="0" w:after="0" w:afterAutospacing="0"/>
              <w:ind w:left="-19" w:firstLine="19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Проектная деятельность с одаренными детьми </w:t>
            </w:r>
          </w:p>
          <w:p w:rsidR="00252817" w:rsidRDefault="00252817" w:rsidP="00AD6D79">
            <w:pPr>
              <w:pStyle w:val="af0"/>
              <w:numPr>
                <w:ilvl w:val="0"/>
                <w:numId w:val="53"/>
              </w:numPr>
              <w:shd w:val="clear" w:color="auto" w:fill="FFFFFF"/>
              <w:tabs>
                <w:tab w:val="clear" w:pos="720"/>
                <w:tab w:val="num" w:pos="0"/>
                <w:tab w:val="left" w:pos="360"/>
              </w:tabs>
              <w:spacing w:before="0" w:beforeAutospacing="0" w:after="0" w:afterAutospacing="0"/>
              <w:ind w:left="-19" w:firstLine="19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овышение квалификации педагогов.</w:t>
            </w:r>
          </w:p>
          <w:p w:rsidR="00252817" w:rsidRPr="00F33EA0" w:rsidRDefault="00252817" w:rsidP="00AD6D79">
            <w:pPr>
              <w:pStyle w:val="af0"/>
              <w:numPr>
                <w:ilvl w:val="0"/>
                <w:numId w:val="53"/>
              </w:numPr>
              <w:shd w:val="clear" w:color="auto" w:fill="FFFFFF"/>
              <w:tabs>
                <w:tab w:val="clear" w:pos="720"/>
                <w:tab w:val="num" w:pos="0"/>
                <w:tab w:val="left" w:pos="360"/>
              </w:tabs>
              <w:spacing w:before="0" w:beforeAutospacing="0" w:after="0" w:afterAutospacing="0"/>
              <w:ind w:left="-19" w:firstLine="19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Приобретение оборудования.</w:t>
            </w:r>
          </w:p>
          <w:p w:rsidR="00252817" w:rsidRPr="00F33EA0" w:rsidRDefault="00252817" w:rsidP="00125AAE">
            <w:pPr>
              <w:pStyle w:val="af0"/>
              <w:shd w:val="clear" w:color="auto" w:fill="FFFFFF"/>
              <w:tabs>
                <w:tab w:val="num" w:pos="0"/>
                <w:tab w:val="left" w:pos="360"/>
              </w:tabs>
              <w:spacing w:before="0" w:beforeAutospacing="0" w:after="0" w:afterAutospacing="0"/>
              <w:ind w:left="-19" w:firstLine="19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52817" w:rsidRPr="00F33EA0" w:rsidRDefault="00252817" w:rsidP="00125AAE">
            <w:pPr>
              <w:pStyle w:val="af0"/>
              <w:shd w:val="clear" w:color="auto" w:fill="FFFFFF"/>
              <w:tabs>
                <w:tab w:val="left" w:pos="360"/>
              </w:tabs>
              <w:spacing w:before="0" w:beforeAutospacing="0" w:after="0" w:afterAutospacing="0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817" w:rsidRPr="00F33EA0" w:rsidRDefault="00252817" w:rsidP="00125AAE">
            <w:pPr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>Организована работа кружка по обучению базовым навыкам программирования</w:t>
            </w:r>
          </w:p>
        </w:tc>
      </w:tr>
      <w:tr w:rsidR="00252817" w:rsidRPr="00F33EA0" w:rsidTr="00252817">
        <w:trPr>
          <w:cnfStyle w:val="000000100000"/>
          <w:trHeight w:val="1134"/>
        </w:trPr>
        <w:tc>
          <w:tcPr>
            <w:cnfStyle w:val="001000000000"/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817" w:rsidRPr="00252817" w:rsidRDefault="00252817" w:rsidP="00252817">
            <w:pPr>
              <w:ind w:left="-123" w:right="-108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5281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2.14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817" w:rsidRPr="00F33EA0" w:rsidRDefault="00252817" w:rsidP="00125AAE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Создание на территории школы питомника для озеленения территории школы </w:t>
            </w:r>
          </w:p>
          <w:p w:rsidR="00252817" w:rsidRPr="00F33EA0" w:rsidRDefault="00252817" w:rsidP="00125AAE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817" w:rsidRPr="006056DA" w:rsidRDefault="00252817" w:rsidP="00125AAE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6056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</w:t>
            </w:r>
            <w:proofErr w:type="gramEnd"/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817" w:rsidRPr="00F33EA0" w:rsidRDefault="00252817" w:rsidP="00125AAE">
            <w:pPr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</w:t>
            </w: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оздание эстетически и экологически привлекательного пространства возле школы, улучшение экологической обстановки на прилегающей к школе территории за счет зеленых насаждений и цветов с целью воспитания трудолюбия, любви к своей школе, бережного отношения к природе, развития творческих способностей обучающихся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817" w:rsidRPr="00F33EA0" w:rsidRDefault="00252817" w:rsidP="00125AAE">
            <w:pPr>
              <w:shd w:val="clear" w:color="auto" w:fill="FFFFFF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Для реализации проекта необходимо создать «объекты зеленого строительства»: комплекс цветников, бордюры, дорожки, которые приносят эстетическое наслаждение, радость всем участникам общешкольного проекта и местным жителям.</w:t>
            </w:r>
          </w:p>
          <w:p w:rsidR="00252817" w:rsidRPr="00F33EA0" w:rsidRDefault="00252817" w:rsidP="00125AAE">
            <w:pPr>
              <w:pStyle w:val="af0"/>
              <w:shd w:val="clear" w:color="auto" w:fill="FFFFFF"/>
              <w:tabs>
                <w:tab w:val="left" w:pos="197"/>
              </w:tabs>
              <w:spacing w:before="0" w:beforeAutospacing="0" w:after="0" w:afterAutospacing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817" w:rsidRPr="006056DA" w:rsidRDefault="00252817" w:rsidP="00AD6D79">
            <w:pPr>
              <w:pStyle w:val="a4"/>
              <w:numPr>
                <w:ilvl w:val="0"/>
                <w:numId w:val="83"/>
              </w:numPr>
              <w:tabs>
                <w:tab w:val="left" w:pos="360"/>
              </w:tabs>
              <w:ind w:left="32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056DA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Объединение усилий педагогов, учащихся, родителей, широкой общественности, направленных на благоустройство, эстетическое оформление и озеленение территории школы, создание единой духовной среды</w:t>
            </w:r>
            <w:proofErr w:type="gramStart"/>
            <w:r w:rsidRPr="006056DA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..</w:t>
            </w:r>
            <w:proofErr w:type="gramEnd"/>
          </w:p>
          <w:p w:rsidR="00252817" w:rsidRPr="006056DA" w:rsidRDefault="00252817" w:rsidP="00AD6D79">
            <w:pPr>
              <w:pStyle w:val="a4"/>
              <w:numPr>
                <w:ilvl w:val="0"/>
                <w:numId w:val="83"/>
              </w:numPr>
              <w:tabs>
                <w:tab w:val="left" w:pos="360"/>
              </w:tabs>
              <w:ind w:left="32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056DA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Ландшафтное экологическое проектирование среды своего поселка на примере школьного участка.</w:t>
            </w:r>
          </w:p>
          <w:p w:rsidR="00252817" w:rsidRPr="006056DA" w:rsidRDefault="00252817" w:rsidP="00AD6D79">
            <w:pPr>
              <w:pStyle w:val="a4"/>
              <w:numPr>
                <w:ilvl w:val="0"/>
                <w:numId w:val="83"/>
              </w:numPr>
              <w:tabs>
                <w:tab w:val="left" w:pos="360"/>
              </w:tabs>
              <w:ind w:left="32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056DA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Разграничение зон пришкольной территории с целью создания наиболее благоприятной экологической обстановки, улучшения санитарно-гигиенического режима на территории школы.</w:t>
            </w:r>
          </w:p>
        </w:tc>
        <w:tc>
          <w:tcPr>
            <w:tcW w:w="32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817" w:rsidRPr="00F33EA0" w:rsidRDefault="00252817" w:rsidP="00125AAE">
            <w:pPr>
              <w:pStyle w:val="af0"/>
              <w:tabs>
                <w:tab w:val="left" w:pos="458"/>
              </w:tabs>
              <w:spacing w:before="0" w:beforeAutospacing="0" w:after="0" w:afterAutospacing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Цветущие клумбы в разные периоды времени;</w:t>
            </w:r>
          </w:p>
          <w:p w:rsidR="00252817" w:rsidRPr="00F33EA0" w:rsidRDefault="00252817" w:rsidP="00125AAE">
            <w:pPr>
              <w:pStyle w:val="af0"/>
              <w:tabs>
                <w:tab w:val="left" w:pos="458"/>
              </w:tabs>
              <w:spacing w:before="0" w:beforeAutospacing="0" w:after="0" w:afterAutospacing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Развитие практических навыков выращивания растений;</w:t>
            </w:r>
          </w:p>
          <w:p w:rsidR="00252817" w:rsidRPr="00F33EA0" w:rsidRDefault="00252817" w:rsidP="00125AAE">
            <w:pPr>
              <w:pStyle w:val="af0"/>
              <w:tabs>
                <w:tab w:val="left" w:pos="458"/>
              </w:tabs>
              <w:spacing w:before="0" w:beforeAutospacing="0" w:after="0" w:afterAutospacing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Получение знаний о декоративных растениях;</w:t>
            </w:r>
          </w:p>
          <w:p w:rsidR="00252817" w:rsidRPr="00F33EA0" w:rsidRDefault="00252817" w:rsidP="00125AAE">
            <w:pPr>
              <w:pStyle w:val="af0"/>
              <w:tabs>
                <w:tab w:val="left" w:pos="458"/>
              </w:tabs>
              <w:spacing w:before="0" w:beforeAutospacing="0" w:after="0" w:afterAutospacing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 навыка исследовательской деятельности.</w:t>
            </w:r>
          </w:p>
          <w:p w:rsidR="00252817" w:rsidRPr="00F33EA0" w:rsidRDefault="00252817" w:rsidP="00125AAE">
            <w:pPr>
              <w:pStyle w:val="af0"/>
              <w:shd w:val="clear" w:color="auto" w:fill="FFFFFF"/>
              <w:tabs>
                <w:tab w:val="left" w:pos="325"/>
              </w:tabs>
              <w:spacing w:before="0" w:beforeAutospacing="0" w:after="0" w:afterAutospacing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52817" w:rsidRPr="00F33EA0" w:rsidTr="00252817">
        <w:trPr>
          <w:trHeight w:val="1134"/>
        </w:trPr>
        <w:tc>
          <w:tcPr>
            <w:cnfStyle w:val="001000000000"/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817" w:rsidRPr="00252817" w:rsidRDefault="00252817" w:rsidP="00252817">
            <w:pPr>
              <w:ind w:left="-123" w:right="-108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5281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2.15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817" w:rsidRPr="00F33EA0" w:rsidRDefault="00252817" w:rsidP="00125AAE">
            <w:pPr>
              <w:pStyle w:val="13"/>
              <w:spacing w:after="0" w:line="240" w:lineRule="auto"/>
              <w:ind w:firstLine="0"/>
              <w:jc w:val="center"/>
              <w:cnfStyle w:val="000000000000"/>
              <w:rPr>
                <w:rStyle w:val="100"/>
                <w:rFonts w:eastAsiaTheme="minorHAnsi"/>
                <w:b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b/>
                <w:bCs/>
                <w:color w:val="auto"/>
                <w:sz w:val="20"/>
                <w:szCs w:val="20"/>
                <w:shd w:val="clear" w:color="auto" w:fill="FFFFFF"/>
              </w:rPr>
              <w:t xml:space="preserve">Формирование единого профилактического пространства «Мы вместе» 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817" w:rsidRPr="002B79C1" w:rsidRDefault="00252817" w:rsidP="00125AAE">
            <w:pPr>
              <w:pStyle w:val="13"/>
              <w:shd w:val="clear" w:color="auto" w:fill="auto"/>
              <w:spacing w:after="0" w:line="240" w:lineRule="auto"/>
              <w:ind w:firstLine="0"/>
              <w:jc w:val="center"/>
              <w:cnfStyle w:val="000000000000"/>
              <w:rPr>
                <w:rStyle w:val="100"/>
                <w:rFonts w:eastAsiaTheme="minorHAnsi"/>
                <w:color w:val="auto"/>
                <w:sz w:val="20"/>
                <w:szCs w:val="20"/>
              </w:rPr>
            </w:pPr>
            <w:r w:rsidRPr="002B79C1">
              <w:rPr>
                <w:rStyle w:val="100"/>
                <w:rFonts w:eastAsiaTheme="minorHAnsi"/>
                <w:color w:val="auto"/>
                <w:sz w:val="20"/>
                <w:szCs w:val="20"/>
              </w:rPr>
              <w:t>М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817" w:rsidRPr="00F33EA0" w:rsidRDefault="00252817" w:rsidP="00125AAE">
            <w:pPr>
              <w:shd w:val="clear" w:color="auto" w:fill="FFFFFF"/>
              <w:ind w:left="29" w:right="36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К декабрю 2020 года создать единое профилактическое пространство в общеобразовательном учреждении по недопущению  употребления несовершеннолетними </w:t>
            </w:r>
            <w:proofErr w:type="spellStart"/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никотинсодержащих</w:t>
            </w:r>
            <w:proofErr w:type="spellEnd"/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препаратов</w:t>
            </w:r>
          </w:p>
          <w:p w:rsidR="00252817" w:rsidRPr="00F33EA0" w:rsidRDefault="00252817" w:rsidP="00125AAE">
            <w:pPr>
              <w:shd w:val="clear" w:color="auto" w:fill="FFFFFF"/>
              <w:ind w:left="29" w:right="36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817" w:rsidRPr="00F33EA0" w:rsidRDefault="00252817" w:rsidP="00AD6D79">
            <w:pPr>
              <w:pStyle w:val="a4"/>
              <w:numPr>
                <w:ilvl w:val="0"/>
                <w:numId w:val="84"/>
              </w:numPr>
              <w:shd w:val="clear" w:color="auto" w:fill="FFFFFF"/>
              <w:tabs>
                <w:tab w:val="left" w:pos="330"/>
              </w:tabs>
              <w:ind w:left="0" w:right="36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Акция «Сообщи, где торгуют смертью»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252817" w:rsidRPr="00F33EA0" w:rsidRDefault="00252817" w:rsidP="00AD6D79">
            <w:pPr>
              <w:pStyle w:val="a4"/>
              <w:numPr>
                <w:ilvl w:val="0"/>
                <w:numId w:val="84"/>
              </w:numPr>
              <w:shd w:val="clear" w:color="auto" w:fill="FFFFFF"/>
              <w:tabs>
                <w:tab w:val="left" w:pos="330"/>
              </w:tabs>
              <w:ind w:left="0" w:right="36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деятельности родительского патруля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252817" w:rsidRPr="00F33EA0" w:rsidRDefault="00252817" w:rsidP="00AD6D79">
            <w:pPr>
              <w:pStyle w:val="a4"/>
              <w:numPr>
                <w:ilvl w:val="0"/>
                <w:numId w:val="84"/>
              </w:numPr>
              <w:shd w:val="clear" w:color="auto" w:fill="FFFFFF"/>
              <w:tabs>
                <w:tab w:val="left" w:pos="330"/>
              </w:tabs>
              <w:ind w:left="0" w:right="36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Тренинги с </w:t>
            </w:r>
            <w:proofErr w:type="gramStart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обучающимися</w:t>
            </w:r>
            <w:proofErr w:type="gramEnd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«Вне зависимости», «Умей сказать «нет!»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252817" w:rsidRPr="00F33EA0" w:rsidRDefault="00252817" w:rsidP="00AD6D79">
            <w:pPr>
              <w:pStyle w:val="a4"/>
              <w:numPr>
                <w:ilvl w:val="0"/>
                <w:numId w:val="84"/>
              </w:numPr>
              <w:shd w:val="clear" w:color="auto" w:fill="FFFFFF"/>
              <w:tabs>
                <w:tab w:val="left" w:pos="330"/>
              </w:tabs>
              <w:ind w:left="0" w:right="36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Цикл</w:t>
            </w: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бесед с </w:t>
            </w:r>
            <w:proofErr w:type="gramStart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обучающимися</w:t>
            </w:r>
            <w:proofErr w:type="gramEnd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вреде </w:t>
            </w:r>
            <w:proofErr w:type="spellStart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никотинсодержащих</w:t>
            </w:r>
            <w:proofErr w:type="spellEnd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препаратов «Портрет человека, употребляющего </w:t>
            </w:r>
            <w:proofErr w:type="spellStart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снюс</w:t>
            </w:r>
            <w:proofErr w:type="spellEnd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», «Свойства </w:t>
            </w:r>
            <w:proofErr w:type="spellStart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снюса</w:t>
            </w:r>
            <w:proofErr w:type="spellEnd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его влияние на организм»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252817" w:rsidRPr="00F33EA0" w:rsidRDefault="00252817" w:rsidP="00AD6D79">
            <w:pPr>
              <w:pStyle w:val="a4"/>
              <w:numPr>
                <w:ilvl w:val="0"/>
                <w:numId w:val="84"/>
              </w:numPr>
              <w:shd w:val="clear" w:color="auto" w:fill="FFFFFF"/>
              <w:tabs>
                <w:tab w:val="left" w:pos="330"/>
              </w:tabs>
              <w:ind w:left="0" w:right="36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Просмотр видеороликов «Вред жевательного табака», «Правда и ложь о </w:t>
            </w:r>
            <w:proofErr w:type="spellStart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снюсе</w:t>
            </w:r>
            <w:proofErr w:type="spellEnd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», «Пока не поздно»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817" w:rsidRPr="002B79C1" w:rsidRDefault="00252817" w:rsidP="00AD6D79">
            <w:pPr>
              <w:pStyle w:val="a4"/>
              <w:numPr>
                <w:ilvl w:val="0"/>
                <w:numId w:val="85"/>
              </w:numPr>
              <w:shd w:val="clear" w:color="auto" w:fill="FFFFFF"/>
              <w:tabs>
                <w:tab w:val="left" w:pos="362"/>
              </w:tabs>
              <w:ind w:left="32" w:right="36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79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Социально-педагогическое исследование с целью выявления степени вовлечённости подростков в </w:t>
            </w:r>
            <w:proofErr w:type="spellStart"/>
            <w:r w:rsidRPr="002B79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наркоситуацию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2B79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252817" w:rsidRPr="002B79C1" w:rsidRDefault="00252817" w:rsidP="00AD6D79">
            <w:pPr>
              <w:pStyle w:val="a4"/>
              <w:numPr>
                <w:ilvl w:val="0"/>
                <w:numId w:val="85"/>
              </w:numPr>
              <w:shd w:val="clear" w:color="auto" w:fill="FFFFFF"/>
              <w:tabs>
                <w:tab w:val="left" w:pos="362"/>
              </w:tabs>
              <w:ind w:left="32" w:right="36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79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Семинары для классных руководителей с элементами </w:t>
            </w:r>
            <w:proofErr w:type="gramStart"/>
            <w:r w:rsidRPr="002B79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тренинга</w:t>
            </w:r>
            <w:proofErr w:type="gramEnd"/>
            <w:r w:rsidRPr="002B79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 профилактике употребления обучающимися </w:t>
            </w:r>
            <w:proofErr w:type="spellStart"/>
            <w:r w:rsidRPr="002B79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никотинсодержащих</w:t>
            </w:r>
            <w:proofErr w:type="spellEnd"/>
            <w:r w:rsidRPr="002B79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препаратов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252817" w:rsidRPr="002B79C1" w:rsidRDefault="00252817" w:rsidP="00AD6D79">
            <w:pPr>
              <w:pStyle w:val="a4"/>
              <w:numPr>
                <w:ilvl w:val="0"/>
                <w:numId w:val="85"/>
              </w:numPr>
              <w:shd w:val="clear" w:color="auto" w:fill="FFFFFF"/>
              <w:tabs>
                <w:tab w:val="left" w:pos="362"/>
              </w:tabs>
              <w:ind w:left="32" w:right="36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79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Родительские собрания по повышению уровня медицинских, социальных знаний по пробле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ме «Подросток, наркотики,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снюс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».</w:t>
            </w:r>
          </w:p>
          <w:p w:rsidR="00252817" w:rsidRPr="002B79C1" w:rsidRDefault="00252817" w:rsidP="00125AAE">
            <w:pPr>
              <w:tabs>
                <w:tab w:val="left" w:pos="362"/>
              </w:tabs>
              <w:ind w:left="32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817" w:rsidRPr="00F33EA0" w:rsidRDefault="00252817" w:rsidP="00125AAE">
            <w:pPr>
              <w:shd w:val="clear" w:color="auto" w:fill="FFFFFF"/>
              <w:ind w:left="29" w:right="36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Создано единое профилактическое пространство в общеобразовательном учреждении по недопущению  употребления несовершеннолетними </w:t>
            </w:r>
            <w:proofErr w:type="spellStart"/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никотинсодержащих</w:t>
            </w:r>
            <w:proofErr w:type="spellEnd"/>
            <w:r w:rsidRPr="00F33EA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препаратов</w:t>
            </w:r>
          </w:p>
          <w:p w:rsidR="00252817" w:rsidRPr="00F33EA0" w:rsidRDefault="00252817" w:rsidP="00125AAE">
            <w:pPr>
              <w:shd w:val="clear" w:color="auto" w:fill="FFFFFF"/>
              <w:ind w:left="29" w:right="36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52817" w:rsidRPr="00F33EA0" w:rsidTr="00252817">
        <w:trPr>
          <w:cnfStyle w:val="000000100000"/>
          <w:trHeight w:val="1134"/>
        </w:trPr>
        <w:tc>
          <w:tcPr>
            <w:cnfStyle w:val="001000000000"/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817" w:rsidRPr="00252817" w:rsidRDefault="00252817" w:rsidP="00252817">
            <w:pPr>
              <w:ind w:left="-123" w:right="-108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5281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>2.16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817" w:rsidRPr="00F33EA0" w:rsidRDefault="00252817" w:rsidP="00125AAE">
            <w:pPr>
              <w:pStyle w:val="13"/>
              <w:shd w:val="clear" w:color="auto" w:fill="auto"/>
              <w:spacing w:after="0" w:line="240" w:lineRule="auto"/>
              <w:ind w:firstLine="0"/>
              <w:jc w:val="center"/>
              <w:cnfStyle w:val="000000100000"/>
              <w:rPr>
                <w:rStyle w:val="8"/>
                <w:rFonts w:eastAsiaTheme="minorHAnsi"/>
                <w:b/>
                <w:color w:val="auto"/>
                <w:sz w:val="20"/>
                <w:szCs w:val="20"/>
              </w:rPr>
            </w:pPr>
            <w:r w:rsidRPr="00F33EA0">
              <w:rPr>
                <w:rStyle w:val="51"/>
                <w:rFonts w:eastAsiaTheme="minorHAnsi"/>
                <w:b/>
                <w:color w:val="auto"/>
                <w:sz w:val="20"/>
                <w:szCs w:val="20"/>
              </w:rPr>
              <w:t xml:space="preserve">Создание </w:t>
            </w:r>
            <w:proofErr w:type="spellStart"/>
            <w:r w:rsidRPr="00F33EA0">
              <w:rPr>
                <w:rStyle w:val="51"/>
                <w:rFonts w:eastAsiaTheme="minorHAnsi"/>
                <w:b/>
                <w:color w:val="auto"/>
                <w:sz w:val="20"/>
                <w:szCs w:val="20"/>
              </w:rPr>
              <w:t>профориентационного</w:t>
            </w:r>
            <w:proofErr w:type="spellEnd"/>
            <w:r w:rsidRPr="00F33EA0">
              <w:rPr>
                <w:rStyle w:val="51"/>
                <w:rFonts w:eastAsiaTheme="minorHAnsi"/>
                <w:b/>
                <w:color w:val="auto"/>
                <w:sz w:val="20"/>
                <w:szCs w:val="20"/>
              </w:rPr>
              <w:t xml:space="preserve"> клуба «Вектор»</w:t>
            </w:r>
          </w:p>
          <w:p w:rsidR="00252817" w:rsidRPr="00F33EA0" w:rsidRDefault="00252817" w:rsidP="00125AAE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817" w:rsidRPr="002B79C1" w:rsidRDefault="00252817" w:rsidP="00125AAE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2B79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</w:t>
            </w:r>
            <w:proofErr w:type="gramEnd"/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817" w:rsidRPr="00F33EA0" w:rsidRDefault="00252817" w:rsidP="00125AAE">
            <w:pPr>
              <w:pStyle w:val="13"/>
              <w:shd w:val="clear" w:color="auto" w:fill="auto"/>
              <w:spacing w:after="0" w:line="240" w:lineRule="auto"/>
              <w:ind w:firstLine="0"/>
              <w:jc w:val="both"/>
              <w:cnfStyle w:val="000000100000"/>
              <w:rPr>
                <w:rStyle w:val="8"/>
                <w:rFonts w:eastAsiaTheme="minorHAnsi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Создание </w:t>
            </w:r>
            <w:proofErr w:type="spellStart"/>
            <w:r w:rsidRPr="00F33EA0">
              <w:rPr>
                <w:rStyle w:val="51"/>
                <w:rFonts w:eastAsiaTheme="minorHAnsi"/>
                <w:color w:val="auto"/>
                <w:sz w:val="20"/>
                <w:szCs w:val="20"/>
              </w:rPr>
              <w:t>профориентационного</w:t>
            </w:r>
            <w:proofErr w:type="spellEnd"/>
            <w:r w:rsidRPr="00F33EA0">
              <w:rPr>
                <w:rStyle w:val="51"/>
                <w:rFonts w:eastAsiaTheme="minorHAnsi"/>
                <w:color w:val="auto"/>
                <w:sz w:val="20"/>
                <w:szCs w:val="20"/>
              </w:rPr>
              <w:t xml:space="preserve"> клуба «Вектор» для оказания помощи обучающимся старших классов в выборе дальнейшей профессии</w:t>
            </w:r>
          </w:p>
          <w:p w:rsidR="00252817" w:rsidRPr="00F33EA0" w:rsidRDefault="00252817" w:rsidP="00125AAE">
            <w:pPr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817" w:rsidRPr="00F33EA0" w:rsidRDefault="00252817" w:rsidP="00AD6D79">
            <w:pPr>
              <w:pStyle w:val="13"/>
              <w:numPr>
                <w:ilvl w:val="0"/>
                <w:numId w:val="86"/>
              </w:numPr>
              <w:shd w:val="clear" w:color="auto" w:fill="auto"/>
              <w:tabs>
                <w:tab w:val="left" w:pos="480"/>
              </w:tabs>
              <w:spacing w:after="0" w:line="240" w:lineRule="auto"/>
              <w:ind w:firstLine="0"/>
              <w:jc w:val="both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Организация деятельности </w:t>
            </w:r>
            <w:proofErr w:type="spellStart"/>
            <w:r w:rsidRPr="00F33EA0">
              <w:rPr>
                <w:rFonts w:cs="Times New Roman"/>
                <w:color w:val="auto"/>
                <w:sz w:val="20"/>
                <w:szCs w:val="20"/>
              </w:rPr>
              <w:t>про</w:t>
            </w:r>
            <w:r>
              <w:rPr>
                <w:rFonts w:cs="Times New Roman"/>
                <w:color w:val="auto"/>
                <w:sz w:val="20"/>
                <w:szCs w:val="20"/>
              </w:rPr>
              <w:t>фориентационного</w:t>
            </w:r>
            <w:proofErr w:type="spellEnd"/>
            <w:r>
              <w:rPr>
                <w:rFonts w:cs="Times New Roman"/>
                <w:color w:val="auto"/>
                <w:sz w:val="20"/>
                <w:szCs w:val="20"/>
              </w:rPr>
              <w:t xml:space="preserve"> клуба «Вектор».</w:t>
            </w:r>
          </w:p>
          <w:p w:rsidR="00252817" w:rsidRDefault="00252817" w:rsidP="00AD6D79">
            <w:pPr>
              <w:pStyle w:val="13"/>
              <w:numPr>
                <w:ilvl w:val="0"/>
                <w:numId w:val="86"/>
              </w:numPr>
              <w:shd w:val="clear" w:color="auto" w:fill="auto"/>
              <w:tabs>
                <w:tab w:val="left" w:pos="480"/>
              </w:tabs>
              <w:spacing w:after="0" w:line="240" w:lineRule="auto"/>
              <w:ind w:firstLine="0"/>
              <w:jc w:val="both"/>
              <w:cnfStyle w:val="000000100000"/>
              <w:rPr>
                <w:rFonts w:cs="Times New Roman"/>
                <w:b/>
                <w:color w:val="auto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>Взаимодействие с социальными партнерами, работодателями.</w:t>
            </w:r>
          </w:p>
          <w:p w:rsidR="00252817" w:rsidRDefault="00252817" w:rsidP="00AD6D79">
            <w:pPr>
              <w:pStyle w:val="13"/>
              <w:numPr>
                <w:ilvl w:val="0"/>
                <w:numId w:val="86"/>
              </w:numPr>
              <w:shd w:val="clear" w:color="auto" w:fill="auto"/>
              <w:tabs>
                <w:tab w:val="left" w:pos="317"/>
              </w:tabs>
              <w:spacing w:after="0" w:line="240" w:lineRule="auto"/>
              <w:ind w:firstLine="0"/>
              <w:jc w:val="both"/>
              <w:cnfStyle w:val="000000100000"/>
              <w:rPr>
                <w:rFonts w:cs="Times New Roman"/>
                <w:b/>
                <w:color w:val="auto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Разработка 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механизма </w:t>
            </w:r>
            <w:proofErr w:type="spellStart"/>
            <w:r>
              <w:rPr>
                <w:rFonts w:cs="Times New Roman"/>
                <w:color w:val="auto"/>
                <w:sz w:val="20"/>
                <w:szCs w:val="20"/>
              </w:rPr>
              <w:t>проходения</w:t>
            </w:r>
            <w:proofErr w:type="spellEnd"/>
            <w:r>
              <w:rPr>
                <w:rFonts w:cs="Times New Roman"/>
                <w:color w:val="auto"/>
                <w:sz w:val="20"/>
                <w:szCs w:val="20"/>
              </w:rPr>
              <w:t xml:space="preserve"> профессиональных проб </w:t>
            </w:r>
            <w:proofErr w:type="gramStart"/>
            <w:r>
              <w:rPr>
                <w:rFonts w:cs="Times New Roman"/>
                <w:color w:val="auto"/>
                <w:sz w:val="20"/>
                <w:szCs w:val="20"/>
              </w:rPr>
              <w:t>обучающимися</w:t>
            </w:r>
            <w:proofErr w:type="gramEnd"/>
            <w:r>
              <w:rPr>
                <w:rFonts w:cs="Times New Roman"/>
                <w:color w:val="auto"/>
                <w:sz w:val="20"/>
                <w:szCs w:val="20"/>
              </w:rPr>
              <w:t xml:space="preserve"> СОО</w:t>
            </w:r>
            <w:r w:rsidRPr="00F33EA0">
              <w:rPr>
                <w:rFonts w:cs="Times New Roman"/>
                <w:color w:val="auto"/>
                <w:sz w:val="20"/>
                <w:szCs w:val="20"/>
              </w:rPr>
              <w:t>.</w:t>
            </w:r>
          </w:p>
          <w:p w:rsidR="00252817" w:rsidRPr="00F33EA0" w:rsidRDefault="00252817" w:rsidP="00AD6D79">
            <w:pPr>
              <w:pStyle w:val="13"/>
              <w:numPr>
                <w:ilvl w:val="0"/>
                <w:numId w:val="86"/>
              </w:numPr>
              <w:shd w:val="clear" w:color="auto" w:fill="auto"/>
              <w:tabs>
                <w:tab w:val="left" w:pos="253"/>
                <w:tab w:val="left" w:pos="433"/>
              </w:tabs>
              <w:spacing w:after="0" w:line="240" w:lineRule="auto"/>
              <w:ind w:firstLine="0"/>
              <w:jc w:val="both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Через </w:t>
            </w:r>
            <w:proofErr w:type="spellStart"/>
            <w:r w:rsidRPr="00F33EA0">
              <w:rPr>
                <w:rFonts w:cs="Times New Roman"/>
                <w:color w:val="auto"/>
                <w:sz w:val="20"/>
                <w:szCs w:val="20"/>
              </w:rPr>
              <w:t>профориентационный</w:t>
            </w:r>
            <w:proofErr w:type="spellEnd"/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 клуб «Вектор» реализуются:</w:t>
            </w:r>
          </w:p>
          <w:p w:rsidR="00252817" w:rsidRPr="00F33EA0" w:rsidRDefault="00252817" w:rsidP="00AD6D79">
            <w:pPr>
              <w:pStyle w:val="13"/>
              <w:numPr>
                <w:ilvl w:val="0"/>
                <w:numId w:val="87"/>
              </w:numPr>
              <w:shd w:val="clear" w:color="auto" w:fill="auto"/>
              <w:tabs>
                <w:tab w:val="left" w:pos="253"/>
                <w:tab w:val="left" w:pos="433"/>
              </w:tabs>
              <w:spacing w:after="0" w:line="240" w:lineRule="auto"/>
              <w:ind w:hanging="19"/>
              <w:jc w:val="both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>дополнительные общеобразовательные программы профессиональной направленности;</w:t>
            </w:r>
          </w:p>
          <w:p w:rsidR="00252817" w:rsidRPr="00F33EA0" w:rsidRDefault="00252817" w:rsidP="00AD6D79">
            <w:pPr>
              <w:pStyle w:val="13"/>
              <w:numPr>
                <w:ilvl w:val="0"/>
                <w:numId w:val="87"/>
              </w:numPr>
              <w:shd w:val="clear" w:color="auto" w:fill="auto"/>
              <w:tabs>
                <w:tab w:val="left" w:pos="253"/>
                <w:tab w:val="left" w:pos="433"/>
              </w:tabs>
              <w:spacing w:after="0" w:line="240" w:lineRule="auto"/>
              <w:ind w:hanging="19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>социальные практики;</w:t>
            </w:r>
          </w:p>
          <w:p w:rsidR="00252817" w:rsidRPr="00F33EA0" w:rsidRDefault="00252817" w:rsidP="00AD6D79">
            <w:pPr>
              <w:pStyle w:val="13"/>
              <w:numPr>
                <w:ilvl w:val="0"/>
                <w:numId w:val="87"/>
              </w:numPr>
              <w:shd w:val="clear" w:color="auto" w:fill="auto"/>
              <w:tabs>
                <w:tab w:val="left" w:pos="253"/>
                <w:tab w:val="left" w:pos="433"/>
              </w:tabs>
              <w:spacing w:after="0" w:line="240" w:lineRule="auto"/>
              <w:ind w:hanging="19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 проектно-исследовательскую деятельность;</w:t>
            </w:r>
          </w:p>
          <w:p w:rsidR="00252817" w:rsidRPr="00F33EA0" w:rsidRDefault="00252817" w:rsidP="00AD6D79">
            <w:pPr>
              <w:pStyle w:val="13"/>
              <w:numPr>
                <w:ilvl w:val="0"/>
                <w:numId w:val="87"/>
              </w:numPr>
              <w:shd w:val="clear" w:color="auto" w:fill="auto"/>
              <w:tabs>
                <w:tab w:val="left" w:pos="253"/>
              </w:tabs>
              <w:spacing w:after="0" w:line="240" w:lineRule="auto"/>
              <w:ind w:left="-19" w:firstLine="19"/>
              <w:cnfStyle w:val="000000100000"/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>профессиональные пробы; семинары, практикумы, конференции, мастер-классы и другие формы повышения квалификации и обмена опытом для педагогов.</w:t>
            </w:r>
          </w:p>
          <w:p w:rsidR="00252817" w:rsidRPr="00F33EA0" w:rsidRDefault="00252817" w:rsidP="00AD6D79">
            <w:pPr>
              <w:pStyle w:val="13"/>
              <w:numPr>
                <w:ilvl w:val="0"/>
                <w:numId w:val="86"/>
              </w:numPr>
              <w:shd w:val="clear" w:color="auto" w:fill="auto"/>
              <w:tabs>
                <w:tab w:val="left" w:pos="548"/>
              </w:tabs>
              <w:spacing w:after="0" w:line="240" w:lineRule="auto"/>
              <w:ind w:right="20" w:hanging="19"/>
              <w:jc w:val="both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>Формирование представлений учащихся о требованиях рынка труда, опираясь на полученные результаты, умение планировать свою образовательную и профессиональную траекторию.</w:t>
            </w:r>
          </w:p>
          <w:p w:rsidR="00252817" w:rsidRPr="00F33EA0" w:rsidRDefault="00252817" w:rsidP="00125AAE">
            <w:pPr>
              <w:pStyle w:val="13"/>
              <w:shd w:val="clear" w:color="auto" w:fill="auto"/>
              <w:tabs>
                <w:tab w:val="left" w:pos="548"/>
              </w:tabs>
              <w:spacing w:after="0" w:line="240" w:lineRule="auto"/>
              <w:ind w:firstLine="0"/>
              <w:jc w:val="both"/>
              <w:cnfStyle w:val="000000100000"/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817" w:rsidRPr="00F33EA0" w:rsidRDefault="00252817" w:rsidP="00AD6D79">
            <w:pPr>
              <w:pStyle w:val="13"/>
              <w:numPr>
                <w:ilvl w:val="0"/>
                <w:numId w:val="38"/>
              </w:numPr>
              <w:shd w:val="clear" w:color="auto" w:fill="auto"/>
              <w:tabs>
                <w:tab w:val="left" w:pos="253"/>
                <w:tab w:val="left" w:pos="433"/>
              </w:tabs>
              <w:spacing w:after="0" w:line="240" w:lineRule="auto"/>
              <w:ind w:right="20" w:hanging="19"/>
              <w:jc w:val="both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>Информационно-консультативное: Взаимодействие между образовательным учреждением, ведомственными учреждениями социальной сферы, работодателями.</w:t>
            </w:r>
          </w:p>
          <w:p w:rsidR="00252817" w:rsidRDefault="00252817" w:rsidP="00AD6D79">
            <w:pPr>
              <w:pStyle w:val="13"/>
              <w:numPr>
                <w:ilvl w:val="0"/>
                <w:numId w:val="38"/>
              </w:numPr>
              <w:shd w:val="clear" w:color="auto" w:fill="auto"/>
              <w:tabs>
                <w:tab w:val="left" w:pos="253"/>
                <w:tab w:val="left" w:pos="433"/>
              </w:tabs>
              <w:spacing w:after="0" w:line="240" w:lineRule="auto"/>
              <w:ind w:right="20" w:hanging="19"/>
              <w:jc w:val="both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 Учебно-методическое: </w:t>
            </w:r>
          </w:p>
          <w:p w:rsidR="00252817" w:rsidRPr="00F33EA0" w:rsidRDefault="00252817" w:rsidP="00125AAE">
            <w:pPr>
              <w:pStyle w:val="13"/>
              <w:shd w:val="clear" w:color="auto" w:fill="auto"/>
              <w:tabs>
                <w:tab w:val="left" w:pos="253"/>
                <w:tab w:val="left" w:pos="433"/>
              </w:tabs>
              <w:spacing w:after="0" w:line="240" w:lineRule="auto"/>
              <w:ind w:right="20" w:firstLine="0"/>
              <w:jc w:val="both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Проведение </w:t>
            </w:r>
            <w:proofErr w:type="spellStart"/>
            <w:r w:rsidRPr="00F33EA0">
              <w:rPr>
                <w:rFonts w:cs="Times New Roman"/>
                <w:color w:val="auto"/>
                <w:sz w:val="20"/>
                <w:szCs w:val="20"/>
              </w:rPr>
              <w:t>профориентационных</w:t>
            </w:r>
            <w:proofErr w:type="spellEnd"/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 консультаций  для педагогов, обучающихся и их родителей.</w:t>
            </w:r>
          </w:p>
          <w:p w:rsidR="00252817" w:rsidRDefault="00252817" w:rsidP="00AD6D79">
            <w:pPr>
              <w:pStyle w:val="13"/>
              <w:numPr>
                <w:ilvl w:val="0"/>
                <w:numId w:val="38"/>
              </w:numPr>
              <w:shd w:val="clear" w:color="auto" w:fill="auto"/>
              <w:tabs>
                <w:tab w:val="left" w:pos="253"/>
                <w:tab w:val="left" w:pos="433"/>
              </w:tabs>
              <w:spacing w:after="0" w:line="240" w:lineRule="auto"/>
              <w:ind w:right="20" w:hanging="19"/>
              <w:jc w:val="both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 Организационно-методическое: </w:t>
            </w:r>
          </w:p>
          <w:p w:rsidR="00252817" w:rsidRPr="00F33EA0" w:rsidRDefault="00252817" w:rsidP="00125AAE">
            <w:pPr>
              <w:pStyle w:val="13"/>
              <w:shd w:val="clear" w:color="auto" w:fill="auto"/>
              <w:tabs>
                <w:tab w:val="left" w:pos="253"/>
                <w:tab w:val="left" w:pos="433"/>
              </w:tabs>
              <w:spacing w:after="0" w:line="240" w:lineRule="auto"/>
              <w:ind w:right="20" w:firstLine="0"/>
              <w:jc w:val="both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Изучение опыта </w:t>
            </w:r>
            <w:proofErr w:type="spellStart"/>
            <w:r w:rsidRPr="00F33EA0">
              <w:rPr>
                <w:rFonts w:cs="Times New Roman"/>
                <w:color w:val="auto"/>
                <w:sz w:val="20"/>
                <w:szCs w:val="20"/>
              </w:rPr>
              <w:t>профориентационной</w:t>
            </w:r>
            <w:proofErr w:type="spellEnd"/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 работы педагогов школы и учреждений 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дополнительного </w:t>
            </w:r>
            <w:r w:rsidRPr="00F33EA0">
              <w:rPr>
                <w:rFonts w:cs="Times New Roman"/>
                <w:color w:val="auto"/>
                <w:sz w:val="20"/>
                <w:szCs w:val="20"/>
              </w:rPr>
              <w:t>образования, распространение лучших практик.</w:t>
            </w:r>
          </w:p>
          <w:p w:rsidR="00252817" w:rsidRDefault="00252817" w:rsidP="00125AAE">
            <w:pPr>
              <w:pStyle w:val="13"/>
              <w:shd w:val="clear" w:color="auto" w:fill="auto"/>
              <w:tabs>
                <w:tab w:val="left" w:pos="253"/>
                <w:tab w:val="left" w:pos="433"/>
              </w:tabs>
              <w:spacing w:after="0" w:line="240" w:lineRule="auto"/>
              <w:ind w:right="20" w:firstLine="0"/>
              <w:jc w:val="both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</w:p>
          <w:p w:rsidR="00252817" w:rsidRDefault="00252817" w:rsidP="00125AAE">
            <w:pPr>
              <w:pStyle w:val="13"/>
              <w:shd w:val="clear" w:color="auto" w:fill="auto"/>
              <w:tabs>
                <w:tab w:val="left" w:pos="253"/>
              </w:tabs>
              <w:spacing w:after="0" w:line="240" w:lineRule="auto"/>
              <w:ind w:firstLine="0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</w:p>
          <w:p w:rsidR="00252817" w:rsidRDefault="00252817" w:rsidP="00125AAE">
            <w:pPr>
              <w:pStyle w:val="13"/>
              <w:shd w:val="clear" w:color="auto" w:fill="auto"/>
              <w:tabs>
                <w:tab w:val="left" w:pos="253"/>
              </w:tabs>
              <w:spacing w:after="0" w:line="240" w:lineRule="auto"/>
              <w:ind w:firstLine="0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</w:p>
          <w:p w:rsidR="00252817" w:rsidRDefault="00252817" w:rsidP="00125AAE">
            <w:pPr>
              <w:pStyle w:val="13"/>
              <w:shd w:val="clear" w:color="auto" w:fill="auto"/>
              <w:tabs>
                <w:tab w:val="left" w:pos="253"/>
              </w:tabs>
              <w:spacing w:after="0" w:line="240" w:lineRule="auto"/>
              <w:ind w:firstLine="0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</w:p>
          <w:p w:rsidR="00252817" w:rsidRDefault="00252817" w:rsidP="00125AAE">
            <w:pPr>
              <w:pStyle w:val="13"/>
              <w:shd w:val="clear" w:color="auto" w:fill="auto"/>
              <w:tabs>
                <w:tab w:val="left" w:pos="253"/>
              </w:tabs>
              <w:spacing w:after="0" w:line="240" w:lineRule="auto"/>
              <w:ind w:firstLine="0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</w:p>
          <w:p w:rsidR="00252817" w:rsidRDefault="00252817" w:rsidP="00125AAE">
            <w:pPr>
              <w:pStyle w:val="13"/>
              <w:shd w:val="clear" w:color="auto" w:fill="auto"/>
              <w:tabs>
                <w:tab w:val="left" w:pos="253"/>
              </w:tabs>
              <w:spacing w:after="0" w:line="240" w:lineRule="auto"/>
              <w:ind w:firstLine="0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</w:p>
          <w:p w:rsidR="00252817" w:rsidRDefault="00252817" w:rsidP="00125AAE">
            <w:pPr>
              <w:pStyle w:val="13"/>
              <w:shd w:val="clear" w:color="auto" w:fill="auto"/>
              <w:tabs>
                <w:tab w:val="left" w:pos="253"/>
              </w:tabs>
              <w:spacing w:after="0" w:line="240" w:lineRule="auto"/>
              <w:ind w:firstLine="0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</w:p>
          <w:p w:rsidR="00252817" w:rsidRDefault="00252817" w:rsidP="00125AAE">
            <w:pPr>
              <w:pStyle w:val="13"/>
              <w:shd w:val="clear" w:color="auto" w:fill="auto"/>
              <w:tabs>
                <w:tab w:val="left" w:pos="253"/>
              </w:tabs>
              <w:spacing w:after="0" w:line="240" w:lineRule="auto"/>
              <w:ind w:firstLine="0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</w:p>
          <w:p w:rsidR="00252817" w:rsidRDefault="00252817" w:rsidP="00125AAE">
            <w:pPr>
              <w:pStyle w:val="13"/>
              <w:shd w:val="clear" w:color="auto" w:fill="auto"/>
              <w:tabs>
                <w:tab w:val="left" w:pos="253"/>
              </w:tabs>
              <w:spacing w:after="0" w:line="240" w:lineRule="auto"/>
              <w:ind w:firstLine="0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</w:p>
          <w:p w:rsidR="00252817" w:rsidRDefault="00252817" w:rsidP="00125AAE">
            <w:pPr>
              <w:pStyle w:val="13"/>
              <w:shd w:val="clear" w:color="auto" w:fill="auto"/>
              <w:tabs>
                <w:tab w:val="left" w:pos="253"/>
              </w:tabs>
              <w:spacing w:after="0" w:line="240" w:lineRule="auto"/>
              <w:ind w:firstLine="0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</w:p>
          <w:p w:rsidR="00252817" w:rsidRDefault="00252817" w:rsidP="00125AAE">
            <w:pPr>
              <w:pStyle w:val="13"/>
              <w:shd w:val="clear" w:color="auto" w:fill="auto"/>
              <w:tabs>
                <w:tab w:val="left" w:pos="253"/>
              </w:tabs>
              <w:spacing w:after="0" w:line="240" w:lineRule="auto"/>
              <w:ind w:firstLine="0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</w:p>
          <w:p w:rsidR="00252817" w:rsidRDefault="00252817" w:rsidP="00125AAE">
            <w:pPr>
              <w:pStyle w:val="13"/>
              <w:shd w:val="clear" w:color="auto" w:fill="auto"/>
              <w:tabs>
                <w:tab w:val="left" w:pos="253"/>
              </w:tabs>
              <w:spacing w:after="0" w:line="240" w:lineRule="auto"/>
              <w:ind w:firstLine="0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</w:p>
          <w:p w:rsidR="00252817" w:rsidRDefault="00252817" w:rsidP="00125AAE">
            <w:pPr>
              <w:pStyle w:val="13"/>
              <w:shd w:val="clear" w:color="auto" w:fill="auto"/>
              <w:tabs>
                <w:tab w:val="left" w:pos="253"/>
              </w:tabs>
              <w:spacing w:after="0" w:line="240" w:lineRule="auto"/>
              <w:ind w:firstLine="0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</w:p>
          <w:p w:rsidR="00252817" w:rsidRPr="00F33EA0" w:rsidRDefault="00252817" w:rsidP="00125AAE">
            <w:pPr>
              <w:pStyle w:val="13"/>
              <w:shd w:val="clear" w:color="auto" w:fill="auto"/>
              <w:tabs>
                <w:tab w:val="left" w:pos="253"/>
              </w:tabs>
              <w:spacing w:after="0" w:line="240" w:lineRule="auto"/>
              <w:ind w:firstLine="0"/>
              <w:cnfStyle w:val="000000100000"/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817" w:rsidRPr="00F33EA0" w:rsidRDefault="00252817" w:rsidP="00125AAE">
            <w:pPr>
              <w:pStyle w:val="13"/>
              <w:shd w:val="clear" w:color="auto" w:fill="auto"/>
              <w:tabs>
                <w:tab w:val="left" w:pos="548"/>
              </w:tabs>
              <w:spacing w:after="0" w:line="240" w:lineRule="auto"/>
              <w:ind w:left="-19" w:firstLine="194"/>
              <w:jc w:val="both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Создание единого </w:t>
            </w:r>
            <w:proofErr w:type="spellStart"/>
            <w:r w:rsidRPr="00F33EA0">
              <w:rPr>
                <w:rFonts w:cs="Times New Roman"/>
                <w:color w:val="auto"/>
                <w:sz w:val="20"/>
                <w:szCs w:val="20"/>
              </w:rPr>
              <w:t>профориентационного</w:t>
            </w:r>
            <w:proofErr w:type="spellEnd"/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 пространства.</w:t>
            </w:r>
          </w:p>
          <w:p w:rsidR="00252817" w:rsidRPr="00F33EA0" w:rsidRDefault="00252817" w:rsidP="00125AAE">
            <w:pPr>
              <w:pStyle w:val="13"/>
              <w:shd w:val="clear" w:color="auto" w:fill="auto"/>
              <w:tabs>
                <w:tab w:val="left" w:pos="548"/>
              </w:tabs>
              <w:spacing w:after="0" w:line="240" w:lineRule="auto"/>
              <w:ind w:left="-19" w:right="20" w:firstLine="194"/>
              <w:jc w:val="both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Создание модели клуба «Вектор» </w:t>
            </w:r>
            <w:proofErr w:type="spellStart"/>
            <w:r w:rsidRPr="00F33EA0">
              <w:rPr>
                <w:rFonts w:cs="Times New Roman"/>
                <w:color w:val="auto"/>
                <w:sz w:val="20"/>
                <w:szCs w:val="20"/>
              </w:rPr>
              <w:t>профориентационной</w:t>
            </w:r>
            <w:proofErr w:type="spellEnd"/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 работы как источника информации для всех участников образовательного процесса, который оказывает информационно-методическую помощь педагогам; обобщает опыт; организует консультации для педагогов, родителей, учащихся.</w:t>
            </w:r>
          </w:p>
          <w:p w:rsidR="00252817" w:rsidRPr="00F33EA0" w:rsidRDefault="00252817" w:rsidP="00125AAE">
            <w:pPr>
              <w:pStyle w:val="13"/>
              <w:shd w:val="clear" w:color="auto" w:fill="auto"/>
              <w:tabs>
                <w:tab w:val="left" w:pos="548"/>
              </w:tabs>
              <w:spacing w:after="0" w:line="240" w:lineRule="auto"/>
              <w:ind w:left="-19" w:right="20" w:firstLine="194"/>
              <w:jc w:val="both"/>
              <w:cnfStyle w:val="0000001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>Совершенствование мониторинга профессионального самоопределения учащихся</w:t>
            </w:r>
          </w:p>
        </w:tc>
      </w:tr>
      <w:tr w:rsidR="00E45D32" w:rsidRPr="00F33EA0" w:rsidTr="00E45D32">
        <w:trPr>
          <w:trHeight w:val="529"/>
        </w:trPr>
        <w:tc>
          <w:tcPr>
            <w:cnfStyle w:val="001000000000"/>
            <w:tcW w:w="155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45D32" w:rsidRPr="00E45D32" w:rsidRDefault="00E45D32" w:rsidP="00E45D32">
            <w:pPr>
              <w:pStyle w:val="af0"/>
              <w:tabs>
                <w:tab w:val="num" w:pos="-18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</w:pPr>
            <w:r w:rsidRPr="00E45D32"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 xml:space="preserve">2. ПОРТФЕЛЬ ПРОЕКТОВ «СТУПЕНИ МАСТЕРСТВА» </w:t>
            </w:r>
          </w:p>
          <w:p w:rsidR="00E45D32" w:rsidRPr="00BD1FF8" w:rsidRDefault="00E45D32" w:rsidP="00E45D32">
            <w:pPr>
              <w:pStyle w:val="13"/>
              <w:shd w:val="clear" w:color="auto" w:fill="auto"/>
              <w:tabs>
                <w:tab w:val="left" w:pos="548"/>
              </w:tabs>
              <w:spacing w:after="0" w:line="240" w:lineRule="auto"/>
              <w:ind w:left="-19" w:firstLine="194"/>
              <w:jc w:val="center"/>
              <w:rPr>
                <w:rFonts w:cs="Times New Roman"/>
                <w:sz w:val="16"/>
                <w:szCs w:val="16"/>
              </w:rPr>
            </w:pPr>
            <w:r w:rsidRPr="00BD1FF8">
              <w:rPr>
                <w:rFonts w:cs="Times New Roman"/>
                <w:bCs w:val="0"/>
                <w:color w:val="auto"/>
                <w:sz w:val="16"/>
                <w:szCs w:val="16"/>
              </w:rPr>
              <w:t>НАПРАВЛЕНИЕ: «СОЗДАНИЕ УСЛОВИЙ ДЛЯ ПРОФЕССИОНАЛЬНОГО И ЛИЧНОСТНОГО РАЗВИТИЯ ПЕДАГОГОВ»</w:t>
            </w:r>
          </w:p>
        </w:tc>
      </w:tr>
      <w:tr w:rsidR="00E45D32" w:rsidRPr="00F33EA0" w:rsidTr="00252817">
        <w:trPr>
          <w:cnfStyle w:val="000000100000"/>
          <w:trHeight w:val="1134"/>
        </w:trPr>
        <w:tc>
          <w:tcPr>
            <w:cnfStyle w:val="001000000000"/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D32" w:rsidRPr="00E45D32" w:rsidRDefault="00E45D32" w:rsidP="00252817">
            <w:pPr>
              <w:ind w:left="-123" w:right="-108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45D3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3.1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D32" w:rsidRPr="00F33EA0" w:rsidRDefault="00E45D32" w:rsidP="00125AAE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33EA0">
              <w:rPr>
                <w:rStyle w:val="100"/>
                <w:b/>
                <w:bCs/>
                <w:color w:val="auto"/>
                <w:sz w:val="20"/>
                <w:szCs w:val="20"/>
              </w:rPr>
              <w:t>Наставничество в сфере образования: путь к совершенствованию»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D32" w:rsidRPr="00416693" w:rsidRDefault="00E45D32" w:rsidP="00125AAE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4166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D32" w:rsidRPr="00F33EA0" w:rsidRDefault="00E45D32" w:rsidP="00125AAE">
            <w:pPr>
              <w:ind w:left="34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Апробация модели наставничества для сопровождения процесса профессионального становления молодых педагогов.</w:t>
            </w:r>
          </w:p>
          <w:p w:rsidR="00E45D32" w:rsidRPr="00F33EA0" w:rsidRDefault="00E45D32" w:rsidP="00125AAE">
            <w:pPr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D32" w:rsidRPr="00F33EA0" w:rsidRDefault="00E45D32" w:rsidP="00125AAE">
            <w:pPr>
              <w:pStyle w:val="af0"/>
              <w:shd w:val="clear" w:color="auto" w:fill="FFFFFF"/>
              <w:tabs>
                <w:tab w:val="left" w:pos="197"/>
              </w:tabs>
              <w:spacing w:before="0" w:beforeAutospacing="0" w:after="0" w:afterAutospacing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Разработка и внедрение модели наставничества для сопровождения процесса профессионального становления молодых педагогов, включая программы диагностики уровня повышения профессиональной компетентности молодых педагогов, их возможностей, образовательных потребностей, профессиональных затруднений, динамики профессионального развития.</w:t>
            </w:r>
            <w:r w:rsidRPr="00F33EA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Планирование схемы индивидуальных образовательных маршрутов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D32" w:rsidRPr="00F33EA0" w:rsidRDefault="00E45D32" w:rsidP="00AD6D79">
            <w:pPr>
              <w:numPr>
                <w:ilvl w:val="0"/>
                <w:numId w:val="40"/>
              </w:numPr>
              <w:tabs>
                <w:tab w:val="clear" w:pos="360"/>
                <w:tab w:val="num" w:pos="-19"/>
                <w:tab w:val="left" w:pos="265"/>
              </w:tabs>
              <w:ind w:left="0" w:firstLine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Проведение мониторинга уровня повышения профессиональной компетентности молодых педагогов, их возможностей, образовательных потребностей, профессиональных затруднений, динамики профессионального развития;</w:t>
            </w:r>
          </w:p>
          <w:p w:rsidR="00E45D32" w:rsidRPr="00F33EA0" w:rsidRDefault="00E45D32" w:rsidP="00AD6D79">
            <w:pPr>
              <w:numPr>
                <w:ilvl w:val="0"/>
                <w:numId w:val="40"/>
              </w:numPr>
              <w:tabs>
                <w:tab w:val="clear" w:pos="360"/>
                <w:tab w:val="num" w:pos="-19"/>
                <w:tab w:val="left" w:pos="265"/>
              </w:tabs>
              <w:autoSpaceDE w:val="0"/>
              <w:autoSpaceDN w:val="0"/>
              <w:adjustRightInd w:val="0"/>
              <w:ind w:left="0" w:firstLine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Индивидуализация процесса повышения профессиональной компетентности и мастерства молодых педагогов через создание </w:t>
            </w: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индивидуальных образовательных программ;</w:t>
            </w:r>
          </w:p>
          <w:p w:rsidR="00E45D32" w:rsidRPr="00F33EA0" w:rsidRDefault="00E45D32" w:rsidP="00AD6D79">
            <w:pPr>
              <w:numPr>
                <w:ilvl w:val="0"/>
                <w:numId w:val="40"/>
              </w:numPr>
              <w:tabs>
                <w:tab w:val="clear" w:pos="360"/>
                <w:tab w:val="num" w:pos="-19"/>
                <w:tab w:val="left" w:pos="265"/>
              </w:tabs>
              <w:autoSpaceDE w:val="0"/>
              <w:autoSpaceDN w:val="0"/>
              <w:adjustRightInd w:val="0"/>
              <w:ind w:left="0" w:firstLine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Проведение мероприятий по совершенствованию профессиональной компетентности и мастерства молодых педагогов (консультации, проблемные  семинары, мастер-классы, создание </w:t>
            </w:r>
            <w:proofErr w:type="spellStart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портфолио</w:t>
            </w:r>
            <w:proofErr w:type="spellEnd"/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др.).</w:t>
            </w:r>
          </w:p>
        </w:tc>
        <w:tc>
          <w:tcPr>
            <w:tcW w:w="32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D32" w:rsidRPr="00F33EA0" w:rsidRDefault="00E45D32" w:rsidP="00AD6D79">
            <w:pPr>
              <w:pStyle w:val="a4"/>
              <w:numPr>
                <w:ilvl w:val="0"/>
                <w:numId w:val="41"/>
              </w:numPr>
              <w:tabs>
                <w:tab w:val="left" w:pos="377"/>
              </w:tabs>
              <w:ind w:left="34" w:firstLine="0"/>
              <w:contextualSpacing w:val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Создана модель наставничества для сопровождения процесса профессионального становления  молодых педагогов.</w:t>
            </w:r>
          </w:p>
          <w:p w:rsidR="00E45D32" w:rsidRPr="00F33EA0" w:rsidRDefault="00E45D32" w:rsidP="00AD6D79">
            <w:pPr>
              <w:pStyle w:val="a4"/>
              <w:numPr>
                <w:ilvl w:val="0"/>
                <w:numId w:val="41"/>
              </w:numPr>
              <w:tabs>
                <w:tab w:val="left" w:pos="377"/>
              </w:tabs>
              <w:ind w:left="34" w:firstLine="0"/>
              <w:contextualSpacing w:val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Сокращён срок адаптации молодых учителей;</w:t>
            </w:r>
          </w:p>
          <w:p w:rsidR="00E45D32" w:rsidRPr="00F33EA0" w:rsidRDefault="00E45D32" w:rsidP="00AD6D79">
            <w:pPr>
              <w:pStyle w:val="a4"/>
              <w:numPr>
                <w:ilvl w:val="0"/>
                <w:numId w:val="41"/>
              </w:numPr>
              <w:tabs>
                <w:tab w:val="left" w:pos="377"/>
              </w:tabs>
              <w:ind w:left="34" w:firstLine="0"/>
              <w:contextualSpacing w:val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Наблюдается рост профессиональной компетентности и мастерства молодых педагогов. </w:t>
            </w:r>
          </w:p>
          <w:p w:rsidR="00E45D32" w:rsidRPr="00F33EA0" w:rsidRDefault="00E45D32" w:rsidP="00AD6D79">
            <w:pPr>
              <w:pStyle w:val="a4"/>
              <w:numPr>
                <w:ilvl w:val="0"/>
                <w:numId w:val="41"/>
              </w:numPr>
              <w:tabs>
                <w:tab w:val="left" w:pos="377"/>
              </w:tabs>
              <w:ind w:left="34" w:firstLine="0"/>
              <w:contextualSpacing w:val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3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Наблюдается рост уровня самообразования, самоорганизации, саморазвития молодых педагогов</w:t>
            </w:r>
          </w:p>
          <w:p w:rsidR="00E45D32" w:rsidRPr="00F33EA0" w:rsidRDefault="00E45D32" w:rsidP="00125AAE">
            <w:pPr>
              <w:pStyle w:val="af0"/>
              <w:shd w:val="clear" w:color="auto" w:fill="FFFFFF"/>
              <w:tabs>
                <w:tab w:val="left" w:pos="325"/>
              </w:tabs>
              <w:spacing w:before="0" w:beforeAutospacing="0" w:after="0" w:afterAutospacing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45D32" w:rsidRPr="00F33EA0" w:rsidTr="00252817">
        <w:trPr>
          <w:trHeight w:val="1134"/>
        </w:trPr>
        <w:tc>
          <w:tcPr>
            <w:cnfStyle w:val="001000000000"/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D32" w:rsidRPr="00E45D32" w:rsidRDefault="00E45D32" w:rsidP="00252817">
            <w:pPr>
              <w:ind w:left="-123" w:right="-108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45D3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>3.2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D32" w:rsidRPr="00E45D32" w:rsidRDefault="00E45D32" w:rsidP="00E45D32">
            <w:pPr>
              <w:pStyle w:val="13"/>
              <w:shd w:val="clear" w:color="auto" w:fill="auto"/>
              <w:tabs>
                <w:tab w:val="left" w:pos="2885"/>
              </w:tabs>
              <w:spacing w:after="0" w:line="240" w:lineRule="auto"/>
              <w:ind w:firstLine="0"/>
              <w:jc w:val="both"/>
              <w:cnfStyle w:val="000000000000"/>
              <w:rPr>
                <w:rFonts w:cs="Times New Roman"/>
                <w:b/>
                <w:color w:val="auto"/>
                <w:sz w:val="20"/>
                <w:szCs w:val="20"/>
              </w:rPr>
            </w:pPr>
            <w:proofErr w:type="gramStart"/>
            <w:r w:rsidRPr="00E45D32">
              <w:rPr>
                <w:rFonts w:cs="Times New Roman"/>
                <w:b/>
                <w:color w:val="auto"/>
                <w:sz w:val="20"/>
                <w:szCs w:val="20"/>
              </w:rPr>
              <w:t>Внедрение модели индивидуальных маршрутов повышения квалификации педагогических работников («Педагог-профессионал»</w:t>
            </w:r>
            <w:proofErr w:type="gramEnd"/>
          </w:p>
          <w:p w:rsidR="00E45D32" w:rsidRPr="00E45D32" w:rsidRDefault="00E45D32" w:rsidP="00E45D32">
            <w:pPr>
              <w:pStyle w:val="13"/>
              <w:shd w:val="clear" w:color="auto" w:fill="auto"/>
              <w:tabs>
                <w:tab w:val="left" w:pos="2885"/>
              </w:tabs>
              <w:spacing w:after="0" w:line="240" w:lineRule="auto"/>
              <w:ind w:firstLine="0"/>
              <w:jc w:val="both"/>
              <w:cnfStyle w:val="000000000000"/>
              <w:rPr>
                <w:b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D32" w:rsidRPr="00E45D32" w:rsidRDefault="00E45D32" w:rsidP="00125AAE">
            <w:pPr>
              <w:pStyle w:val="13"/>
              <w:shd w:val="clear" w:color="auto" w:fill="auto"/>
              <w:spacing w:after="0" w:line="240" w:lineRule="auto"/>
              <w:ind w:firstLine="0"/>
              <w:jc w:val="center"/>
              <w:cnfStyle w:val="000000000000"/>
              <w:rPr>
                <w:rFonts w:cs="Times New Roman"/>
                <w:color w:val="auto"/>
                <w:sz w:val="20"/>
                <w:szCs w:val="20"/>
              </w:rPr>
            </w:pPr>
            <w:proofErr w:type="gramStart"/>
            <w:r w:rsidRPr="00E45D32">
              <w:rPr>
                <w:rFonts w:cs="Times New Roman"/>
                <w:color w:val="auto"/>
                <w:sz w:val="20"/>
                <w:szCs w:val="20"/>
              </w:rPr>
              <w:t>Ш</w:t>
            </w:r>
            <w:proofErr w:type="gramEnd"/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D32" w:rsidRPr="00F33EA0" w:rsidRDefault="00E45D32" w:rsidP="00125AAE">
            <w:pPr>
              <w:pStyle w:val="13"/>
              <w:shd w:val="clear" w:color="auto" w:fill="auto"/>
              <w:tabs>
                <w:tab w:val="left" w:pos="2885"/>
              </w:tabs>
              <w:spacing w:after="0" w:line="240" w:lineRule="auto"/>
              <w:ind w:firstLine="0"/>
              <w:jc w:val="both"/>
              <w:cnfStyle w:val="0000000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>создание мобильной системы повышения профессиональной компетентности педагогов образовательного учреждения, способной удовлетворить запросы каждого педагога в соответствии с потребностями образовательного учреждения.</w:t>
            </w:r>
          </w:p>
          <w:p w:rsidR="00E45D32" w:rsidRPr="00F33EA0" w:rsidRDefault="00E45D32" w:rsidP="00125AAE">
            <w:pPr>
              <w:pStyle w:val="13"/>
              <w:shd w:val="clear" w:color="auto" w:fill="auto"/>
              <w:tabs>
                <w:tab w:val="right" w:pos="3917"/>
                <w:tab w:val="right" w:pos="5616"/>
                <w:tab w:val="left" w:pos="5837"/>
              </w:tabs>
              <w:spacing w:after="0" w:line="240" w:lineRule="auto"/>
              <w:ind w:firstLine="0"/>
              <w:jc w:val="both"/>
              <w:cnfStyle w:val="000000000000"/>
              <w:rPr>
                <w:rFonts w:cs="Times New Roman"/>
                <w:color w:val="auto"/>
                <w:sz w:val="20"/>
                <w:szCs w:val="20"/>
              </w:rPr>
            </w:pPr>
          </w:p>
          <w:p w:rsidR="00E45D32" w:rsidRPr="00F33EA0" w:rsidRDefault="00E45D32" w:rsidP="00125AAE">
            <w:pPr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D32" w:rsidRDefault="00E45D32" w:rsidP="00AD6D79">
            <w:pPr>
              <w:pStyle w:val="13"/>
              <w:numPr>
                <w:ilvl w:val="0"/>
                <w:numId w:val="92"/>
              </w:numPr>
              <w:shd w:val="clear" w:color="auto" w:fill="auto"/>
              <w:tabs>
                <w:tab w:val="left" w:pos="416"/>
              </w:tabs>
              <w:spacing w:after="0" w:line="240" w:lineRule="auto"/>
              <w:ind w:left="29" w:right="20" w:firstLine="0"/>
              <w:jc w:val="both"/>
              <w:cnfStyle w:val="0000000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Создание оптимальных условий для повышения образовательного уровня квалификации педагогических работников, </w:t>
            </w:r>
          </w:p>
          <w:p w:rsidR="00E45D32" w:rsidRDefault="00E45D32" w:rsidP="00AD6D79">
            <w:pPr>
              <w:pStyle w:val="13"/>
              <w:numPr>
                <w:ilvl w:val="0"/>
                <w:numId w:val="92"/>
              </w:numPr>
              <w:shd w:val="clear" w:color="auto" w:fill="auto"/>
              <w:tabs>
                <w:tab w:val="left" w:pos="416"/>
              </w:tabs>
              <w:spacing w:after="0" w:line="240" w:lineRule="auto"/>
              <w:ind w:left="29" w:right="20" w:firstLine="0"/>
              <w:jc w:val="both"/>
              <w:cnfStyle w:val="000000000000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Разработка </w:t>
            </w:r>
            <w:r w:rsidRPr="00E45D32">
              <w:rPr>
                <w:rFonts w:cs="Times New Roman"/>
                <w:color w:val="auto"/>
                <w:sz w:val="20"/>
                <w:szCs w:val="20"/>
              </w:rPr>
              <w:t>индивидуальных маршрутов повышения квалификации педагогических работников</w:t>
            </w:r>
            <w:r>
              <w:rPr>
                <w:rFonts w:cs="Times New Roman"/>
                <w:color w:val="auto"/>
                <w:sz w:val="20"/>
                <w:szCs w:val="20"/>
              </w:rPr>
              <w:t>.</w:t>
            </w:r>
          </w:p>
          <w:p w:rsidR="00E45D32" w:rsidRPr="00F33EA0" w:rsidRDefault="00E45D32" w:rsidP="00AD6D79">
            <w:pPr>
              <w:pStyle w:val="13"/>
              <w:numPr>
                <w:ilvl w:val="0"/>
                <w:numId w:val="92"/>
              </w:numPr>
              <w:shd w:val="clear" w:color="auto" w:fill="auto"/>
              <w:tabs>
                <w:tab w:val="left" w:pos="416"/>
              </w:tabs>
              <w:spacing w:after="0" w:line="240" w:lineRule="auto"/>
              <w:ind w:left="29" w:right="20" w:firstLine="0"/>
              <w:jc w:val="both"/>
              <w:cnfStyle w:val="000000000000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Р</w:t>
            </w:r>
            <w:r w:rsidRPr="00F33EA0">
              <w:rPr>
                <w:rFonts w:cs="Times New Roman"/>
                <w:color w:val="auto"/>
                <w:sz w:val="20"/>
                <w:szCs w:val="20"/>
              </w:rPr>
              <w:t>азработка системы профессионального консультирования, помогающей начинающим педагогам на всех этапах их профессиональной карьеры.</w:t>
            </w:r>
          </w:p>
          <w:p w:rsidR="00E45D32" w:rsidRPr="00F33EA0" w:rsidRDefault="00E45D32" w:rsidP="00125AAE">
            <w:pPr>
              <w:pStyle w:val="af0"/>
              <w:shd w:val="clear" w:color="auto" w:fill="FFFFFF"/>
              <w:tabs>
                <w:tab w:val="left" w:pos="197"/>
              </w:tabs>
              <w:spacing w:before="0" w:beforeAutospacing="0" w:after="0" w:afterAutospacing="0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D32" w:rsidRPr="00F33EA0" w:rsidRDefault="00E45D32" w:rsidP="00AD6D79">
            <w:pPr>
              <w:pStyle w:val="13"/>
              <w:numPr>
                <w:ilvl w:val="0"/>
                <w:numId w:val="39"/>
              </w:numPr>
              <w:shd w:val="clear" w:color="auto" w:fill="auto"/>
              <w:tabs>
                <w:tab w:val="left" w:pos="-161"/>
                <w:tab w:val="left" w:pos="238"/>
                <w:tab w:val="left" w:pos="406"/>
              </w:tabs>
              <w:spacing w:after="0" w:line="240" w:lineRule="auto"/>
              <w:ind w:left="-19" w:right="20" w:firstLine="19"/>
              <w:jc w:val="both"/>
              <w:cnfStyle w:val="0000000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>Организация обучения педагогических работников для работы по современным педагогическим технологиям, обеспечение их деятельности в меняющихся социальных, информационных условиях.</w:t>
            </w:r>
          </w:p>
          <w:p w:rsidR="00E45D32" w:rsidRPr="00F33EA0" w:rsidRDefault="00E45D32" w:rsidP="00AD6D79">
            <w:pPr>
              <w:pStyle w:val="13"/>
              <w:numPr>
                <w:ilvl w:val="0"/>
                <w:numId w:val="39"/>
              </w:numPr>
              <w:shd w:val="clear" w:color="auto" w:fill="auto"/>
              <w:tabs>
                <w:tab w:val="left" w:pos="-161"/>
                <w:tab w:val="left" w:pos="238"/>
                <w:tab w:val="left" w:pos="406"/>
              </w:tabs>
              <w:spacing w:after="0" w:line="240" w:lineRule="auto"/>
              <w:ind w:left="-19" w:firstLine="19"/>
              <w:jc w:val="both"/>
              <w:cnfStyle w:val="0000000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>Совершенствование системы экономического стимулирования работников ОУ.</w:t>
            </w:r>
          </w:p>
          <w:p w:rsidR="00E45D32" w:rsidRPr="00F33EA0" w:rsidRDefault="00E45D32" w:rsidP="00AD6D79">
            <w:pPr>
              <w:pStyle w:val="13"/>
              <w:numPr>
                <w:ilvl w:val="0"/>
                <w:numId w:val="39"/>
              </w:numPr>
              <w:shd w:val="clear" w:color="auto" w:fill="auto"/>
              <w:tabs>
                <w:tab w:val="left" w:pos="-161"/>
                <w:tab w:val="left" w:pos="238"/>
                <w:tab w:val="left" w:pos="406"/>
              </w:tabs>
              <w:spacing w:after="0" w:line="240" w:lineRule="auto"/>
              <w:ind w:left="-19" w:firstLine="19"/>
              <w:jc w:val="both"/>
              <w:cnfStyle w:val="0000000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 Разработка шкалы успешности педагога.</w:t>
            </w:r>
          </w:p>
          <w:p w:rsidR="00E45D32" w:rsidRPr="00F33EA0" w:rsidRDefault="00E45D32" w:rsidP="00AD6D79">
            <w:pPr>
              <w:pStyle w:val="13"/>
              <w:numPr>
                <w:ilvl w:val="0"/>
                <w:numId w:val="39"/>
              </w:numPr>
              <w:shd w:val="clear" w:color="auto" w:fill="auto"/>
              <w:tabs>
                <w:tab w:val="left" w:pos="-161"/>
                <w:tab w:val="left" w:pos="238"/>
                <w:tab w:val="left" w:pos="406"/>
              </w:tabs>
              <w:spacing w:after="0" w:line="240" w:lineRule="auto"/>
              <w:ind w:left="-19" w:firstLine="19"/>
              <w:jc w:val="both"/>
              <w:cnfStyle w:val="0000000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>Разработка концепции информационного обеспечения образовательного процесса.</w:t>
            </w:r>
          </w:p>
          <w:p w:rsidR="00E45D32" w:rsidRPr="00F33EA0" w:rsidRDefault="00E45D32" w:rsidP="00AD6D79">
            <w:pPr>
              <w:pStyle w:val="13"/>
              <w:numPr>
                <w:ilvl w:val="0"/>
                <w:numId w:val="39"/>
              </w:numPr>
              <w:shd w:val="clear" w:color="auto" w:fill="auto"/>
              <w:tabs>
                <w:tab w:val="left" w:pos="-161"/>
                <w:tab w:val="left" w:pos="238"/>
                <w:tab w:val="left" w:pos="406"/>
              </w:tabs>
              <w:spacing w:after="0" w:line="240" w:lineRule="auto"/>
              <w:ind w:left="-19" w:firstLine="19"/>
              <w:jc w:val="both"/>
              <w:cnfStyle w:val="0000000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 Создание </w:t>
            </w:r>
            <w:proofErr w:type="spellStart"/>
            <w:r w:rsidRPr="00F33EA0">
              <w:rPr>
                <w:rFonts w:cs="Times New Roman"/>
                <w:color w:val="auto"/>
                <w:sz w:val="20"/>
                <w:szCs w:val="20"/>
              </w:rPr>
              <w:t>меди</w:t>
            </w:r>
            <w:proofErr w:type="gramStart"/>
            <w:r w:rsidRPr="00F33EA0">
              <w:rPr>
                <w:rFonts w:cs="Times New Roman"/>
                <w:color w:val="auto"/>
                <w:sz w:val="20"/>
                <w:szCs w:val="20"/>
              </w:rPr>
              <w:t>а</w:t>
            </w:r>
            <w:proofErr w:type="spellEnd"/>
            <w:r w:rsidRPr="00F33EA0">
              <w:rPr>
                <w:rFonts w:cs="Times New Roman"/>
                <w:color w:val="auto"/>
                <w:sz w:val="20"/>
                <w:szCs w:val="20"/>
              </w:rPr>
              <w:t>-</w:t>
            </w:r>
            <w:proofErr w:type="gramEnd"/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 и видеотеки методических и нормативных материалов на базе библиотеки.</w:t>
            </w:r>
          </w:p>
          <w:p w:rsidR="00E45D32" w:rsidRPr="00BD1FF8" w:rsidRDefault="00E45D32" w:rsidP="00AD6D79">
            <w:pPr>
              <w:pStyle w:val="13"/>
              <w:numPr>
                <w:ilvl w:val="0"/>
                <w:numId w:val="39"/>
              </w:numPr>
              <w:shd w:val="clear" w:color="auto" w:fill="auto"/>
              <w:tabs>
                <w:tab w:val="left" w:pos="-161"/>
                <w:tab w:val="left" w:pos="238"/>
                <w:tab w:val="left" w:pos="406"/>
              </w:tabs>
              <w:spacing w:after="0" w:line="240" w:lineRule="auto"/>
              <w:ind w:left="-19" w:right="20" w:firstLine="19"/>
              <w:jc w:val="both"/>
              <w:cnfStyle w:val="000000000000"/>
              <w:rPr>
                <w:rFonts w:cs="Times New Roman"/>
                <w:color w:val="auto"/>
                <w:sz w:val="20"/>
                <w:szCs w:val="20"/>
              </w:rPr>
            </w:pPr>
            <w:r w:rsidRPr="00BD1FF8">
              <w:rPr>
                <w:rFonts w:cs="Times New Roman"/>
                <w:color w:val="auto"/>
                <w:sz w:val="20"/>
                <w:szCs w:val="20"/>
              </w:rPr>
              <w:t xml:space="preserve"> Формирование авторских инициатив педагогов по развитию профессиональной деятельности.</w:t>
            </w:r>
          </w:p>
          <w:p w:rsidR="00E45D32" w:rsidRPr="00E45D32" w:rsidRDefault="00E45D32" w:rsidP="00AD6D79">
            <w:pPr>
              <w:pStyle w:val="13"/>
              <w:numPr>
                <w:ilvl w:val="0"/>
                <w:numId w:val="39"/>
              </w:numPr>
              <w:shd w:val="clear" w:color="auto" w:fill="auto"/>
              <w:tabs>
                <w:tab w:val="left" w:pos="-161"/>
                <w:tab w:val="left" w:pos="238"/>
                <w:tab w:val="left" w:pos="406"/>
              </w:tabs>
              <w:spacing w:after="0" w:line="240" w:lineRule="auto"/>
              <w:ind w:left="-19" w:right="20" w:firstLine="19"/>
              <w:jc w:val="both"/>
              <w:cnfStyle w:val="000000000000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О</w:t>
            </w:r>
            <w:r w:rsidRPr="00E45D32">
              <w:rPr>
                <w:rFonts w:cs="Times New Roman"/>
                <w:color w:val="auto"/>
                <w:sz w:val="20"/>
                <w:szCs w:val="20"/>
              </w:rPr>
              <w:t>беспечение участия сотрудников в конкурсах педагогического мастерства.</w:t>
            </w:r>
          </w:p>
        </w:tc>
        <w:tc>
          <w:tcPr>
            <w:tcW w:w="32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D32" w:rsidRDefault="00E45D32" w:rsidP="00125AAE">
            <w:pPr>
              <w:pStyle w:val="13"/>
              <w:shd w:val="clear" w:color="auto" w:fill="auto"/>
              <w:spacing w:after="0" w:line="240" w:lineRule="auto"/>
              <w:ind w:firstLine="0"/>
              <w:jc w:val="both"/>
              <w:cnfStyle w:val="000000000000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П</w:t>
            </w:r>
            <w:r w:rsidRPr="00F33EA0">
              <w:rPr>
                <w:rFonts w:cs="Times New Roman"/>
                <w:color w:val="auto"/>
                <w:sz w:val="20"/>
                <w:szCs w:val="20"/>
              </w:rPr>
              <w:t>овышение эффективности деятельности ОУ;</w:t>
            </w:r>
          </w:p>
          <w:p w:rsidR="00E45D32" w:rsidRPr="00F33EA0" w:rsidRDefault="00E45D32" w:rsidP="00125AAE">
            <w:pPr>
              <w:pStyle w:val="13"/>
              <w:shd w:val="clear" w:color="auto" w:fill="auto"/>
              <w:spacing w:after="0" w:line="240" w:lineRule="auto"/>
              <w:ind w:firstLine="0"/>
              <w:jc w:val="both"/>
              <w:cnfStyle w:val="000000000000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П</w:t>
            </w:r>
            <w:r w:rsidRPr="00F33EA0">
              <w:rPr>
                <w:rFonts w:cs="Times New Roman"/>
                <w:color w:val="auto"/>
                <w:sz w:val="20"/>
                <w:szCs w:val="20"/>
              </w:rPr>
              <w:t>овышение профессиональной компетентности педагогических кадров;</w:t>
            </w:r>
          </w:p>
          <w:p w:rsidR="00E45D32" w:rsidRPr="00F33EA0" w:rsidRDefault="00E45D32" w:rsidP="00E45D32">
            <w:pPr>
              <w:pStyle w:val="13"/>
              <w:shd w:val="clear" w:color="auto" w:fill="auto"/>
              <w:spacing w:after="0" w:line="240" w:lineRule="auto"/>
              <w:ind w:firstLine="0"/>
              <w:jc w:val="both"/>
              <w:cnfStyle w:val="000000000000"/>
              <w:rPr>
                <w:rFonts w:cs="Times New Roman"/>
                <w:color w:val="auto"/>
                <w:sz w:val="20"/>
                <w:szCs w:val="20"/>
              </w:rPr>
            </w:pPr>
            <w:r w:rsidRPr="00F33EA0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E45D32" w:rsidRPr="00F33EA0" w:rsidTr="00252817">
        <w:trPr>
          <w:cnfStyle w:val="000000100000"/>
          <w:trHeight w:val="1134"/>
        </w:trPr>
        <w:tc>
          <w:tcPr>
            <w:cnfStyle w:val="001000000000"/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D32" w:rsidRPr="00E45D32" w:rsidRDefault="00E45D32" w:rsidP="00252817">
            <w:pPr>
              <w:ind w:left="-123" w:right="-108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45D3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3.3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D32" w:rsidRPr="00F33EA0" w:rsidRDefault="00E45D32" w:rsidP="00125AAE">
            <w:pPr>
              <w:jc w:val="center"/>
              <w:cnfStyle w:val="000000100000"/>
              <w:rPr>
                <w:rStyle w:val="100"/>
                <w:b/>
                <w:bCs/>
                <w:color w:val="auto"/>
                <w:sz w:val="20"/>
                <w:szCs w:val="20"/>
              </w:rPr>
            </w:pPr>
            <w:r w:rsidRPr="00F33EA0">
              <w:rPr>
                <w:rStyle w:val="100"/>
                <w:b/>
                <w:bCs/>
                <w:color w:val="auto"/>
                <w:sz w:val="20"/>
                <w:szCs w:val="20"/>
              </w:rPr>
              <w:t>Создание клуба КИП (Клуб Инициативных Педагогов)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D32" w:rsidRPr="00416693" w:rsidRDefault="00E45D32" w:rsidP="00125AAE">
            <w:pPr>
              <w:jc w:val="center"/>
              <w:cnfStyle w:val="000000100000"/>
              <w:rPr>
                <w:rStyle w:val="100"/>
                <w:bCs/>
                <w:color w:val="auto"/>
                <w:sz w:val="20"/>
                <w:szCs w:val="20"/>
              </w:rPr>
            </w:pPr>
            <w:proofErr w:type="gramStart"/>
            <w:r w:rsidRPr="00416693">
              <w:rPr>
                <w:rStyle w:val="100"/>
                <w:bCs/>
                <w:color w:val="auto"/>
                <w:sz w:val="20"/>
                <w:szCs w:val="20"/>
              </w:rPr>
              <w:t>Ш</w:t>
            </w:r>
            <w:proofErr w:type="gramEnd"/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D32" w:rsidRPr="00F33EA0" w:rsidRDefault="00E45D32" w:rsidP="00125AAE">
            <w:pPr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6693">
              <w:rPr>
                <w:rStyle w:val="100"/>
                <w:bCs/>
                <w:color w:val="auto"/>
                <w:sz w:val="20"/>
                <w:szCs w:val="20"/>
              </w:rPr>
              <w:t>Создание условий для профессионального и личностного развития руководящих и педагогических работников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D32" w:rsidRPr="00416693" w:rsidRDefault="00E45D32" w:rsidP="00125AAE">
            <w:pPr>
              <w:jc w:val="both"/>
              <w:cnfStyle w:val="000000100000"/>
              <w:rPr>
                <w:rStyle w:val="100"/>
                <w:bCs/>
                <w:color w:val="auto"/>
                <w:sz w:val="20"/>
                <w:szCs w:val="20"/>
              </w:rPr>
            </w:pPr>
            <w:r w:rsidRPr="00416693">
              <w:rPr>
                <w:rStyle w:val="100"/>
                <w:bCs/>
                <w:color w:val="auto"/>
                <w:sz w:val="20"/>
                <w:szCs w:val="20"/>
              </w:rPr>
              <w:t xml:space="preserve">Внедрение </w:t>
            </w:r>
            <w:proofErr w:type="gramStart"/>
            <w:r w:rsidRPr="00416693">
              <w:rPr>
                <w:rStyle w:val="100"/>
                <w:bCs/>
                <w:color w:val="auto"/>
                <w:sz w:val="20"/>
                <w:szCs w:val="20"/>
              </w:rPr>
              <w:t>модели индивидуальных маршрутов повышения квалификации педагогических работников</w:t>
            </w:r>
            <w:proofErr w:type="gramEnd"/>
            <w:r w:rsidRPr="00416693">
              <w:rPr>
                <w:rStyle w:val="100"/>
                <w:bCs/>
                <w:color w:val="auto"/>
                <w:sz w:val="20"/>
                <w:szCs w:val="20"/>
              </w:rPr>
              <w:t xml:space="preserve"> </w:t>
            </w:r>
          </w:p>
          <w:p w:rsidR="00E45D32" w:rsidRPr="00F33EA0" w:rsidRDefault="00E45D32" w:rsidP="00125AAE">
            <w:pPr>
              <w:pStyle w:val="af0"/>
              <w:shd w:val="clear" w:color="auto" w:fill="FFFFFF"/>
              <w:tabs>
                <w:tab w:val="left" w:pos="197"/>
              </w:tabs>
              <w:spacing w:before="0" w:beforeAutospacing="0" w:after="0" w:afterAutospacing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D32" w:rsidRPr="00416693" w:rsidRDefault="00E45D32" w:rsidP="00AD6D79">
            <w:pPr>
              <w:pStyle w:val="a4"/>
              <w:numPr>
                <w:ilvl w:val="0"/>
                <w:numId w:val="38"/>
              </w:numPr>
              <w:tabs>
                <w:tab w:val="left" w:pos="265"/>
              </w:tabs>
              <w:ind w:left="3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66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Диссеминация передового инновационного опыта педагогов;</w:t>
            </w:r>
          </w:p>
          <w:p w:rsidR="00E45D32" w:rsidRPr="00416693" w:rsidRDefault="00E45D32" w:rsidP="00AD6D79">
            <w:pPr>
              <w:pStyle w:val="a4"/>
              <w:numPr>
                <w:ilvl w:val="0"/>
                <w:numId w:val="38"/>
              </w:numPr>
              <w:tabs>
                <w:tab w:val="left" w:pos="265"/>
              </w:tabs>
              <w:ind w:left="3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4166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Внедрение АПО в деятельность педагогических работников школы.</w:t>
            </w:r>
          </w:p>
        </w:tc>
        <w:tc>
          <w:tcPr>
            <w:tcW w:w="32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D32" w:rsidRPr="00416693" w:rsidRDefault="00E45D32" w:rsidP="00125AAE">
            <w:pPr>
              <w:jc w:val="both"/>
              <w:cnfStyle w:val="000000100000"/>
              <w:rPr>
                <w:rStyle w:val="100"/>
                <w:bCs/>
                <w:color w:val="auto"/>
                <w:sz w:val="20"/>
                <w:szCs w:val="20"/>
              </w:rPr>
            </w:pPr>
            <w:r w:rsidRPr="00416693">
              <w:rPr>
                <w:rStyle w:val="100"/>
                <w:bCs/>
                <w:color w:val="auto"/>
                <w:sz w:val="20"/>
                <w:szCs w:val="20"/>
              </w:rPr>
              <w:t xml:space="preserve">Обеспечение эффективной деятельности методической службы школы, повышение профессионального мастерства и творческого потенциала педагогов, внедрение профессионального стандарта педагога. </w:t>
            </w:r>
          </w:p>
          <w:p w:rsidR="00E45D32" w:rsidRPr="00F33EA0" w:rsidRDefault="00E45D32" w:rsidP="00125AAE">
            <w:pPr>
              <w:ind w:left="34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04989" w:rsidRDefault="00604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04989" w:rsidRDefault="00604989" w:rsidP="00E45D3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604989" w:rsidSect="00416693">
          <w:pgSz w:w="16838" w:h="11906" w:orient="landscape"/>
          <w:pgMar w:top="851" w:right="964" w:bottom="851" w:left="964" w:header="709" w:footer="709" w:gutter="0"/>
          <w:cols w:space="708"/>
          <w:docGrid w:linePitch="360"/>
        </w:sectPr>
      </w:pPr>
    </w:p>
    <w:p w:rsidR="001F2CCA" w:rsidRDefault="001F2CCA" w:rsidP="001F2CCA">
      <w:pPr>
        <w:pStyle w:val="af0"/>
        <w:tabs>
          <w:tab w:val="num" w:pos="-18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РАЗДЕЛ 6</w:t>
      </w:r>
    </w:p>
    <w:p w:rsidR="001F2CCA" w:rsidRPr="00864CB8" w:rsidRDefault="001F2CCA" w:rsidP="00742B19">
      <w:pPr>
        <w:pStyle w:val="af0"/>
        <w:tabs>
          <w:tab w:val="num" w:pos="-180"/>
        </w:tabs>
        <w:spacing w:before="0" w:beforeAutospacing="0" w:after="0" w:afterAutospacing="0"/>
        <w:jc w:val="center"/>
        <w:rPr>
          <w:sz w:val="26"/>
          <w:szCs w:val="26"/>
        </w:rPr>
      </w:pPr>
      <w:r w:rsidRPr="00864CB8">
        <w:rPr>
          <w:rFonts w:ascii="Times New Roman" w:hAnsi="Times New Roman" w:cs="Times New Roman"/>
          <w:b/>
          <w:bCs/>
          <w:sz w:val="26"/>
          <w:szCs w:val="26"/>
        </w:rPr>
        <w:t xml:space="preserve">ОСНОВНЫЕ ОЖИДАЕМЫЕ </w:t>
      </w:r>
      <w:r w:rsidR="00742B19">
        <w:rPr>
          <w:rFonts w:ascii="Times New Roman" w:hAnsi="Times New Roman" w:cs="Times New Roman"/>
          <w:b/>
          <w:bCs/>
          <w:sz w:val="26"/>
          <w:szCs w:val="26"/>
        </w:rPr>
        <w:t xml:space="preserve">КОНЕЧНЫЕ </w:t>
      </w:r>
      <w:r w:rsidRPr="00864CB8">
        <w:rPr>
          <w:rFonts w:ascii="Times New Roman" w:hAnsi="Times New Roman" w:cs="Times New Roman"/>
          <w:b/>
          <w:bCs/>
          <w:sz w:val="26"/>
          <w:szCs w:val="26"/>
        </w:rPr>
        <w:t>РЕЗУЛЬТАТЫ РЕАЛИЗАЦИИ ПРОГРАММЫ</w:t>
      </w:r>
    </w:p>
    <w:p w:rsidR="001F2CCA" w:rsidRPr="00573A0F" w:rsidRDefault="001F2CCA" w:rsidP="001F2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73A0F">
        <w:rPr>
          <w:rFonts w:ascii="Times New Roman" w:hAnsi="Times New Roman" w:cs="Times New Roman"/>
          <w:b/>
          <w:bCs/>
          <w:sz w:val="28"/>
          <w:szCs w:val="28"/>
        </w:rPr>
        <w:t>6.1. Ожидаемые конечные результаты реализации Программы</w:t>
      </w:r>
    </w:p>
    <w:p w:rsidR="001F2CCA" w:rsidRDefault="001F2CCA" w:rsidP="001F2CCA">
      <w:pPr>
        <w:pStyle w:val="af0"/>
        <w:tabs>
          <w:tab w:val="num" w:pos="-18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9156BD">
        <w:rPr>
          <w:rFonts w:ascii="Times New Roman" w:hAnsi="Times New Roman" w:cs="Times New Roman"/>
          <w:i/>
          <w:sz w:val="28"/>
          <w:szCs w:val="28"/>
          <w:u w:val="single"/>
        </w:rPr>
        <w:t>Качественные показатели образовательного процесса</w:t>
      </w:r>
      <w:r w:rsidRPr="00864CB8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64C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CCA" w:rsidRDefault="001F2CCA" w:rsidP="00AD6D79">
      <w:pPr>
        <w:pStyle w:val="af0"/>
        <w:numPr>
          <w:ilvl w:val="0"/>
          <w:numId w:val="95"/>
        </w:numPr>
        <w:spacing w:before="0" w:beforeAutospacing="0" w:after="0" w:afterAutospacing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4CB8">
        <w:rPr>
          <w:rFonts w:ascii="Times New Roman" w:hAnsi="Times New Roman" w:cs="Times New Roman"/>
          <w:sz w:val="28"/>
          <w:szCs w:val="28"/>
        </w:rPr>
        <w:t xml:space="preserve">Повышение образовательных результатов учащихся, фиксируемых на основе внешней независимой оценки (ЕГЭ, ОГЭ, ВПР, НИКО и др.). </w:t>
      </w:r>
    </w:p>
    <w:p w:rsidR="001F2CCA" w:rsidRDefault="001F2CCA" w:rsidP="00AD6D79">
      <w:pPr>
        <w:pStyle w:val="af0"/>
        <w:numPr>
          <w:ilvl w:val="0"/>
          <w:numId w:val="95"/>
        </w:numPr>
        <w:spacing w:before="0" w:beforeAutospacing="0" w:after="0" w:afterAutospacing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4CB8">
        <w:rPr>
          <w:rFonts w:ascii="Times New Roman" w:hAnsi="Times New Roman" w:cs="Times New Roman"/>
          <w:sz w:val="28"/>
          <w:szCs w:val="28"/>
        </w:rPr>
        <w:t>Рост качества знаний по профильным предметам старшей школы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64C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CCA" w:rsidRDefault="001F2CCA" w:rsidP="00AD6D79">
      <w:pPr>
        <w:pStyle w:val="af0"/>
        <w:numPr>
          <w:ilvl w:val="0"/>
          <w:numId w:val="95"/>
        </w:numPr>
        <w:spacing w:before="0" w:beforeAutospacing="0" w:after="0" w:afterAutospacing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4CB8">
        <w:rPr>
          <w:rFonts w:ascii="Times New Roman" w:hAnsi="Times New Roman" w:cs="Times New Roman"/>
          <w:sz w:val="28"/>
          <w:szCs w:val="28"/>
        </w:rPr>
        <w:t>Рост качества участия учащихся во Всероссийской олимпиа</w:t>
      </w:r>
      <w:r>
        <w:rPr>
          <w:rFonts w:ascii="Times New Roman" w:hAnsi="Times New Roman" w:cs="Times New Roman"/>
          <w:sz w:val="28"/>
          <w:szCs w:val="28"/>
        </w:rPr>
        <w:t>де школьников.</w:t>
      </w:r>
    </w:p>
    <w:p w:rsidR="001F2CCA" w:rsidRDefault="001F2CCA" w:rsidP="00AD6D79">
      <w:pPr>
        <w:pStyle w:val="af0"/>
        <w:numPr>
          <w:ilvl w:val="0"/>
          <w:numId w:val="95"/>
        </w:numPr>
        <w:spacing w:before="0" w:beforeAutospacing="0" w:after="0" w:afterAutospacing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4CB8">
        <w:rPr>
          <w:rFonts w:ascii="Times New Roman" w:hAnsi="Times New Roman" w:cs="Times New Roman"/>
          <w:sz w:val="28"/>
          <w:szCs w:val="28"/>
        </w:rPr>
        <w:t>Рост числа учащихся, принимающих участие в конкурсах, конференциях, дистанционных олимпиадах, научных сессиях и т.п.</w:t>
      </w:r>
    </w:p>
    <w:p w:rsidR="001F2CCA" w:rsidRDefault="001F2CCA" w:rsidP="00AD6D79">
      <w:pPr>
        <w:pStyle w:val="af0"/>
        <w:numPr>
          <w:ilvl w:val="0"/>
          <w:numId w:val="95"/>
        </w:numPr>
        <w:spacing w:before="0" w:beforeAutospacing="0" w:after="0" w:afterAutospacing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4CB8">
        <w:rPr>
          <w:rFonts w:ascii="Times New Roman" w:hAnsi="Times New Roman" w:cs="Times New Roman"/>
          <w:sz w:val="28"/>
          <w:szCs w:val="28"/>
        </w:rPr>
        <w:t xml:space="preserve">Увеличение доли учащихся, вовлеченных в проектную и исследовательскую деятельность; рост качества участия учащихся в научно-практических конференциях и конкурсах исследовательских работ. </w:t>
      </w:r>
    </w:p>
    <w:p w:rsidR="001F2CCA" w:rsidRDefault="001F2CCA" w:rsidP="00AD6D79">
      <w:pPr>
        <w:pStyle w:val="af0"/>
        <w:numPr>
          <w:ilvl w:val="0"/>
          <w:numId w:val="95"/>
        </w:numPr>
        <w:spacing w:before="0" w:beforeAutospacing="0" w:after="0" w:afterAutospacing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4CB8">
        <w:rPr>
          <w:rFonts w:ascii="Times New Roman" w:hAnsi="Times New Roman" w:cs="Times New Roman"/>
          <w:sz w:val="28"/>
          <w:szCs w:val="28"/>
        </w:rPr>
        <w:t xml:space="preserve">Эффективное формирование и развитие универсальных учебных действий. </w:t>
      </w:r>
    </w:p>
    <w:p w:rsidR="001F2CCA" w:rsidRPr="009156BD" w:rsidRDefault="001F2CCA" w:rsidP="001F2CCA">
      <w:pPr>
        <w:pStyle w:val="af0"/>
        <w:spacing w:before="0" w:beforeAutospacing="0" w:after="0" w:afterAutospacing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56BD">
        <w:rPr>
          <w:rFonts w:ascii="Times New Roman" w:hAnsi="Times New Roman" w:cs="Times New Roman"/>
          <w:i/>
          <w:sz w:val="28"/>
          <w:szCs w:val="28"/>
          <w:u w:val="single"/>
        </w:rPr>
        <w:t>Качественные показатели профессионального мастерства педагогов:</w:t>
      </w:r>
    </w:p>
    <w:p w:rsidR="001F2CCA" w:rsidRDefault="001F2CCA" w:rsidP="00AD6D79">
      <w:pPr>
        <w:pStyle w:val="af0"/>
        <w:numPr>
          <w:ilvl w:val="0"/>
          <w:numId w:val="96"/>
        </w:numPr>
        <w:spacing w:before="0" w:beforeAutospacing="0" w:after="0" w:afterAutospacing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4CB8">
        <w:rPr>
          <w:rFonts w:ascii="Times New Roman" w:hAnsi="Times New Roman" w:cs="Times New Roman"/>
          <w:sz w:val="28"/>
          <w:szCs w:val="28"/>
        </w:rPr>
        <w:t xml:space="preserve">Увеличение доли педагогов, применяющих на практике </w:t>
      </w:r>
      <w:proofErr w:type="spellStart"/>
      <w:r w:rsidRPr="00864CB8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Pr="00864CB8">
        <w:rPr>
          <w:rFonts w:ascii="Times New Roman" w:hAnsi="Times New Roman" w:cs="Times New Roman"/>
          <w:sz w:val="28"/>
          <w:szCs w:val="28"/>
        </w:rPr>
        <w:t xml:space="preserve"> технологии и современные информационные и коммуникационные технологии. </w:t>
      </w:r>
    </w:p>
    <w:p w:rsidR="001F2CCA" w:rsidRDefault="001F2CCA" w:rsidP="00AD6D79">
      <w:pPr>
        <w:pStyle w:val="af0"/>
        <w:numPr>
          <w:ilvl w:val="0"/>
          <w:numId w:val="96"/>
        </w:numPr>
        <w:spacing w:before="0" w:beforeAutospacing="0" w:after="0" w:afterAutospacing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7BC0">
        <w:rPr>
          <w:rFonts w:ascii="Times New Roman" w:hAnsi="Times New Roman" w:cs="Times New Roman"/>
          <w:sz w:val="28"/>
          <w:szCs w:val="28"/>
        </w:rPr>
        <w:t xml:space="preserve">Рост числа участников, победителей </w:t>
      </w:r>
      <w:r>
        <w:rPr>
          <w:rFonts w:ascii="Times New Roman" w:hAnsi="Times New Roman" w:cs="Times New Roman"/>
          <w:sz w:val="28"/>
          <w:szCs w:val="28"/>
        </w:rPr>
        <w:t>конкурсов профессионального мастерства.</w:t>
      </w:r>
    </w:p>
    <w:p w:rsidR="001F2CCA" w:rsidRDefault="001F2CCA" w:rsidP="00AD6D79">
      <w:pPr>
        <w:pStyle w:val="af0"/>
        <w:numPr>
          <w:ilvl w:val="0"/>
          <w:numId w:val="96"/>
        </w:numPr>
        <w:spacing w:before="0" w:beforeAutospacing="0" w:after="0" w:afterAutospacing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7BC0">
        <w:rPr>
          <w:rFonts w:ascii="Times New Roman" w:hAnsi="Times New Roman" w:cs="Times New Roman"/>
          <w:sz w:val="28"/>
          <w:szCs w:val="28"/>
        </w:rPr>
        <w:t xml:space="preserve">Увеличение доли педагогов, имеющих свой сайт, электронное </w:t>
      </w:r>
      <w:proofErr w:type="spellStart"/>
      <w:r w:rsidRPr="00267BC0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67B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2CCA" w:rsidRDefault="001F2CCA" w:rsidP="00AD6D79">
      <w:pPr>
        <w:pStyle w:val="af0"/>
        <w:numPr>
          <w:ilvl w:val="0"/>
          <w:numId w:val="96"/>
        </w:numPr>
        <w:spacing w:before="0" w:beforeAutospacing="0" w:after="0" w:afterAutospacing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7BC0">
        <w:rPr>
          <w:rFonts w:ascii="Times New Roman" w:hAnsi="Times New Roman" w:cs="Times New Roman"/>
          <w:sz w:val="28"/>
          <w:szCs w:val="28"/>
        </w:rPr>
        <w:t xml:space="preserve">Увеличение доли педагогов, разрабатывающих и реализующих инновационные проекты. </w:t>
      </w:r>
    </w:p>
    <w:p w:rsidR="001F2CCA" w:rsidRDefault="001F2CCA" w:rsidP="00AD6D79">
      <w:pPr>
        <w:pStyle w:val="af0"/>
        <w:numPr>
          <w:ilvl w:val="0"/>
          <w:numId w:val="96"/>
        </w:numPr>
        <w:spacing w:before="0" w:beforeAutospacing="0" w:after="0" w:afterAutospacing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7BC0">
        <w:rPr>
          <w:rFonts w:ascii="Times New Roman" w:hAnsi="Times New Roman" w:cs="Times New Roman"/>
          <w:sz w:val="28"/>
          <w:szCs w:val="28"/>
        </w:rPr>
        <w:t xml:space="preserve">Увеличение доли молодых специалистов в составе педагогического коллектива. </w:t>
      </w:r>
    </w:p>
    <w:p w:rsidR="001F2CCA" w:rsidRPr="009156BD" w:rsidRDefault="001F2CCA" w:rsidP="001F2CCA">
      <w:pPr>
        <w:pStyle w:val="af0"/>
        <w:spacing w:before="0" w:beforeAutospacing="0" w:after="0" w:afterAutospacing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56BD">
        <w:rPr>
          <w:rFonts w:ascii="Times New Roman" w:hAnsi="Times New Roman" w:cs="Times New Roman"/>
          <w:i/>
          <w:sz w:val="28"/>
          <w:szCs w:val="28"/>
          <w:u w:val="single"/>
        </w:rPr>
        <w:t>Качественные показатели системы воспитательной работы:</w:t>
      </w:r>
      <w:r w:rsidRPr="009156B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F2CCA" w:rsidRDefault="001F2CCA" w:rsidP="00AD6D79">
      <w:pPr>
        <w:pStyle w:val="af0"/>
        <w:numPr>
          <w:ilvl w:val="0"/>
          <w:numId w:val="97"/>
        </w:numPr>
        <w:spacing w:before="0" w:beforeAutospacing="0" w:after="0" w:afterAutospacing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7BC0">
        <w:rPr>
          <w:rFonts w:ascii="Times New Roman" w:hAnsi="Times New Roman" w:cs="Times New Roman"/>
          <w:sz w:val="28"/>
          <w:szCs w:val="28"/>
        </w:rPr>
        <w:t xml:space="preserve">Увеличение доли учащихся, вовлеченных в социальное проектирование. </w:t>
      </w:r>
    </w:p>
    <w:p w:rsidR="001F2CCA" w:rsidRDefault="001F2CCA" w:rsidP="00AD6D79">
      <w:pPr>
        <w:pStyle w:val="af0"/>
        <w:numPr>
          <w:ilvl w:val="0"/>
          <w:numId w:val="97"/>
        </w:numPr>
        <w:spacing w:before="0" w:beforeAutospacing="0" w:after="0" w:afterAutospacing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7BC0">
        <w:rPr>
          <w:rFonts w:ascii="Times New Roman" w:hAnsi="Times New Roman" w:cs="Times New Roman"/>
          <w:sz w:val="28"/>
          <w:szCs w:val="28"/>
        </w:rPr>
        <w:t xml:space="preserve">Увеличение доли учащихся, охваченных дополнительным образованием и внеурочной деятельностью. </w:t>
      </w:r>
    </w:p>
    <w:p w:rsidR="001F2CCA" w:rsidRDefault="001F2CCA" w:rsidP="00AD6D79">
      <w:pPr>
        <w:pStyle w:val="af0"/>
        <w:numPr>
          <w:ilvl w:val="0"/>
          <w:numId w:val="97"/>
        </w:numPr>
        <w:spacing w:before="0" w:beforeAutospacing="0" w:after="0" w:afterAutospacing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7BC0">
        <w:rPr>
          <w:rFonts w:ascii="Times New Roman" w:hAnsi="Times New Roman" w:cs="Times New Roman"/>
          <w:sz w:val="28"/>
          <w:szCs w:val="28"/>
        </w:rPr>
        <w:t>Снижение количества учащихся, со</w:t>
      </w:r>
      <w:r>
        <w:rPr>
          <w:rFonts w:ascii="Times New Roman" w:hAnsi="Times New Roman" w:cs="Times New Roman"/>
          <w:sz w:val="28"/>
          <w:szCs w:val="28"/>
        </w:rPr>
        <w:t xml:space="preserve">стоящих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учете</w:t>
      </w:r>
      <w:r w:rsidRPr="00267B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2CCA" w:rsidRDefault="001F2CCA" w:rsidP="00AD6D79">
      <w:pPr>
        <w:pStyle w:val="af0"/>
        <w:numPr>
          <w:ilvl w:val="0"/>
          <w:numId w:val="97"/>
        </w:numPr>
        <w:spacing w:before="0" w:beforeAutospacing="0" w:after="0" w:afterAutospacing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7BC0">
        <w:rPr>
          <w:rFonts w:ascii="Times New Roman" w:hAnsi="Times New Roman" w:cs="Times New Roman"/>
          <w:sz w:val="28"/>
          <w:szCs w:val="28"/>
        </w:rPr>
        <w:t>Повышение уровня правового, гражданского и патриотического сознания и самосознания учащихся.</w:t>
      </w:r>
    </w:p>
    <w:p w:rsidR="001F2CCA" w:rsidRDefault="001F2CCA" w:rsidP="001F2CCA">
      <w:pPr>
        <w:pStyle w:val="af0"/>
        <w:tabs>
          <w:tab w:val="num" w:pos="-18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CCA" w:rsidRPr="00A97E5A" w:rsidRDefault="001F2CCA" w:rsidP="00A97E5A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97E5A">
        <w:rPr>
          <w:rFonts w:ascii="Times New Roman" w:hAnsi="Times New Roman" w:cs="Times New Roman"/>
          <w:bCs/>
          <w:iCs/>
          <w:sz w:val="28"/>
          <w:szCs w:val="28"/>
        </w:rPr>
        <w:t xml:space="preserve">Оценка качества реализации Программы развития </w:t>
      </w:r>
      <w:r w:rsidRPr="00A97E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«От школы </w:t>
      </w:r>
      <w:r w:rsidR="00A97E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всех – к школе для каждого»</w:t>
      </w:r>
      <w:r w:rsidRPr="00A97E5A">
        <w:rPr>
          <w:rFonts w:ascii="Times New Roman" w:hAnsi="Times New Roman" w:cs="Times New Roman"/>
          <w:bCs/>
          <w:iCs/>
          <w:sz w:val="28"/>
          <w:szCs w:val="28"/>
        </w:rPr>
        <w:t xml:space="preserve"> осуществляется по следующим </w:t>
      </w:r>
      <w:r w:rsidRPr="00A97E5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критериям:</w:t>
      </w:r>
    </w:p>
    <w:p w:rsidR="001F2CCA" w:rsidRPr="00A97E5A" w:rsidRDefault="001F2CCA" w:rsidP="00AD6D79">
      <w:pPr>
        <w:pStyle w:val="a4"/>
        <w:numPr>
          <w:ilvl w:val="0"/>
          <w:numId w:val="94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A97E5A">
        <w:rPr>
          <w:rFonts w:ascii="Times New Roman" w:hAnsi="Times New Roman" w:cs="Times New Roman"/>
          <w:sz w:val="28"/>
          <w:szCs w:val="28"/>
        </w:rPr>
        <w:t xml:space="preserve">Состояние субъектов обучения и воспитания. </w:t>
      </w:r>
    </w:p>
    <w:p w:rsidR="001F2CCA" w:rsidRPr="00A97E5A" w:rsidRDefault="001F2CCA" w:rsidP="00AD6D79">
      <w:pPr>
        <w:pStyle w:val="a4"/>
        <w:numPr>
          <w:ilvl w:val="0"/>
          <w:numId w:val="94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A97E5A">
        <w:rPr>
          <w:rFonts w:ascii="Times New Roman" w:hAnsi="Times New Roman" w:cs="Times New Roman"/>
          <w:sz w:val="28"/>
          <w:szCs w:val="28"/>
        </w:rPr>
        <w:t xml:space="preserve">Состояние процесса обучения и воспитания </w:t>
      </w:r>
    </w:p>
    <w:p w:rsidR="001F2CCA" w:rsidRPr="00A97E5A" w:rsidRDefault="001F2CCA" w:rsidP="00AD6D79">
      <w:pPr>
        <w:pStyle w:val="a4"/>
        <w:numPr>
          <w:ilvl w:val="0"/>
          <w:numId w:val="9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7E5A">
        <w:rPr>
          <w:rFonts w:ascii="Times New Roman" w:hAnsi="Times New Roman" w:cs="Times New Roman"/>
          <w:sz w:val="28"/>
          <w:szCs w:val="28"/>
        </w:rPr>
        <w:t xml:space="preserve">Соответствие целей (результатов) обучения и воспитания прогнозируемым результатам. </w:t>
      </w:r>
    </w:p>
    <w:p w:rsidR="001F2CCA" w:rsidRDefault="001F2CCA" w:rsidP="001F2CCA">
      <w:pPr>
        <w:pStyle w:val="a4"/>
        <w:ind w:left="714"/>
        <w:jc w:val="both"/>
        <w:rPr>
          <w:sz w:val="28"/>
          <w:szCs w:val="28"/>
        </w:rPr>
      </w:pPr>
    </w:p>
    <w:p w:rsidR="00A97E5A" w:rsidRDefault="001F2CCA" w:rsidP="00A97E5A">
      <w:pPr>
        <w:pStyle w:val="a4"/>
        <w:ind w:left="7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E5A">
        <w:rPr>
          <w:rFonts w:ascii="Times New Roman" w:hAnsi="Times New Roman" w:cs="Times New Roman"/>
          <w:b/>
          <w:bCs/>
          <w:sz w:val="28"/>
          <w:szCs w:val="28"/>
        </w:rPr>
        <w:lastRenderedPageBreak/>
        <w:t>6.2. Система целевых индикаторов и показателей, характеризующих ход реализации Программы развития</w:t>
      </w:r>
    </w:p>
    <w:tbl>
      <w:tblPr>
        <w:tblW w:w="9604" w:type="dxa"/>
        <w:tblInd w:w="2" w:type="dxa"/>
        <w:tblLayout w:type="fixed"/>
        <w:tblLook w:val="0000"/>
      </w:tblPr>
      <w:tblGrid>
        <w:gridCol w:w="3650"/>
        <w:gridCol w:w="1276"/>
        <w:gridCol w:w="1134"/>
        <w:gridCol w:w="992"/>
        <w:gridCol w:w="851"/>
        <w:gridCol w:w="850"/>
        <w:gridCol w:w="851"/>
      </w:tblGrid>
      <w:tr w:rsidR="001F2CCA" w:rsidRPr="009202C5" w:rsidTr="00A97E5A">
        <w:tc>
          <w:tcPr>
            <w:tcW w:w="3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индикаторы и показатели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20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 развития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Единицы</w:t>
            </w:r>
          </w:p>
          <w:p w:rsidR="001F2CCA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920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змерения</w:t>
            </w:r>
          </w:p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Текущее значение</w:t>
            </w:r>
          </w:p>
        </w:tc>
        <w:tc>
          <w:tcPr>
            <w:tcW w:w="3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Целевое значение</w:t>
            </w:r>
          </w:p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 годам)</w:t>
            </w:r>
          </w:p>
        </w:tc>
      </w:tr>
      <w:tr w:rsidR="001F2CCA" w:rsidRPr="009202C5" w:rsidTr="00A97E5A">
        <w:tc>
          <w:tcPr>
            <w:tcW w:w="3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826FF0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FF0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A97E5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826FF0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A97E5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826FF0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FF0">
              <w:rPr>
                <w:rFonts w:ascii="Times New Roman" w:hAnsi="Times New Roman" w:cs="Times New Roman"/>
                <w:b/>
              </w:rPr>
              <w:t>20</w:t>
            </w:r>
            <w:r w:rsidR="00A97E5A">
              <w:rPr>
                <w:rFonts w:ascii="Times New Roman" w:hAnsi="Times New Roman" w:cs="Times New Roman"/>
                <w:b/>
              </w:rPr>
              <w:t>20</w:t>
            </w:r>
            <w:r w:rsidRPr="00826FF0">
              <w:rPr>
                <w:rFonts w:ascii="Times New Roman" w:hAnsi="Times New Roman" w:cs="Times New Roman"/>
                <w:b/>
              </w:rPr>
              <w:t>-20</w:t>
            </w:r>
            <w:r w:rsidR="00A97E5A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826FF0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FF0">
              <w:rPr>
                <w:rFonts w:ascii="Times New Roman" w:hAnsi="Times New Roman" w:cs="Times New Roman"/>
                <w:b/>
              </w:rPr>
              <w:t>20</w:t>
            </w:r>
            <w:r w:rsidR="00A97E5A">
              <w:rPr>
                <w:rFonts w:ascii="Times New Roman" w:hAnsi="Times New Roman" w:cs="Times New Roman"/>
                <w:b/>
              </w:rPr>
              <w:t>21</w:t>
            </w:r>
            <w:r w:rsidRPr="00826FF0">
              <w:rPr>
                <w:rFonts w:ascii="Times New Roman" w:hAnsi="Times New Roman" w:cs="Times New Roman"/>
                <w:b/>
              </w:rPr>
              <w:t>-202</w:t>
            </w:r>
            <w:r w:rsidR="00A97E5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F2CCA" w:rsidRPr="00826FF0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FF0">
              <w:rPr>
                <w:rFonts w:ascii="Times New Roman" w:hAnsi="Times New Roman" w:cs="Times New Roman"/>
                <w:b/>
              </w:rPr>
              <w:t>202</w:t>
            </w:r>
            <w:r w:rsidR="00A97E5A">
              <w:rPr>
                <w:rFonts w:ascii="Times New Roman" w:hAnsi="Times New Roman" w:cs="Times New Roman"/>
                <w:b/>
              </w:rPr>
              <w:t>2</w:t>
            </w:r>
            <w:r w:rsidRPr="00826FF0">
              <w:rPr>
                <w:rFonts w:ascii="Times New Roman" w:hAnsi="Times New Roman" w:cs="Times New Roman"/>
                <w:b/>
              </w:rPr>
              <w:t>-202</w:t>
            </w:r>
            <w:r w:rsidR="00A97E5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2CCA" w:rsidRPr="00826FF0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b/>
              </w:rPr>
            </w:pPr>
            <w:r w:rsidRPr="00826FF0">
              <w:rPr>
                <w:rFonts w:ascii="Times New Roman" w:hAnsi="Times New Roman" w:cs="Times New Roman"/>
                <w:b/>
              </w:rPr>
              <w:t>202</w:t>
            </w:r>
            <w:r w:rsidR="00A97E5A">
              <w:rPr>
                <w:rFonts w:ascii="Times New Roman" w:hAnsi="Times New Roman" w:cs="Times New Roman"/>
                <w:b/>
              </w:rPr>
              <w:t>3</w:t>
            </w:r>
            <w:r w:rsidRPr="00826FF0">
              <w:rPr>
                <w:rFonts w:ascii="Times New Roman" w:hAnsi="Times New Roman" w:cs="Times New Roman"/>
                <w:b/>
              </w:rPr>
              <w:t>-</w:t>
            </w:r>
          </w:p>
          <w:p w:rsidR="001F2CCA" w:rsidRPr="00826FF0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b/>
              </w:rPr>
            </w:pPr>
            <w:r w:rsidRPr="00826FF0">
              <w:rPr>
                <w:rFonts w:ascii="Times New Roman" w:hAnsi="Times New Roman" w:cs="Times New Roman"/>
                <w:b/>
              </w:rPr>
              <w:t>202</w:t>
            </w:r>
            <w:r w:rsidR="00A97E5A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1F2CCA" w:rsidRPr="009202C5" w:rsidTr="00A97E5A"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 xml:space="preserve">Уровень компетентности в сфере самостоятельной познавательной деятельности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1F2CCA" w:rsidRPr="009202C5" w:rsidTr="00A97E5A"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компетентности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1F2CCA" w:rsidRPr="009202C5" w:rsidTr="00A97E5A"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Уровень мотивации к обучению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1F2CCA" w:rsidRPr="009202C5" w:rsidTr="00A97E5A"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Уровень нравственной воспитанности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F2CCA" w:rsidRPr="009202C5" w:rsidTr="00A97E5A"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 xml:space="preserve">Уровни </w:t>
            </w:r>
            <w:proofErr w:type="spellStart"/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202C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компетентности учащихся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1F2CCA" w:rsidRPr="009202C5" w:rsidTr="00A97E5A"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proofErr w:type="gramStart"/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202C5">
              <w:rPr>
                <w:rFonts w:ascii="Times New Roman" w:hAnsi="Times New Roman" w:cs="Times New Roman"/>
                <w:sz w:val="24"/>
                <w:szCs w:val="24"/>
              </w:rPr>
              <w:t xml:space="preserve">, вовлеченных в конкурсы, олимпиады, турниры и другие конкурсные мероприятия -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F2CCA" w:rsidRPr="009202C5" w:rsidTr="00A97E5A"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</w:t>
            </w:r>
            <w:proofErr w:type="gramStart"/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, занимающихся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исследовательской и проектной деятельностью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урочное и внеурочное время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1F2CCA" w:rsidRPr="009202C5" w:rsidTr="00A97E5A"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Удельный вес социальной активности учащихся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1F2CCA" w:rsidRPr="009202C5" w:rsidTr="00A97E5A"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proofErr w:type="spellStart"/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202C5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коммуникативной компетентности учащихся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F2CCA" w:rsidRPr="009202C5" w:rsidTr="00A97E5A"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Уровень развития ценностных ориентаций и направленности личности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F2CCA" w:rsidRPr="009202C5" w:rsidTr="00A97E5A"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Уровень развития патриотизма и милосердия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F2CCA" w:rsidRPr="009202C5" w:rsidTr="00A97E5A"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202C5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 культурно и духовно обогащенной личности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F2CCA" w:rsidRPr="009202C5" w:rsidTr="00A97E5A"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br w:type="column"/>
              <w:t xml:space="preserve">Удельный вес </w:t>
            </w:r>
            <w:proofErr w:type="spellStart"/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202C5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 в сфере гражданско-общественной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1F2CCA" w:rsidRPr="009202C5" w:rsidTr="00A97E5A"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Удельный вес готовности к профессиональному самоопределению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F2CCA" w:rsidRPr="009202C5" w:rsidTr="00A97E5A"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поступления выпускников в высшие и </w:t>
            </w:r>
            <w:r w:rsidRPr="00920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средние специальные учебные заведения, в том числе и на бюджетные отделения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F2CCA" w:rsidRPr="009202C5" w:rsidTr="00A97E5A"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Удельный вес включенности учащихся в систему дополнительного образования в школе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F2CCA" w:rsidRPr="009202C5" w:rsidTr="00A97E5A"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202C5"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активности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F2CCA" w:rsidRPr="009202C5" w:rsidTr="00A97E5A"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Уровень экологической культуры и культуры здорового образа жизни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1F2CCA" w:rsidRPr="009202C5" w:rsidTr="00A97E5A"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202C5">
              <w:rPr>
                <w:rFonts w:ascii="Times New Roman" w:hAnsi="Times New Roman" w:cs="Times New Roman"/>
                <w:color w:val="auto"/>
              </w:rPr>
              <w:t xml:space="preserve">Доля обучающихся 2-11 классов, являющихся членами детских общественных объединений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202C5">
              <w:rPr>
                <w:rFonts w:ascii="Times New Roman" w:hAnsi="Times New Roman" w:cs="Times New Roman"/>
                <w:color w:val="auto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202C5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F2CCA" w:rsidRPr="009202C5" w:rsidRDefault="001F2CCA" w:rsidP="00A97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F2CCA" w:rsidRPr="009202C5" w:rsidTr="00A97E5A"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202C5">
              <w:rPr>
                <w:rFonts w:ascii="Times New Roman" w:hAnsi="Times New Roman" w:cs="Times New Roman"/>
                <w:color w:val="auto"/>
              </w:rPr>
              <w:t xml:space="preserve">Доля детей группы риска, вовлеченных в систему дополнительного образования детей, в общей численности детей группы риска.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202C5">
              <w:rPr>
                <w:rFonts w:ascii="Times New Roman" w:hAnsi="Times New Roman" w:cs="Times New Roman"/>
                <w:color w:val="auto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202C5">
              <w:rPr>
                <w:rFonts w:ascii="Times New Roman" w:hAnsi="Times New Roman" w:cs="Times New Roman"/>
                <w:color w:val="auto"/>
              </w:rPr>
              <w:t>83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202C5">
              <w:rPr>
                <w:rFonts w:ascii="Times New Roman" w:hAnsi="Times New Roman" w:cs="Times New Roman"/>
                <w:color w:val="auto"/>
              </w:rPr>
              <w:t>85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202C5">
              <w:rPr>
                <w:rFonts w:ascii="Times New Roman" w:hAnsi="Times New Roman" w:cs="Times New Roman"/>
                <w:color w:val="auto"/>
              </w:rPr>
              <w:t>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F2CCA" w:rsidRPr="009202C5" w:rsidRDefault="001F2CCA" w:rsidP="00A97E5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202C5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202C5">
              <w:rPr>
                <w:rFonts w:ascii="Times New Roman" w:hAnsi="Times New Roman" w:cs="Times New Roman"/>
                <w:color w:val="auto"/>
              </w:rPr>
              <w:t>100</w:t>
            </w:r>
          </w:p>
        </w:tc>
      </w:tr>
      <w:tr w:rsidR="001F2CCA" w:rsidRPr="009202C5" w:rsidTr="00A97E5A"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202C5">
              <w:rPr>
                <w:rFonts w:ascii="Times New Roman" w:hAnsi="Times New Roman" w:cs="Times New Roman"/>
                <w:color w:val="auto"/>
              </w:rPr>
              <w:t xml:space="preserve">Удельный вес детей в возрасте 7-18 лет, участвующих в социально-значимых акциях, проектах, программах.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202C5">
              <w:rPr>
                <w:rFonts w:ascii="Times New Roman" w:hAnsi="Times New Roman" w:cs="Times New Roman"/>
                <w:color w:val="auto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202C5">
              <w:rPr>
                <w:rFonts w:ascii="Times New Roman" w:hAnsi="Times New Roman" w:cs="Times New Roman"/>
                <w:color w:val="auto"/>
              </w:rPr>
              <w:t>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202C5">
              <w:rPr>
                <w:rFonts w:ascii="Times New Roman" w:hAnsi="Times New Roman" w:cs="Times New Roman"/>
                <w:color w:val="auto"/>
              </w:rPr>
              <w:t>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202C5">
              <w:rPr>
                <w:rFonts w:ascii="Times New Roman" w:hAnsi="Times New Roman" w:cs="Times New Roman"/>
                <w:color w:val="auto"/>
              </w:rPr>
              <w:t>98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F2CCA" w:rsidRPr="009202C5" w:rsidRDefault="001F2CCA" w:rsidP="00A97E5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202C5">
              <w:rPr>
                <w:rFonts w:ascii="Times New Roman" w:hAnsi="Times New Roman" w:cs="Times New Roman"/>
                <w:color w:val="auto"/>
              </w:rPr>
              <w:t>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202C5">
              <w:rPr>
                <w:rFonts w:ascii="Times New Roman" w:hAnsi="Times New Roman" w:cs="Times New Roman"/>
                <w:color w:val="auto"/>
              </w:rPr>
              <w:t>98</w:t>
            </w:r>
          </w:p>
        </w:tc>
      </w:tr>
      <w:tr w:rsidR="001F2CCA" w:rsidRPr="009202C5" w:rsidTr="00A97E5A"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202C5">
              <w:rPr>
                <w:rFonts w:ascii="Times New Roman" w:hAnsi="Times New Roman" w:cs="Times New Roman"/>
                <w:color w:val="auto"/>
              </w:rPr>
              <w:t xml:space="preserve">Удельный вес детей в возрасте 7-18 лет, участвующих в мероприятиях духовно-нравственной направленности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202C5">
              <w:rPr>
                <w:rFonts w:ascii="Times New Roman" w:hAnsi="Times New Roman" w:cs="Times New Roman"/>
                <w:color w:val="auto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202C5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F2CCA" w:rsidRPr="009202C5" w:rsidRDefault="001F2CCA" w:rsidP="00A97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F2CCA" w:rsidRPr="009202C5" w:rsidTr="00A97E5A"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202C5">
              <w:rPr>
                <w:rFonts w:ascii="Times New Roman" w:hAnsi="Times New Roman" w:cs="Times New Roman"/>
                <w:color w:val="auto"/>
              </w:rPr>
              <w:t xml:space="preserve">Доля учащихся, занимающихся в объединениях дополнительного образования, высказавших удовлетворение занятиями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202C5">
              <w:rPr>
                <w:rFonts w:ascii="Times New Roman" w:hAnsi="Times New Roman" w:cs="Times New Roman"/>
                <w:color w:val="auto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202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Положительная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202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Положительная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202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Положительная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F2CCA" w:rsidRPr="009202C5" w:rsidRDefault="001F2CCA" w:rsidP="00A97E5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202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Положительная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202C5">
              <w:rPr>
                <w:rFonts w:ascii="Times New Roman" w:hAnsi="Times New Roman" w:cs="Times New Roman"/>
                <w:color w:val="auto"/>
              </w:rPr>
              <w:t>95</w:t>
            </w:r>
          </w:p>
        </w:tc>
      </w:tr>
      <w:tr w:rsidR="001F2CCA" w:rsidRPr="009202C5" w:rsidTr="00A97E5A"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202C5">
              <w:rPr>
                <w:rFonts w:ascii="Times New Roman" w:hAnsi="Times New Roman" w:cs="Times New Roman"/>
                <w:color w:val="auto"/>
              </w:rPr>
              <w:t xml:space="preserve">Уровень удовлетворенности организацией внеурочной деятельности в начальной школе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202C5">
              <w:rPr>
                <w:rFonts w:ascii="Times New Roman" w:hAnsi="Times New Roman" w:cs="Times New Roman"/>
                <w:color w:val="auto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202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Положительная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202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Положительная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202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Положительная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F2CCA" w:rsidRPr="009202C5" w:rsidRDefault="001F2CCA" w:rsidP="00A97E5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202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Положительная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202C5">
              <w:rPr>
                <w:rFonts w:ascii="Times New Roman" w:hAnsi="Times New Roman" w:cs="Times New Roman"/>
                <w:color w:val="auto"/>
              </w:rPr>
              <w:t>95</w:t>
            </w:r>
          </w:p>
        </w:tc>
      </w:tr>
      <w:tr w:rsidR="001F2CCA" w:rsidRPr="009202C5" w:rsidTr="00A97E5A"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202C5">
              <w:rPr>
                <w:rFonts w:ascii="Times New Roman" w:hAnsi="Times New Roman" w:cs="Times New Roman"/>
                <w:color w:val="auto"/>
              </w:rPr>
              <w:t xml:space="preserve">Удельный вес педагогических работников, участвующих в педагогических конкурсах по проблемам воспитания и дополнительного образования детей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202C5">
              <w:rPr>
                <w:rFonts w:ascii="Times New Roman" w:hAnsi="Times New Roman" w:cs="Times New Roman"/>
                <w:color w:val="auto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202C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202C5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202C5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F2CCA" w:rsidRPr="009202C5" w:rsidRDefault="001F2CCA" w:rsidP="00A97E5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202C5">
              <w:rPr>
                <w:rFonts w:ascii="Times New Roman" w:hAnsi="Times New Roman" w:cs="Times New Roman"/>
                <w:color w:val="auto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202C5">
              <w:rPr>
                <w:rFonts w:ascii="Times New Roman" w:hAnsi="Times New Roman" w:cs="Times New Roman"/>
                <w:color w:val="auto"/>
              </w:rPr>
              <w:t>23</w:t>
            </w:r>
          </w:p>
        </w:tc>
      </w:tr>
      <w:tr w:rsidR="001F2CCA" w:rsidRPr="009202C5" w:rsidTr="00A97E5A"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Удельный вес расширения спектра образовательных услуг для детей различного возраста и социальных групп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F2CCA" w:rsidRPr="009202C5" w:rsidTr="00A97E5A"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учащихся, педагогов и родителей жизнедеятельностью в школе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F2CCA" w:rsidRPr="009202C5" w:rsidTr="00A97E5A"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 xml:space="preserve">Доля включенности учащихся, их родителей и педагогов в решение школьных проблем и </w:t>
            </w:r>
            <w:r w:rsidRPr="00920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стратегических решений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F2CCA" w:rsidRPr="009202C5" w:rsidTr="00A97E5A"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комфортности, защищённости личности учащегося, его отношение к основным сторонам жизнедеятельности.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F2CCA" w:rsidRPr="009202C5" w:rsidTr="00A97E5A"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Удельный вес профессионального роста педагогического коллектива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F2CCA" w:rsidRPr="009202C5" w:rsidTr="00A97E5A"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эффективности модели школы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2CCA" w:rsidRPr="009202C5" w:rsidRDefault="001F2CCA" w:rsidP="00A9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C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1F2CCA" w:rsidRPr="009202C5" w:rsidRDefault="001F2CCA" w:rsidP="001F2CCA">
      <w:pPr>
        <w:pStyle w:val="af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2CCA" w:rsidRDefault="001F2CCA" w:rsidP="001F2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4CA">
        <w:rPr>
          <w:rFonts w:ascii="Times New Roman" w:hAnsi="Times New Roman" w:cs="Times New Roman"/>
          <w:sz w:val="28"/>
          <w:szCs w:val="28"/>
        </w:rPr>
        <w:t xml:space="preserve">Деятельность школы по реализации Программы развития сопровождается комплексным мониторингом ее эффективности. Постоянное отслеживание процесса реализации программы позволяет осуществить школьная система оценки качества образования. </w:t>
      </w:r>
    </w:p>
    <w:p w:rsidR="001F2CCA" w:rsidRDefault="001F2CCA" w:rsidP="001F2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4CA">
        <w:rPr>
          <w:rFonts w:ascii="Times New Roman" w:hAnsi="Times New Roman" w:cs="Times New Roman"/>
          <w:sz w:val="28"/>
          <w:szCs w:val="28"/>
        </w:rPr>
        <w:t xml:space="preserve">Оценка качества образования осуществляется на основе реализуемой системы показателей и параметров, характеризующих основные аспекты качества образования (качества результата, качество условий и качество процесса). </w:t>
      </w:r>
    </w:p>
    <w:p w:rsidR="001F2CCA" w:rsidRDefault="001F2CCA" w:rsidP="001F2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4CA">
        <w:rPr>
          <w:rFonts w:ascii="Times New Roman" w:hAnsi="Times New Roman" w:cs="Times New Roman"/>
          <w:sz w:val="28"/>
          <w:szCs w:val="28"/>
        </w:rPr>
        <w:t xml:space="preserve">Динамика качественных изменений по основным направлениям будет отслеживаться через разработанные мониторинги в рамках инновационных проектов, где детально определены показатели и критерии. Анализ полученных результатов представляется ежегодно на итоговом педагогическом совете заместителями директора, курирующими инновационные проекты. </w:t>
      </w:r>
    </w:p>
    <w:p w:rsidR="001F2CCA" w:rsidRDefault="001F2CCA" w:rsidP="001F2CCA">
      <w:pPr>
        <w:pStyle w:val="af0"/>
        <w:tabs>
          <w:tab w:val="num" w:pos="-18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F2CCA" w:rsidRPr="00573A0F" w:rsidRDefault="001F2CCA" w:rsidP="001F2C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73A0F">
        <w:rPr>
          <w:rFonts w:ascii="Times New Roman" w:hAnsi="Times New Roman" w:cs="Times New Roman"/>
          <w:b/>
          <w:bCs/>
          <w:iCs/>
          <w:sz w:val="28"/>
          <w:szCs w:val="28"/>
        </w:rPr>
        <w:t>6.3. Прогнозируемые риски при реализации Программы развития</w:t>
      </w:r>
    </w:p>
    <w:p w:rsidR="001F2CCA" w:rsidRDefault="001F2CCA" w:rsidP="001F2C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219"/>
        <w:gridCol w:w="5351"/>
      </w:tblGrid>
      <w:tr w:rsidR="001F2CCA" w:rsidTr="00A97E5A">
        <w:tc>
          <w:tcPr>
            <w:tcW w:w="4219" w:type="dxa"/>
          </w:tcPr>
          <w:p w:rsidR="001F2CCA" w:rsidRPr="009202C5" w:rsidRDefault="001F2CCA" w:rsidP="00A97E5A">
            <w:pPr>
              <w:ind w:right="-183"/>
              <w:jc w:val="center"/>
              <w:rPr>
                <w:rFonts w:ascii="Times New Roman" w:hAnsi="Times New Roman" w:cs="Times New Roman"/>
              </w:rPr>
            </w:pPr>
            <w:r w:rsidRPr="009202C5">
              <w:rPr>
                <w:rFonts w:ascii="Times New Roman" w:hAnsi="Times New Roman" w:cs="Times New Roman"/>
                <w:b/>
                <w:bCs/>
                <w:i/>
                <w:iCs/>
              </w:rPr>
              <w:t>Прогнозируемые риски</w:t>
            </w:r>
          </w:p>
        </w:tc>
        <w:tc>
          <w:tcPr>
            <w:tcW w:w="5351" w:type="dxa"/>
          </w:tcPr>
          <w:p w:rsidR="001F2CCA" w:rsidRPr="009202C5" w:rsidRDefault="001F2CCA" w:rsidP="00A97E5A">
            <w:pPr>
              <w:ind w:left="163" w:right="132"/>
              <w:jc w:val="center"/>
              <w:rPr>
                <w:rFonts w:ascii="Times New Roman" w:hAnsi="Times New Roman" w:cs="Times New Roman"/>
              </w:rPr>
            </w:pPr>
            <w:r w:rsidRPr="009202C5">
              <w:rPr>
                <w:rFonts w:ascii="Times New Roman" w:hAnsi="Times New Roman" w:cs="Times New Roman"/>
                <w:b/>
                <w:bCs/>
                <w:i/>
                <w:iCs/>
              </w:rPr>
              <w:t>Способы предупреждения и компенсации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9202C5">
              <w:rPr>
                <w:rFonts w:ascii="Times New Roman" w:hAnsi="Times New Roman" w:cs="Times New Roman"/>
                <w:b/>
                <w:bCs/>
                <w:i/>
                <w:iCs/>
              </w:rPr>
              <w:t>их негативных последствий</w:t>
            </w:r>
          </w:p>
        </w:tc>
      </w:tr>
      <w:tr w:rsidR="001F2CCA" w:rsidTr="00A97E5A">
        <w:tc>
          <w:tcPr>
            <w:tcW w:w="4219" w:type="dxa"/>
          </w:tcPr>
          <w:p w:rsidR="001F2CCA" w:rsidRPr="009202C5" w:rsidRDefault="001F2CCA" w:rsidP="007955BE">
            <w:pPr>
              <w:jc w:val="both"/>
              <w:rPr>
                <w:rFonts w:ascii="Times New Roman" w:hAnsi="Times New Roman" w:cs="Times New Roman"/>
              </w:rPr>
            </w:pPr>
            <w:r w:rsidRPr="009202C5">
              <w:rPr>
                <w:rFonts w:ascii="Times New Roman" w:hAnsi="Times New Roman" w:cs="Times New Roman"/>
              </w:rPr>
              <w:t xml:space="preserve">Возрастание учебной нагрузки </w:t>
            </w:r>
            <w:proofErr w:type="gramStart"/>
            <w:r w:rsidRPr="009202C5">
              <w:rPr>
                <w:rFonts w:ascii="Times New Roman" w:hAnsi="Times New Roman" w:cs="Times New Roman"/>
              </w:rPr>
              <w:t>на</w:t>
            </w:r>
            <w:proofErr w:type="gramEnd"/>
            <w:r w:rsidRPr="009202C5">
              <w:rPr>
                <w:rFonts w:ascii="Times New Roman" w:hAnsi="Times New Roman" w:cs="Times New Roman"/>
              </w:rPr>
              <w:t xml:space="preserve"> обучающихся при реализации проектов</w:t>
            </w:r>
          </w:p>
        </w:tc>
        <w:tc>
          <w:tcPr>
            <w:tcW w:w="5351" w:type="dxa"/>
            <w:vAlign w:val="center"/>
          </w:tcPr>
          <w:p w:rsidR="001F2CCA" w:rsidRPr="009202C5" w:rsidRDefault="001F2CCA" w:rsidP="00A97E5A">
            <w:pPr>
              <w:ind w:left="35" w:right="-2"/>
              <w:jc w:val="both"/>
              <w:rPr>
                <w:rFonts w:ascii="Times New Roman" w:hAnsi="Times New Roman" w:cs="Times New Roman"/>
              </w:rPr>
            </w:pPr>
            <w:r w:rsidRPr="009202C5">
              <w:rPr>
                <w:rFonts w:ascii="Times New Roman" w:hAnsi="Times New Roman" w:cs="Times New Roman"/>
              </w:rPr>
              <w:t xml:space="preserve">Разработка с учетом </w:t>
            </w:r>
            <w:proofErr w:type="spellStart"/>
            <w:r w:rsidRPr="009202C5">
              <w:rPr>
                <w:rFonts w:ascii="Times New Roman" w:hAnsi="Times New Roman" w:cs="Times New Roman"/>
              </w:rPr>
              <w:t>валеологических</w:t>
            </w:r>
            <w:proofErr w:type="spellEnd"/>
            <w:r w:rsidRPr="009202C5">
              <w:rPr>
                <w:rFonts w:ascii="Times New Roman" w:hAnsi="Times New Roman" w:cs="Times New Roman"/>
              </w:rPr>
              <w:t xml:space="preserve"> основ плана школьного образовательного процесса</w:t>
            </w:r>
          </w:p>
        </w:tc>
      </w:tr>
      <w:tr w:rsidR="001F2CCA" w:rsidTr="00A97E5A">
        <w:tc>
          <w:tcPr>
            <w:tcW w:w="4219" w:type="dxa"/>
          </w:tcPr>
          <w:p w:rsidR="001F2CCA" w:rsidRPr="009202C5" w:rsidRDefault="001F2CCA" w:rsidP="007955BE">
            <w:pPr>
              <w:jc w:val="both"/>
              <w:rPr>
                <w:rFonts w:ascii="Times New Roman" w:hAnsi="Times New Roman" w:cs="Times New Roman"/>
              </w:rPr>
            </w:pPr>
            <w:r w:rsidRPr="009202C5">
              <w:rPr>
                <w:rFonts w:ascii="Times New Roman" w:hAnsi="Times New Roman" w:cs="Times New Roman"/>
              </w:rPr>
              <w:t>Низкий уровень мотивации учащихся</w:t>
            </w:r>
          </w:p>
        </w:tc>
        <w:tc>
          <w:tcPr>
            <w:tcW w:w="5351" w:type="dxa"/>
            <w:vAlign w:val="center"/>
          </w:tcPr>
          <w:p w:rsidR="001F2CCA" w:rsidRPr="009202C5" w:rsidRDefault="001F2CCA" w:rsidP="00A97E5A">
            <w:pPr>
              <w:ind w:left="35" w:right="-2"/>
              <w:jc w:val="both"/>
              <w:rPr>
                <w:rFonts w:ascii="Times New Roman" w:hAnsi="Times New Roman" w:cs="Times New Roman"/>
              </w:rPr>
            </w:pPr>
            <w:r w:rsidRPr="009202C5">
              <w:rPr>
                <w:rFonts w:ascii="Times New Roman" w:hAnsi="Times New Roman" w:cs="Times New Roman"/>
              </w:rPr>
              <w:t xml:space="preserve">Создание </w:t>
            </w:r>
            <w:r w:rsidR="007955BE">
              <w:rPr>
                <w:rFonts w:ascii="Times New Roman" w:hAnsi="Times New Roman" w:cs="Times New Roman"/>
              </w:rPr>
              <w:t xml:space="preserve">доброжелательной школы, </w:t>
            </w:r>
            <w:r w:rsidRPr="009202C5">
              <w:rPr>
                <w:rFonts w:ascii="Times New Roman" w:hAnsi="Times New Roman" w:cs="Times New Roman"/>
              </w:rPr>
              <w:t xml:space="preserve">ситуации успешности для школьников, участвующих в научно-исследовательской работе, использование различных видов стимулирования их деятельности. </w:t>
            </w:r>
          </w:p>
          <w:p w:rsidR="001F2CCA" w:rsidRPr="009202C5" w:rsidRDefault="001F2CCA" w:rsidP="00A97E5A">
            <w:pPr>
              <w:ind w:left="35" w:right="-2"/>
              <w:jc w:val="both"/>
              <w:rPr>
                <w:rFonts w:ascii="Times New Roman" w:hAnsi="Times New Roman" w:cs="Times New Roman"/>
              </w:rPr>
            </w:pPr>
            <w:r w:rsidRPr="009202C5">
              <w:rPr>
                <w:rFonts w:ascii="Times New Roman" w:hAnsi="Times New Roman" w:cs="Times New Roman"/>
              </w:rPr>
              <w:t xml:space="preserve">Широкая популяризация достигнутых позитивных результатов и общественная оценка труда. </w:t>
            </w:r>
          </w:p>
        </w:tc>
      </w:tr>
      <w:tr w:rsidR="001F2CCA" w:rsidTr="00A97E5A">
        <w:tc>
          <w:tcPr>
            <w:tcW w:w="4219" w:type="dxa"/>
          </w:tcPr>
          <w:p w:rsidR="001F2CCA" w:rsidRPr="009202C5" w:rsidRDefault="001F2CCA" w:rsidP="007955BE">
            <w:pPr>
              <w:jc w:val="both"/>
              <w:rPr>
                <w:rFonts w:ascii="Times New Roman" w:hAnsi="Times New Roman" w:cs="Times New Roman"/>
              </w:rPr>
            </w:pPr>
            <w:r w:rsidRPr="009202C5">
              <w:rPr>
                <w:rFonts w:ascii="Times New Roman" w:hAnsi="Times New Roman" w:cs="Times New Roman"/>
              </w:rPr>
              <w:t>Увеличение временных затрат</w:t>
            </w:r>
          </w:p>
        </w:tc>
        <w:tc>
          <w:tcPr>
            <w:tcW w:w="5351" w:type="dxa"/>
            <w:vAlign w:val="center"/>
          </w:tcPr>
          <w:p w:rsidR="001F2CCA" w:rsidRPr="009202C5" w:rsidRDefault="001F2CCA" w:rsidP="00A97E5A">
            <w:pPr>
              <w:tabs>
                <w:tab w:val="num" w:pos="177"/>
              </w:tabs>
              <w:ind w:left="35" w:right="-2"/>
              <w:jc w:val="both"/>
              <w:rPr>
                <w:rFonts w:ascii="Times New Roman" w:hAnsi="Times New Roman" w:cs="Times New Roman"/>
              </w:rPr>
            </w:pPr>
            <w:r w:rsidRPr="009202C5">
              <w:rPr>
                <w:rFonts w:ascii="Times New Roman" w:hAnsi="Times New Roman" w:cs="Times New Roman"/>
              </w:rPr>
              <w:t>Эффективное планирование, организация, мониторинг успешности и оптимальный уровень эмоционально-физических затрат. Корректировка в связи с полученными в ходе мониторинга результатами процессов, определенных программой развития.</w:t>
            </w:r>
          </w:p>
        </w:tc>
      </w:tr>
      <w:tr w:rsidR="001F2CCA" w:rsidTr="00A97E5A">
        <w:tc>
          <w:tcPr>
            <w:tcW w:w="4219" w:type="dxa"/>
          </w:tcPr>
          <w:p w:rsidR="001F2CCA" w:rsidRPr="009202C5" w:rsidRDefault="001F2CCA" w:rsidP="007955BE">
            <w:pPr>
              <w:jc w:val="both"/>
              <w:rPr>
                <w:rFonts w:ascii="Times New Roman" w:hAnsi="Times New Roman" w:cs="Times New Roman"/>
              </w:rPr>
            </w:pPr>
            <w:r w:rsidRPr="009202C5">
              <w:rPr>
                <w:rFonts w:ascii="Times New Roman" w:hAnsi="Times New Roman" w:cs="Times New Roman"/>
              </w:rPr>
              <w:lastRenderedPageBreak/>
              <w:t>Возникновение трудностей у учителей, внедряющих новые образовательные технологии в практику своей работы</w:t>
            </w:r>
          </w:p>
        </w:tc>
        <w:tc>
          <w:tcPr>
            <w:tcW w:w="5351" w:type="dxa"/>
            <w:vAlign w:val="center"/>
          </w:tcPr>
          <w:p w:rsidR="001F2CCA" w:rsidRPr="009202C5" w:rsidRDefault="001F2CCA" w:rsidP="00A97E5A">
            <w:pPr>
              <w:ind w:left="35" w:right="-2"/>
              <w:jc w:val="both"/>
              <w:rPr>
                <w:rFonts w:ascii="Times New Roman" w:hAnsi="Times New Roman" w:cs="Times New Roman"/>
              </w:rPr>
            </w:pPr>
            <w:r w:rsidRPr="009202C5">
              <w:rPr>
                <w:rFonts w:ascii="Times New Roman" w:hAnsi="Times New Roman" w:cs="Times New Roman"/>
              </w:rPr>
              <w:t>Проведение учебных семинаров, индивидуальных консультаций, тренингов по проблемам модернизации образовательного процесса в школе.</w:t>
            </w:r>
          </w:p>
        </w:tc>
      </w:tr>
      <w:tr w:rsidR="001F2CCA" w:rsidTr="00A97E5A">
        <w:tc>
          <w:tcPr>
            <w:tcW w:w="4219" w:type="dxa"/>
          </w:tcPr>
          <w:p w:rsidR="001F2CCA" w:rsidRPr="009202C5" w:rsidRDefault="001F2CCA" w:rsidP="007955BE">
            <w:pPr>
              <w:jc w:val="both"/>
              <w:rPr>
                <w:rFonts w:ascii="Times New Roman" w:hAnsi="Times New Roman" w:cs="Times New Roman"/>
              </w:rPr>
            </w:pPr>
            <w:r w:rsidRPr="009202C5">
              <w:rPr>
                <w:rFonts w:ascii="Times New Roman" w:hAnsi="Times New Roman" w:cs="Times New Roman"/>
              </w:rPr>
              <w:t>Значительные затраты времени у учителей</w:t>
            </w:r>
          </w:p>
        </w:tc>
        <w:tc>
          <w:tcPr>
            <w:tcW w:w="5351" w:type="dxa"/>
            <w:vAlign w:val="center"/>
          </w:tcPr>
          <w:p w:rsidR="001F2CCA" w:rsidRPr="009202C5" w:rsidRDefault="001F2CCA" w:rsidP="00A97E5A">
            <w:pPr>
              <w:ind w:left="35" w:right="-2"/>
              <w:jc w:val="both"/>
              <w:rPr>
                <w:rFonts w:ascii="Times New Roman" w:hAnsi="Times New Roman" w:cs="Times New Roman"/>
              </w:rPr>
            </w:pPr>
            <w:r w:rsidRPr="009202C5">
              <w:rPr>
                <w:rFonts w:ascii="Times New Roman" w:hAnsi="Times New Roman" w:cs="Times New Roman"/>
              </w:rPr>
              <w:t>Разработка алгоритма введения модуля в образовательный процесс, проведение тренингов и консультаций по рациональному распределению времени и использование разработанных практических решений. Популяризация удачного опыта в этом направлении.</w:t>
            </w:r>
          </w:p>
        </w:tc>
      </w:tr>
      <w:tr w:rsidR="001F2CCA" w:rsidTr="00A97E5A">
        <w:tc>
          <w:tcPr>
            <w:tcW w:w="4219" w:type="dxa"/>
          </w:tcPr>
          <w:p w:rsidR="001F2CCA" w:rsidRPr="009202C5" w:rsidRDefault="001F2CCA" w:rsidP="007955BE">
            <w:pPr>
              <w:jc w:val="both"/>
              <w:rPr>
                <w:rFonts w:ascii="Times New Roman" w:hAnsi="Times New Roman" w:cs="Times New Roman"/>
              </w:rPr>
            </w:pPr>
            <w:r w:rsidRPr="009202C5">
              <w:rPr>
                <w:rFonts w:ascii="Times New Roman" w:hAnsi="Times New Roman" w:cs="Times New Roman"/>
              </w:rPr>
              <w:t>Отсутствие разработанных методик экспертизы инноваций, вследствие чего не происходит своевременной коррекции результатов инновационной деятельности</w:t>
            </w:r>
          </w:p>
        </w:tc>
        <w:tc>
          <w:tcPr>
            <w:tcW w:w="5351" w:type="dxa"/>
            <w:vAlign w:val="center"/>
          </w:tcPr>
          <w:p w:rsidR="001F2CCA" w:rsidRPr="009202C5" w:rsidRDefault="001F2CCA" w:rsidP="00A97E5A">
            <w:pPr>
              <w:ind w:left="35" w:right="-2"/>
              <w:jc w:val="both"/>
              <w:rPr>
                <w:rFonts w:ascii="Times New Roman" w:hAnsi="Times New Roman" w:cs="Times New Roman"/>
              </w:rPr>
            </w:pPr>
            <w:r w:rsidRPr="009202C5">
              <w:rPr>
                <w:rFonts w:ascii="Times New Roman" w:hAnsi="Times New Roman" w:cs="Times New Roman"/>
              </w:rPr>
              <w:t xml:space="preserve">Своевременная разработка методик диагностики инноваций, определение критериев самооценки и общественной оценки деятельности школы. </w:t>
            </w:r>
          </w:p>
          <w:p w:rsidR="001F2CCA" w:rsidRPr="009202C5" w:rsidRDefault="001F2CCA" w:rsidP="00A97E5A">
            <w:pPr>
              <w:ind w:left="35" w:right="-2"/>
              <w:jc w:val="both"/>
              <w:rPr>
                <w:rFonts w:ascii="Times New Roman" w:hAnsi="Times New Roman" w:cs="Times New Roman"/>
              </w:rPr>
            </w:pPr>
            <w:r w:rsidRPr="009202C5">
              <w:rPr>
                <w:rFonts w:ascii="Times New Roman" w:hAnsi="Times New Roman" w:cs="Times New Roman"/>
              </w:rPr>
              <w:t xml:space="preserve">Своевременное плановое проведение мониторинга, разработка методик обработки и анализа полученной информации. </w:t>
            </w:r>
          </w:p>
        </w:tc>
      </w:tr>
      <w:tr w:rsidR="001F2CCA" w:rsidTr="00A97E5A">
        <w:tc>
          <w:tcPr>
            <w:tcW w:w="4219" w:type="dxa"/>
          </w:tcPr>
          <w:p w:rsidR="001F2CCA" w:rsidRPr="009202C5" w:rsidRDefault="001F2CCA" w:rsidP="007955BE">
            <w:pPr>
              <w:jc w:val="both"/>
              <w:rPr>
                <w:rFonts w:ascii="Times New Roman" w:hAnsi="Times New Roman" w:cs="Times New Roman"/>
              </w:rPr>
            </w:pPr>
            <w:r w:rsidRPr="009202C5">
              <w:rPr>
                <w:rFonts w:ascii="Times New Roman" w:hAnsi="Times New Roman" w:cs="Times New Roman"/>
              </w:rPr>
              <w:t>Недостаточное использование творческого потенциала педагогов в инновационной работе вследствие ее многоплановости и трудоемкости</w:t>
            </w:r>
          </w:p>
        </w:tc>
        <w:tc>
          <w:tcPr>
            <w:tcW w:w="5351" w:type="dxa"/>
            <w:vAlign w:val="center"/>
          </w:tcPr>
          <w:p w:rsidR="001F2CCA" w:rsidRPr="009202C5" w:rsidRDefault="001F2CCA" w:rsidP="00A97E5A">
            <w:pPr>
              <w:ind w:left="35" w:right="-2"/>
              <w:jc w:val="both"/>
              <w:rPr>
                <w:rFonts w:ascii="Times New Roman" w:hAnsi="Times New Roman" w:cs="Times New Roman"/>
              </w:rPr>
            </w:pPr>
            <w:r w:rsidRPr="009202C5">
              <w:rPr>
                <w:rFonts w:ascii="Times New Roman" w:hAnsi="Times New Roman" w:cs="Times New Roman"/>
              </w:rPr>
              <w:t xml:space="preserve">Использование различных видов стимулирования участия педагогов в инновационной деятельности. </w:t>
            </w:r>
          </w:p>
          <w:p w:rsidR="001F2CCA" w:rsidRPr="009202C5" w:rsidRDefault="001F2CCA" w:rsidP="00A97E5A">
            <w:pPr>
              <w:ind w:left="35" w:right="-2"/>
              <w:jc w:val="both"/>
              <w:rPr>
                <w:rFonts w:ascii="Times New Roman" w:hAnsi="Times New Roman" w:cs="Times New Roman"/>
              </w:rPr>
            </w:pPr>
            <w:r w:rsidRPr="009202C5">
              <w:rPr>
                <w:rFonts w:ascii="Times New Roman" w:hAnsi="Times New Roman" w:cs="Times New Roman"/>
              </w:rPr>
              <w:t xml:space="preserve">Обязательная популяризация достигнутых позитивных результатов. </w:t>
            </w:r>
          </w:p>
        </w:tc>
      </w:tr>
      <w:tr w:rsidR="001F2CCA" w:rsidTr="00A97E5A">
        <w:tc>
          <w:tcPr>
            <w:tcW w:w="4219" w:type="dxa"/>
          </w:tcPr>
          <w:p w:rsidR="001F2CCA" w:rsidRPr="009202C5" w:rsidRDefault="001F2CCA" w:rsidP="007955BE">
            <w:pPr>
              <w:jc w:val="both"/>
              <w:rPr>
                <w:rFonts w:ascii="Times New Roman" w:hAnsi="Times New Roman" w:cs="Times New Roman"/>
              </w:rPr>
            </w:pPr>
            <w:r w:rsidRPr="009202C5">
              <w:rPr>
                <w:rFonts w:ascii="Times New Roman" w:hAnsi="Times New Roman" w:cs="Times New Roman"/>
              </w:rPr>
              <w:t>Отсутствие у коллектива и общественности четких представлений о ходе реализации инноваций, запланированных в программе развития</w:t>
            </w:r>
          </w:p>
        </w:tc>
        <w:tc>
          <w:tcPr>
            <w:tcW w:w="5351" w:type="dxa"/>
            <w:vAlign w:val="center"/>
          </w:tcPr>
          <w:p w:rsidR="001F2CCA" w:rsidRPr="009202C5" w:rsidRDefault="001F2CCA" w:rsidP="00A97E5A">
            <w:pPr>
              <w:ind w:left="35" w:right="-2"/>
              <w:jc w:val="both"/>
              <w:rPr>
                <w:rFonts w:ascii="Times New Roman" w:hAnsi="Times New Roman" w:cs="Times New Roman"/>
              </w:rPr>
            </w:pPr>
            <w:r w:rsidRPr="009202C5">
              <w:rPr>
                <w:rFonts w:ascii="Times New Roman" w:hAnsi="Times New Roman" w:cs="Times New Roman"/>
              </w:rPr>
              <w:t xml:space="preserve">Обязательная своевременная систематизация полученных результатов, их аналитическое обобщение, коррекция и планирование дальнейшего развития экспериментальной работы. </w:t>
            </w:r>
          </w:p>
          <w:p w:rsidR="001F2CCA" w:rsidRPr="009202C5" w:rsidRDefault="001F2CCA" w:rsidP="00A97E5A">
            <w:pPr>
              <w:ind w:left="35" w:right="-2"/>
              <w:jc w:val="both"/>
              <w:rPr>
                <w:rFonts w:ascii="Times New Roman" w:hAnsi="Times New Roman" w:cs="Times New Roman"/>
              </w:rPr>
            </w:pPr>
            <w:r w:rsidRPr="009202C5">
              <w:rPr>
                <w:rFonts w:ascii="Times New Roman" w:hAnsi="Times New Roman" w:cs="Times New Roman"/>
              </w:rPr>
              <w:t xml:space="preserve">Открытый характер проходящих инновационных проектов (публикации, общественная экспертиза, творческие семинары, публичный отчет и др.) </w:t>
            </w:r>
          </w:p>
        </w:tc>
      </w:tr>
      <w:tr w:rsidR="001F2CCA" w:rsidTr="00A97E5A">
        <w:tc>
          <w:tcPr>
            <w:tcW w:w="4219" w:type="dxa"/>
          </w:tcPr>
          <w:p w:rsidR="001F2CCA" w:rsidRPr="009202C5" w:rsidRDefault="001F2CCA" w:rsidP="007955BE">
            <w:pPr>
              <w:jc w:val="both"/>
              <w:rPr>
                <w:rFonts w:ascii="Times New Roman" w:hAnsi="Times New Roman" w:cs="Times New Roman"/>
              </w:rPr>
            </w:pPr>
            <w:r w:rsidRPr="009202C5">
              <w:rPr>
                <w:rFonts w:ascii="Times New Roman" w:hAnsi="Times New Roman" w:cs="Times New Roman"/>
              </w:rPr>
              <w:t xml:space="preserve">Физические и психологические перегрузки, испытываемые участниками инновационной деятельности, негативно воздействующие на </w:t>
            </w:r>
            <w:proofErr w:type="spellStart"/>
            <w:r w:rsidRPr="009202C5">
              <w:rPr>
                <w:rFonts w:ascii="Times New Roman" w:hAnsi="Times New Roman" w:cs="Times New Roman"/>
              </w:rPr>
              <w:t>эмоциионально-психологический</w:t>
            </w:r>
            <w:proofErr w:type="spellEnd"/>
            <w:r w:rsidRPr="009202C5">
              <w:rPr>
                <w:rFonts w:ascii="Times New Roman" w:hAnsi="Times New Roman" w:cs="Times New Roman"/>
              </w:rPr>
              <w:t xml:space="preserve"> климат в школьной образовательной среде</w:t>
            </w:r>
          </w:p>
        </w:tc>
        <w:tc>
          <w:tcPr>
            <w:tcW w:w="5351" w:type="dxa"/>
            <w:vAlign w:val="center"/>
          </w:tcPr>
          <w:p w:rsidR="001F2CCA" w:rsidRPr="009202C5" w:rsidRDefault="001F2CCA" w:rsidP="00A97E5A">
            <w:pPr>
              <w:ind w:left="35" w:right="-2"/>
              <w:jc w:val="both"/>
              <w:rPr>
                <w:rFonts w:ascii="Times New Roman" w:hAnsi="Times New Roman" w:cs="Times New Roman"/>
              </w:rPr>
            </w:pPr>
            <w:r w:rsidRPr="009202C5">
              <w:rPr>
                <w:rFonts w:ascii="Times New Roman" w:hAnsi="Times New Roman" w:cs="Times New Roman"/>
              </w:rPr>
              <w:t xml:space="preserve">Поучение своевременной информации о целях, задачах и этапах проходящих инновационных процессов. </w:t>
            </w:r>
          </w:p>
          <w:p w:rsidR="001F2CCA" w:rsidRPr="009202C5" w:rsidRDefault="001F2CCA" w:rsidP="00A97E5A">
            <w:pPr>
              <w:ind w:left="35" w:right="-2"/>
              <w:jc w:val="both"/>
              <w:rPr>
                <w:rFonts w:ascii="Times New Roman" w:hAnsi="Times New Roman" w:cs="Times New Roman"/>
              </w:rPr>
            </w:pPr>
            <w:r w:rsidRPr="009202C5">
              <w:rPr>
                <w:rFonts w:ascii="Times New Roman" w:hAnsi="Times New Roman" w:cs="Times New Roman"/>
              </w:rPr>
              <w:t xml:space="preserve">Спланированное системное психолого-педагогическое сопровождение инновационной  образовательной деятельности. </w:t>
            </w:r>
          </w:p>
        </w:tc>
      </w:tr>
    </w:tbl>
    <w:p w:rsidR="001F2CCA" w:rsidRPr="009202C5" w:rsidRDefault="001F2CCA" w:rsidP="001F2C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F2CCA" w:rsidRPr="009202C5" w:rsidRDefault="001F2CCA" w:rsidP="001F2CCA">
      <w:pPr>
        <w:pStyle w:val="af4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2CCA" w:rsidRDefault="001F2CCA" w:rsidP="001F2CCA">
      <w:pPr>
        <w:pStyle w:val="af0"/>
        <w:tabs>
          <w:tab w:val="num" w:pos="-18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F2CCA" w:rsidRDefault="001F2CCA" w:rsidP="001F2CCA">
      <w:pPr>
        <w:pStyle w:val="af0"/>
        <w:tabs>
          <w:tab w:val="num" w:pos="-18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CCA" w:rsidRDefault="001F2CCA" w:rsidP="001F2CCA">
      <w:pPr>
        <w:pStyle w:val="af0"/>
        <w:tabs>
          <w:tab w:val="num" w:pos="-18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CCA" w:rsidRDefault="001F2CCA" w:rsidP="001F2CCA">
      <w:pPr>
        <w:pStyle w:val="af0"/>
        <w:tabs>
          <w:tab w:val="num" w:pos="-18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CCA" w:rsidRDefault="001F2CCA" w:rsidP="001F2CCA">
      <w:pPr>
        <w:pStyle w:val="af0"/>
        <w:tabs>
          <w:tab w:val="num" w:pos="-18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CCA" w:rsidRDefault="001F2CCA" w:rsidP="001F2CCA">
      <w:pPr>
        <w:pStyle w:val="af0"/>
        <w:tabs>
          <w:tab w:val="num" w:pos="-18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CCA" w:rsidRDefault="001F2CCA" w:rsidP="001F2CCA">
      <w:pPr>
        <w:pStyle w:val="af0"/>
        <w:tabs>
          <w:tab w:val="num" w:pos="-18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2B8" w:rsidRDefault="003C32B8" w:rsidP="001F2CCA">
      <w:pPr>
        <w:pStyle w:val="af0"/>
        <w:tabs>
          <w:tab w:val="num" w:pos="-18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2B8" w:rsidRDefault="003C32B8" w:rsidP="001F2CCA">
      <w:pPr>
        <w:pStyle w:val="af0"/>
        <w:tabs>
          <w:tab w:val="num" w:pos="-18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2B8" w:rsidRDefault="003C32B8" w:rsidP="001F2CCA">
      <w:pPr>
        <w:pStyle w:val="af0"/>
        <w:tabs>
          <w:tab w:val="num" w:pos="-18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2B8" w:rsidRDefault="003C32B8" w:rsidP="001F2CCA">
      <w:pPr>
        <w:pStyle w:val="af0"/>
        <w:tabs>
          <w:tab w:val="num" w:pos="-18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CCA" w:rsidRDefault="001F2CCA" w:rsidP="001F2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4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1F2CCA" w:rsidRDefault="001F2CCA" w:rsidP="001F2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4CA">
        <w:rPr>
          <w:rFonts w:ascii="Times New Roman" w:hAnsi="Times New Roman" w:cs="Times New Roman"/>
          <w:b/>
          <w:sz w:val="28"/>
          <w:szCs w:val="28"/>
        </w:rPr>
        <w:t xml:space="preserve">УПРАВЛЕНИЕ ПРОЦЕССОМ РЕАЛИЗАЦИИ ПРОГРАММЫ </w:t>
      </w:r>
    </w:p>
    <w:p w:rsidR="001F2CCA" w:rsidRDefault="001F2CCA" w:rsidP="001F2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4CA">
        <w:rPr>
          <w:rFonts w:ascii="Times New Roman" w:hAnsi="Times New Roman" w:cs="Times New Roman"/>
          <w:b/>
          <w:sz w:val="28"/>
          <w:szCs w:val="28"/>
        </w:rPr>
        <w:t>И ОЦЕНКА РЕАЛИЗАЦИИ</w:t>
      </w:r>
    </w:p>
    <w:p w:rsidR="001F2CCA" w:rsidRDefault="001F2CCA" w:rsidP="001F2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F2CCA" w:rsidRPr="00826FF0" w:rsidRDefault="001F2CCA" w:rsidP="001F2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FF0">
        <w:rPr>
          <w:rFonts w:ascii="Times New Roman" w:hAnsi="Times New Roman" w:cs="Times New Roman"/>
          <w:bCs/>
          <w:iCs/>
          <w:sz w:val="28"/>
          <w:szCs w:val="28"/>
        </w:rPr>
        <w:t>Наша школа – это Школа, которая ставит своей целью не просто предоставление образовательных услуг, но и развитие личности, координацию совместной деятельности родителей и школы в решении социальных и других проблем, стоящих как перед школой, так и перед сообществом</w:t>
      </w:r>
      <w:r w:rsidRPr="00826FF0">
        <w:rPr>
          <w:rFonts w:ascii="Times New Roman" w:hAnsi="Times New Roman" w:cs="Times New Roman"/>
          <w:sz w:val="28"/>
          <w:szCs w:val="28"/>
        </w:rPr>
        <w:t>.</w:t>
      </w:r>
    </w:p>
    <w:p w:rsidR="001F2CCA" w:rsidRDefault="001F2CCA" w:rsidP="001F2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2B8">
        <w:rPr>
          <w:rFonts w:ascii="Times New Roman" w:hAnsi="Times New Roman" w:cs="Times New Roman"/>
          <w:i/>
          <w:sz w:val="28"/>
          <w:szCs w:val="28"/>
        </w:rPr>
        <w:t>Функцию общей координации</w:t>
      </w:r>
      <w:r w:rsidRPr="00F604CA">
        <w:rPr>
          <w:rFonts w:ascii="Times New Roman" w:hAnsi="Times New Roman" w:cs="Times New Roman"/>
          <w:sz w:val="28"/>
          <w:szCs w:val="28"/>
        </w:rPr>
        <w:t xml:space="preserve"> реализации Программы развития выполняет педагогический совет. Мероприятия по реализации целевых программ являются основой для годового плана работы школы. </w:t>
      </w:r>
    </w:p>
    <w:p w:rsidR="001F2CCA" w:rsidRDefault="001F2CCA" w:rsidP="001F2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4CA">
        <w:rPr>
          <w:rFonts w:ascii="Times New Roman" w:hAnsi="Times New Roman" w:cs="Times New Roman"/>
          <w:sz w:val="28"/>
          <w:szCs w:val="28"/>
        </w:rPr>
        <w:t xml:space="preserve">Каждый инновационный целевой проект курирует один из заместителей директора, который представляет аналитическую справку о ходе реализации ежегодно на итоговом педагогическом совете. </w:t>
      </w:r>
    </w:p>
    <w:p w:rsidR="001F2CCA" w:rsidRDefault="001F2CCA" w:rsidP="001F2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4CA">
        <w:rPr>
          <w:rFonts w:ascii="Times New Roman" w:hAnsi="Times New Roman" w:cs="Times New Roman"/>
          <w:sz w:val="28"/>
          <w:szCs w:val="28"/>
        </w:rPr>
        <w:t xml:space="preserve">Вопросы о ходе реализации Программы развития и целевых проектов в частности обсуждаются на заседаниях Управляющего совета школы. В ходе реализации целевых проектов могут быть организованы творческие группы педагогов. </w:t>
      </w:r>
    </w:p>
    <w:p w:rsidR="001F2CCA" w:rsidRDefault="001F2CCA" w:rsidP="001F2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69"/>
        <w:gridCol w:w="6201"/>
      </w:tblGrid>
      <w:tr w:rsidR="001F2CCA" w:rsidRPr="00826FF0" w:rsidTr="00A97E5A">
        <w:tc>
          <w:tcPr>
            <w:tcW w:w="3369" w:type="dxa"/>
          </w:tcPr>
          <w:p w:rsidR="001F2CCA" w:rsidRPr="00826FF0" w:rsidRDefault="001F2CCA" w:rsidP="00A97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F0">
              <w:rPr>
                <w:rFonts w:ascii="Times New Roman" w:hAnsi="Times New Roman" w:cs="Times New Roman"/>
                <w:b/>
              </w:rPr>
              <w:t>Функции управления</w:t>
            </w:r>
          </w:p>
        </w:tc>
        <w:tc>
          <w:tcPr>
            <w:tcW w:w="6201" w:type="dxa"/>
          </w:tcPr>
          <w:p w:rsidR="001F2CCA" w:rsidRPr="00826FF0" w:rsidRDefault="001F2CCA" w:rsidP="00A97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F0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</w:tr>
      <w:tr w:rsidR="001F2CCA" w:rsidRPr="00826FF0" w:rsidTr="00A97E5A">
        <w:tc>
          <w:tcPr>
            <w:tcW w:w="3369" w:type="dxa"/>
          </w:tcPr>
          <w:p w:rsidR="001F2CCA" w:rsidRPr="00826FF0" w:rsidRDefault="001F2CCA" w:rsidP="00A97E5A">
            <w:pPr>
              <w:jc w:val="both"/>
              <w:rPr>
                <w:rFonts w:ascii="Times New Roman" w:hAnsi="Times New Roman" w:cs="Times New Roman"/>
              </w:rPr>
            </w:pPr>
            <w:r w:rsidRPr="00826FF0">
              <w:rPr>
                <w:rFonts w:ascii="Times New Roman" w:hAnsi="Times New Roman" w:cs="Times New Roman"/>
              </w:rPr>
              <w:t>Информационно-аналитическая</w:t>
            </w:r>
          </w:p>
        </w:tc>
        <w:tc>
          <w:tcPr>
            <w:tcW w:w="6201" w:type="dxa"/>
          </w:tcPr>
          <w:p w:rsidR="001F2CCA" w:rsidRPr="00826FF0" w:rsidRDefault="001F2CCA" w:rsidP="00A97E5A">
            <w:pPr>
              <w:jc w:val="both"/>
              <w:rPr>
                <w:rFonts w:ascii="Times New Roman" w:hAnsi="Times New Roman" w:cs="Times New Roman"/>
              </w:rPr>
            </w:pPr>
            <w:r w:rsidRPr="00826FF0">
              <w:rPr>
                <w:rFonts w:ascii="Times New Roman" w:hAnsi="Times New Roman" w:cs="Times New Roman"/>
              </w:rPr>
              <w:t>Формирование банка данных о передовом педагогическом опыте, новых исследованиях в области актуальных проблем в педагогике, психологии, дидактике научн</w:t>
            </w:r>
            <w:proofErr w:type="gramStart"/>
            <w:r w:rsidRPr="00826FF0">
              <w:rPr>
                <w:rFonts w:ascii="Times New Roman" w:hAnsi="Times New Roman" w:cs="Times New Roman"/>
              </w:rPr>
              <w:t>о-</w:t>
            </w:r>
            <w:proofErr w:type="gramEnd"/>
            <w:r w:rsidRPr="00826FF0">
              <w:rPr>
                <w:rFonts w:ascii="Times New Roman" w:hAnsi="Times New Roman" w:cs="Times New Roman"/>
              </w:rPr>
              <w:t xml:space="preserve"> методического материала о состоянии работы в школе</w:t>
            </w:r>
          </w:p>
        </w:tc>
      </w:tr>
      <w:tr w:rsidR="001F2CCA" w:rsidRPr="00826FF0" w:rsidTr="00A97E5A">
        <w:tc>
          <w:tcPr>
            <w:tcW w:w="3369" w:type="dxa"/>
          </w:tcPr>
          <w:p w:rsidR="001F2CCA" w:rsidRPr="00826FF0" w:rsidRDefault="001F2CCA" w:rsidP="00A97E5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6FF0">
              <w:rPr>
                <w:rFonts w:ascii="Times New Roman" w:hAnsi="Times New Roman" w:cs="Times New Roman"/>
              </w:rPr>
              <w:t>Мотивационно-целевая</w:t>
            </w:r>
            <w:proofErr w:type="spellEnd"/>
          </w:p>
        </w:tc>
        <w:tc>
          <w:tcPr>
            <w:tcW w:w="6201" w:type="dxa"/>
          </w:tcPr>
          <w:p w:rsidR="001F2CCA" w:rsidRPr="00826FF0" w:rsidRDefault="001F2CCA" w:rsidP="00A97E5A">
            <w:pPr>
              <w:jc w:val="both"/>
              <w:rPr>
                <w:rFonts w:ascii="Times New Roman" w:hAnsi="Times New Roman" w:cs="Times New Roman"/>
              </w:rPr>
            </w:pPr>
            <w:r w:rsidRPr="00826FF0">
              <w:rPr>
                <w:rFonts w:ascii="Times New Roman" w:hAnsi="Times New Roman" w:cs="Times New Roman"/>
              </w:rPr>
              <w:t>Определение целей по деятельности коллектива и отдельных звеньев, направленной на реализацию программы</w:t>
            </w:r>
          </w:p>
        </w:tc>
      </w:tr>
      <w:tr w:rsidR="001F2CCA" w:rsidRPr="00826FF0" w:rsidTr="00A97E5A">
        <w:tc>
          <w:tcPr>
            <w:tcW w:w="3369" w:type="dxa"/>
          </w:tcPr>
          <w:p w:rsidR="001F2CCA" w:rsidRPr="00826FF0" w:rsidRDefault="001F2CCA" w:rsidP="00A97E5A">
            <w:pPr>
              <w:jc w:val="both"/>
              <w:rPr>
                <w:rFonts w:ascii="Times New Roman" w:hAnsi="Times New Roman" w:cs="Times New Roman"/>
              </w:rPr>
            </w:pPr>
            <w:r w:rsidRPr="00826FF0">
              <w:rPr>
                <w:rFonts w:ascii="Times New Roman" w:hAnsi="Times New Roman" w:cs="Times New Roman"/>
              </w:rPr>
              <w:t>Планово-прогностическая</w:t>
            </w:r>
          </w:p>
        </w:tc>
        <w:tc>
          <w:tcPr>
            <w:tcW w:w="6201" w:type="dxa"/>
          </w:tcPr>
          <w:p w:rsidR="001F2CCA" w:rsidRPr="00826FF0" w:rsidRDefault="001F2CCA" w:rsidP="00A97E5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6FF0">
              <w:rPr>
                <w:rFonts w:ascii="Times New Roman" w:hAnsi="Times New Roman" w:cs="Times New Roman"/>
              </w:rPr>
              <w:t>Прогнозировапние</w:t>
            </w:r>
            <w:proofErr w:type="spellEnd"/>
            <w:r w:rsidRPr="00826FF0">
              <w:rPr>
                <w:rFonts w:ascii="Times New Roman" w:hAnsi="Times New Roman" w:cs="Times New Roman"/>
              </w:rPr>
              <w:t xml:space="preserve"> деятельности коллектива, планирование организации и содержания деятельности коллектива</w:t>
            </w:r>
          </w:p>
        </w:tc>
      </w:tr>
      <w:tr w:rsidR="001F2CCA" w:rsidRPr="00826FF0" w:rsidTr="00A97E5A">
        <w:tc>
          <w:tcPr>
            <w:tcW w:w="3369" w:type="dxa"/>
          </w:tcPr>
          <w:p w:rsidR="001F2CCA" w:rsidRPr="00826FF0" w:rsidRDefault="001F2CCA" w:rsidP="00A97E5A">
            <w:pPr>
              <w:jc w:val="both"/>
              <w:rPr>
                <w:rFonts w:ascii="Times New Roman" w:hAnsi="Times New Roman" w:cs="Times New Roman"/>
              </w:rPr>
            </w:pPr>
            <w:r w:rsidRPr="00826FF0">
              <w:rPr>
                <w:rFonts w:ascii="Times New Roman" w:hAnsi="Times New Roman" w:cs="Times New Roman"/>
              </w:rPr>
              <w:t>Организационно-исполнительская</w:t>
            </w:r>
          </w:p>
        </w:tc>
        <w:tc>
          <w:tcPr>
            <w:tcW w:w="6201" w:type="dxa"/>
          </w:tcPr>
          <w:p w:rsidR="001F2CCA" w:rsidRPr="00826FF0" w:rsidRDefault="001F2CCA" w:rsidP="00A97E5A">
            <w:pPr>
              <w:jc w:val="both"/>
              <w:rPr>
                <w:rFonts w:ascii="Times New Roman" w:hAnsi="Times New Roman" w:cs="Times New Roman"/>
              </w:rPr>
            </w:pPr>
            <w:r w:rsidRPr="00826FF0">
              <w:rPr>
                <w:rFonts w:ascii="Times New Roman" w:hAnsi="Times New Roman" w:cs="Times New Roman"/>
              </w:rPr>
              <w:t>Организация выполнения учебного плана, программы, обобщение ППО, осуществление повышения квалификации учителей</w:t>
            </w:r>
          </w:p>
        </w:tc>
      </w:tr>
      <w:tr w:rsidR="001F2CCA" w:rsidRPr="00826FF0" w:rsidTr="00A97E5A">
        <w:tc>
          <w:tcPr>
            <w:tcW w:w="3369" w:type="dxa"/>
          </w:tcPr>
          <w:p w:rsidR="001F2CCA" w:rsidRPr="00826FF0" w:rsidRDefault="001F2CCA" w:rsidP="00A97E5A">
            <w:pPr>
              <w:jc w:val="both"/>
              <w:rPr>
                <w:rFonts w:ascii="Times New Roman" w:hAnsi="Times New Roman" w:cs="Times New Roman"/>
              </w:rPr>
            </w:pPr>
            <w:r w:rsidRPr="00826FF0">
              <w:rPr>
                <w:rFonts w:ascii="Times New Roman" w:hAnsi="Times New Roman" w:cs="Times New Roman"/>
              </w:rPr>
              <w:t>Контрольно-оценочная</w:t>
            </w:r>
          </w:p>
        </w:tc>
        <w:tc>
          <w:tcPr>
            <w:tcW w:w="6201" w:type="dxa"/>
          </w:tcPr>
          <w:p w:rsidR="001F2CCA" w:rsidRPr="00826FF0" w:rsidRDefault="001F2CCA" w:rsidP="00A97E5A">
            <w:pPr>
              <w:jc w:val="both"/>
              <w:rPr>
                <w:rFonts w:ascii="Times New Roman" w:hAnsi="Times New Roman" w:cs="Times New Roman"/>
              </w:rPr>
            </w:pPr>
            <w:r w:rsidRPr="00826FF0">
              <w:rPr>
                <w:rFonts w:ascii="Times New Roman" w:hAnsi="Times New Roman" w:cs="Times New Roman"/>
              </w:rPr>
              <w:t xml:space="preserve">Осуществление </w:t>
            </w:r>
            <w:proofErr w:type="spellStart"/>
            <w:r w:rsidRPr="00826FF0">
              <w:rPr>
                <w:rFonts w:ascii="Times New Roman" w:hAnsi="Times New Roman" w:cs="Times New Roman"/>
              </w:rPr>
              <w:t>внутришкольного</w:t>
            </w:r>
            <w:proofErr w:type="spellEnd"/>
            <w:r w:rsidRPr="00826FF0">
              <w:rPr>
                <w:rFonts w:ascii="Times New Roman" w:hAnsi="Times New Roman" w:cs="Times New Roman"/>
              </w:rPr>
              <w:t xml:space="preserve"> контроля и оценка состояния всех направлений учебно-воспитательного процесса в соответствии с программой</w:t>
            </w:r>
          </w:p>
        </w:tc>
      </w:tr>
      <w:tr w:rsidR="001F2CCA" w:rsidRPr="00826FF0" w:rsidTr="00A97E5A">
        <w:tc>
          <w:tcPr>
            <w:tcW w:w="3369" w:type="dxa"/>
          </w:tcPr>
          <w:p w:rsidR="001F2CCA" w:rsidRPr="00826FF0" w:rsidRDefault="001F2CCA" w:rsidP="00A97E5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6FF0">
              <w:rPr>
                <w:rFonts w:ascii="Times New Roman" w:hAnsi="Times New Roman" w:cs="Times New Roman"/>
              </w:rPr>
              <w:t>Регулятивно-коррекционная</w:t>
            </w:r>
            <w:proofErr w:type="spellEnd"/>
          </w:p>
        </w:tc>
        <w:tc>
          <w:tcPr>
            <w:tcW w:w="6201" w:type="dxa"/>
          </w:tcPr>
          <w:p w:rsidR="001F2CCA" w:rsidRPr="00826FF0" w:rsidRDefault="001F2CCA" w:rsidP="00A97E5A">
            <w:pPr>
              <w:jc w:val="both"/>
              <w:rPr>
                <w:rFonts w:ascii="Times New Roman" w:hAnsi="Times New Roman" w:cs="Times New Roman"/>
              </w:rPr>
            </w:pPr>
            <w:r w:rsidRPr="00826FF0">
              <w:rPr>
                <w:rFonts w:ascii="Times New Roman" w:hAnsi="Times New Roman" w:cs="Times New Roman"/>
              </w:rPr>
              <w:t>Обеспечение поддержания системы учебно-воспитательного процесса в соответствии с программой, устранение нежелательных отклонений в работе</w:t>
            </w:r>
          </w:p>
        </w:tc>
      </w:tr>
    </w:tbl>
    <w:p w:rsidR="001F2CCA" w:rsidRPr="009202C5" w:rsidRDefault="001F2CCA" w:rsidP="001F2C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2CCA" w:rsidRPr="009202C5" w:rsidRDefault="001F2CCA" w:rsidP="001F2C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2CCA" w:rsidRPr="009202C5" w:rsidRDefault="001F2CCA" w:rsidP="001F2C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2CCA" w:rsidRPr="009202C5" w:rsidRDefault="001F2CCA" w:rsidP="001F2C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2CCA" w:rsidRDefault="001F2CCA" w:rsidP="001F2C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2CCA" w:rsidRDefault="001F2CCA" w:rsidP="001F2C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2CCA" w:rsidRDefault="001F2CCA" w:rsidP="001F2C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2CCA" w:rsidRDefault="001F2CCA" w:rsidP="001F2C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4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1F2CCA" w:rsidRDefault="001F2CCA" w:rsidP="001F2C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3091">
        <w:rPr>
          <w:rFonts w:ascii="Times New Roman" w:hAnsi="Times New Roman" w:cs="Times New Roman"/>
          <w:b/>
          <w:bCs/>
          <w:sz w:val="28"/>
          <w:szCs w:val="28"/>
        </w:rPr>
        <w:t xml:space="preserve">ОБОСНОВАНИЕ РЕСУРСНОГО ОБЕСПЕЧЕНИЯ </w:t>
      </w:r>
    </w:p>
    <w:p w:rsidR="001F2CCA" w:rsidRDefault="001F2CCA" w:rsidP="001F2C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091">
        <w:rPr>
          <w:rFonts w:ascii="Times New Roman" w:hAnsi="Times New Roman" w:cs="Times New Roman"/>
          <w:b/>
          <w:bCs/>
          <w:sz w:val="28"/>
          <w:szCs w:val="28"/>
        </w:rPr>
        <w:t>ПРОГРАММЫ РАЗВИТИЯ</w:t>
      </w:r>
      <w:r w:rsidRPr="00F604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2CCA" w:rsidRDefault="001F2CCA" w:rsidP="001F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4CA">
        <w:rPr>
          <w:rFonts w:ascii="Times New Roman" w:hAnsi="Times New Roman" w:cs="Times New Roman"/>
          <w:sz w:val="28"/>
          <w:szCs w:val="28"/>
          <w:u w:val="single"/>
        </w:rPr>
        <w:t>Ресурсное обеспечение реализации Программы</w:t>
      </w:r>
      <w:r w:rsidRPr="00F604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CCA" w:rsidRDefault="001F2CCA" w:rsidP="001F2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4CA">
        <w:rPr>
          <w:rFonts w:ascii="Times New Roman" w:hAnsi="Times New Roman" w:cs="Times New Roman"/>
          <w:sz w:val="28"/>
          <w:szCs w:val="28"/>
        </w:rPr>
        <w:t xml:space="preserve">Учреждение обеспечено кадровыми, методическими, материально- техническими ресурсами, необходимыми для реализации программы. </w:t>
      </w:r>
    </w:p>
    <w:p w:rsidR="001F2CCA" w:rsidRPr="009202C5" w:rsidRDefault="001F2CCA" w:rsidP="001F2CCA">
      <w:pPr>
        <w:pStyle w:val="Default"/>
        <w:ind w:firstLine="5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202C5">
        <w:rPr>
          <w:rFonts w:ascii="Times New Roman" w:hAnsi="Times New Roman" w:cs="Times New Roman"/>
          <w:b/>
          <w:bCs/>
          <w:color w:val="auto"/>
          <w:sz w:val="28"/>
          <w:szCs w:val="28"/>
        </w:rPr>
        <w:t>Основные ресурсы для жизнеобеспечения Программы развития</w:t>
      </w:r>
    </w:p>
    <w:p w:rsidR="001F2CCA" w:rsidRPr="009202C5" w:rsidRDefault="001F2CCA" w:rsidP="001F2CC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02C5">
        <w:rPr>
          <w:rFonts w:ascii="Times New Roman" w:hAnsi="Times New Roman" w:cs="Times New Roman"/>
          <w:color w:val="auto"/>
          <w:sz w:val="28"/>
          <w:szCs w:val="28"/>
        </w:rPr>
        <w:t xml:space="preserve">Реализация Программы развития подкреплена нормативной базой: Уставом школы, целевыми Программами развития школы в приоритетных направлениях. </w:t>
      </w:r>
    </w:p>
    <w:p w:rsidR="001F2CCA" w:rsidRPr="009202C5" w:rsidRDefault="001F2CCA" w:rsidP="001F2CC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02C5">
        <w:rPr>
          <w:rFonts w:ascii="Times New Roman" w:hAnsi="Times New Roman" w:cs="Times New Roman"/>
          <w:color w:val="auto"/>
          <w:sz w:val="28"/>
          <w:szCs w:val="28"/>
        </w:rPr>
        <w:t xml:space="preserve">Работа школы в каждом из приоритетных направлений обеспечена руководящими кадрами и проектными группами педагогов. Все административные работники и учителя прошли курсы повышения квалификации. </w:t>
      </w:r>
    </w:p>
    <w:p w:rsidR="001F2CCA" w:rsidRPr="009202C5" w:rsidRDefault="001F2CCA" w:rsidP="001F2CC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02C5">
        <w:rPr>
          <w:rFonts w:ascii="Times New Roman" w:hAnsi="Times New Roman" w:cs="Times New Roman"/>
          <w:color w:val="auto"/>
          <w:sz w:val="28"/>
          <w:szCs w:val="28"/>
        </w:rPr>
        <w:t xml:space="preserve">Школа обеспечена </w:t>
      </w:r>
      <w:proofErr w:type="gramStart"/>
      <w:r w:rsidRPr="009202C5">
        <w:rPr>
          <w:rFonts w:ascii="Times New Roman" w:hAnsi="Times New Roman" w:cs="Times New Roman"/>
          <w:color w:val="auto"/>
          <w:sz w:val="28"/>
          <w:szCs w:val="28"/>
        </w:rPr>
        <w:t>действующими</w:t>
      </w:r>
      <w:proofErr w:type="gramEnd"/>
      <w:r w:rsidRPr="009202C5">
        <w:rPr>
          <w:rFonts w:ascii="Times New Roman" w:hAnsi="Times New Roman" w:cs="Times New Roman"/>
          <w:color w:val="auto"/>
          <w:sz w:val="28"/>
          <w:szCs w:val="28"/>
        </w:rPr>
        <w:t xml:space="preserve"> школьным сайтом, </w:t>
      </w:r>
      <w:proofErr w:type="spellStart"/>
      <w:r w:rsidRPr="009202C5">
        <w:rPr>
          <w:rFonts w:ascii="Times New Roman" w:hAnsi="Times New Roman" w:cs="Times New Roman"/>
          <w:color w:val="auto"/>
          <w:sz w:val="28"/>
          <w:szCs w:val="28"/>
        </w:rPr>
        <w:t>Интернет-сетью</w:t>
      </w:r>
      <w:proofErr w:type="spellEnd"/>
      <w:r w:rsidRPr="009202C5">
        <w:rPr>
          <w:rFonts w:ascii="Times New Roman" w:hAnsi="Times New Roman" w:cs="Times New Roman"/>
          <w:color w:val="auto"/>
          <w:sz w:val="28"/>
          <w:szCs w:val="28"/>
        </w:rPr>
        <w:t xml:space="preserve">, компьютерной техникой, оргтехникой, </w:t>
      </w:r>
      <w:proofErr w:type="spellStart"/>
      <w:r w:rsidRPr="009202C5">
        <w:rPr>
          <w:rFonts w:ascii="Times New Roman" w:hAnsi="Times New Roman" w:cs="Times New Roman"/>
          <w:color w:val="auto"/>
          <w:sz w:val="28"/>
          <w:szCs w:val="28"/>
        </w:rPr>
        <w:t>ауди-видео-техникой</w:t>
      </w:r>
      <w:proofErr w:type="spellEnd"/>
      <w:r w:rsidRPr="009202C5">
        <w:rPr>
          <w:rFonts w:ascii="Times New Roman" w:hAnsi="Times New Roman" w:cs="Times New Roman"/>
          <w:color w:val="auto"/>
          <w:sz w:val="28"/>
          <w:szCs w:val="28"/>
        </w:rPr>
        <w:t xml:space="preserve">, позволяющими реализовать Программу развития школы в полном объеме. </w:t>
      </w:r>
    </w:p>
    <w:p w:rsidR="00005E68" w:rsidRDefault="00005E68" w:rsidP="001F2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6237"/>
      </w:tblGrid>
      <w:tr w:rsidR="00005E68" w:rsidRPr="00F659F0" w:rsidTr="008262EF">
        <w:trPr>
          <w:trHeight w:val="115"/>
        </w:trPr>
        <w:tc>
          <w:tcPr>
            <w:tcW w:w="3085" w:type="dxa"/>
          </w:tcPr>
          <w:p w:rsidR="00005E68" w:rsidRPr="00F659F0" w:rsidRDefault="00742B19" w:rsidP="00826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</w:t>
            </w:r>
            <w:r w:rsidR="00005E68" w:rsidRPr="00F659F0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еализации Программы Ресурсы </w:t>
            </w:r>
          </w:p>
        </w:tc>
        <w:tc>
          <w:tcPr>
            <w:tcW w:w="6237" w:type="dxa"/>
          </w:tcPr>
          <w:p w:rsidR="00005E68" w:rsidRPr="00F659F0" w:rsidRDefault="00005E68" w:rsidP="00742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659F0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Обоснование</w:t>
            </w:r>
          </w:p>
        </w:tc>
      </w:tr>
      <w:tr w:rsidR="00005E68" w:rsidRPr="00F659F0" w:rsidTr="008262EF">
        <w:trPr>
          <w:trHeight w:val="865"/>
        </w:trPr>
        <w:tc>
          <w:tcPr>
            <w:tcW w:w="3085" w:type="dxa"/>
          </w:tcPr>
          <w:p w:rsidR="00005E68" w:rsidRPr="00F659F0" w:rsidRDefault="00005E68" w:rsidP="00826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659F0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Нормативно-правовое обеспечение </w:t>
            </w:r>
          </w:p>
        </w:tc>
        <w:tc>
          <w:tcPr>
            <w:tcW w:w="6237" w:type="dxa"/>
          </w:tcPr>
          <w:p w:rsidR="00005E68" w:rsidRPr="00F659F0" w:rsidRDefault="00005E68" w:rsidP="00826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659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Локальные акты, положения, регулирующие правовые отношения участников образовательных отношений в условиях реализации ФГОС ОО. </w:t>
            </w:r>
          </w:p>
          <w:p w:rsidR="00005E68" w:rsidRPr="00F659F0" w:rsidRDefault="00005E68" w:rsidP="00826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659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Договоры о совместной деятельности с учреждениями дополнительного образования, высшего профессионального образования и с учреждениями сети. </w:t>
            </w:r>
          </w:p>
        </w:tc>
      </w:tr>
      <w:tr w:rsidR="00005E68" w:rsidRPr="00F659F0" w:rsidTr="008262EF">
        <w:trPr>
          <w:trHeight w:val="2360"/>
        </w:trPr>
        <w:tc>
          <w:tcPr>
            <w:tcW w:w="3085" w:type="dxa"/>
          </w:tcPr>
          <w:p w:rsidR="00005E68" w:rsidRPr="00F659F0" w:rsidRDefault="00005E68" w:rsidP="00826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659F0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Научно-методическое обеспечение </w:t>
            </w:r>
          </w:p>
        </w:tc>
        <w:tc>
          <w:tcPr>
            <w:tcW w:w="6237" w:type="dxa"/>
          </w:tcPr>
          <w:p w:rsidR="00005E68" w:rsidRPr="00F659F0" w:rsidRDefault="00005E68" w:rsidP="00826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659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Формирование пакета школьных проектов, обеспечивающих формирование исследовательских и информационно-коммуникационных компетенций учащихся и педагогов; формирование банка методических материалов; разработка рекомендаций по технологии профильного, индивидуального обучения, индивидуальные карты развития учащихся, материалы </w:t>
            </w:r>
            <w:proofErr w:type="spellStart"/>
            <w:r w:rsidRPr="00F659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портфолио</w:t>
            </w:r>
            <w:proofErr w:type="spellEnd"/>
            <w:r w:rsidRPr="00F659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учителей, психолого-педагогических семинары, формирование банка материалов по новым технологиям обучения, диагностические карты профессионального роста педагогов, программно-методическое обеспечения проектной, исследовательской деятельности учащихся. </w:t>
            </w:r>
            <w:proofErr w:type="gramEnd"/>
          </w:p>
          <w:p w:rsidR="00005E68" w:rsidRPr="00F659F0" w:rsidRDefault="00005E68" w:rsidP="00826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659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Наличие диагностических материалов по выявлению </w:t>
            </w:r>
            <w:proofErr w:type="spellStart"/>
            <w:r w:rsidRPr="00F659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сформированности</w:t>
            </w:r>
            <w:proofErr w:type="spellEnd"/>
            <w:r w:rsidRPr="00F659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компетенций. </w:t>
            </w:r>
          </w:p>
          <w:p w:rsidR="00005E68" w:rsidRPr="00F659F0" w:rsidRDefault="00005E68" w:rsidP="00826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659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Организация и проведение методических мероприятий. </w:t>
            </w:r>
          </w:p>
        </w:tc>
      </w:tr>
      <w:tr w:rsidR="00005E68" w:rsidRPr="00F659F0" w:rsidTr="008262EF">
        <w:trPr>
          <w:trHeight w:val="864"/>
        </w:trPr>
        <w:tc>
          <w:tcPr>
            <w:tcW w:w="3085" w:type="dxa"/>
          </w:tcPr>
          <w:p w:rsidR="00005E68" w:rsidRPr="00F659F0" w:rsidRDefault="00005E68" w:rsidP="00826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659F0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Программно-методическое обеспечение </w:t>
            </w:r>
          </w:p>
        </w:tc>
        <w:tc>
          <w:tcPr>
            <w:tcW w:w="6237" w:type="dxa"/>
          </w:tcPr>
          <w:p w:rsidR="00005E68" w:rsidRPr="00F659F0" w:rsidRDefault="00005E68" w:rsidP="00826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659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Рабочие программы по предметам, курсам. </w:t>
            </w:r>
          </w:p>
          <w:p w:rsidR="00005E68" w:rsidRPr="00F659F0" w:rsidRDefault="00005E68" w:rsidP="00826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659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Авторские программы элективных курсов, внеурочной деятельности, дополнительного образования по запросам обучающихся и родителей (законных представителей) школы. </w:t>
            </w:r>
          </w:p>
          <w:p w:rsidR="00005E68" w:rsidRPr="00F659F0" w:rsidRDefault="00005E68" w:rsidP="00826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659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Банк данных инновационного педагогического опыта. </w:t>
            </w:r>
          </w:p>
        </w:tc>
      </w:tr>
      <w:tr w:rsidR="00005E68" w:rsidRPr="00F659F0" w:rsidTr="008262EF">
        <w:trPr>
          <w:trHeight w:val="2210"/>
        </w:trPr>
        <w:tc>
          <w:tcPr>
            <w:tcW w:w="3085" w:type="dxa"/>
          </w:tcPr>
          <w:p w:rsidR="00005E68" w:rsidRPr="00F659F0" w:rsidRDefault="00005E68" w:rsidP="00826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659F0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Информационное обеспечение </w:t>
            </w:r>
          </w:p>
        </w:tc>
        <w:tc>
          <w:tcPr>
            <w:tcW w:w="6237" w:type="dxa"/>
          </w:tcPr>
          <w:p w:rsidR="00005E68" w:rsidRPr="00F659F0" w:rsidRDefault="00005E68" w:rsidP="00826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659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Информирование участников образовательных отношений о характере преобразований в школе, активизация работы школьной локальной сети, организация работы библиотечно-информационного центра, </w:t>
            </w:r>
            <w:proofErr w:type="spellStart"/>
            <w:r w:rsidRPr="00F659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тьюторское</w:t>
            </w:r>
            <w:proofErr w:type="spellEnd"/>
            <w:r w:rsidRPr="00F659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сопровождение учащихся, совершенствование информационно-технического оснащения учебных кабинетов; активизация работы персональных сайтов педагогов школы; электронный мониторинг образовательных достижений через «Электронный журнал (дневник)» автоматизированной информационной системой управления учебным процессом «Виртуальная школа» http://vsopen.ru. </w:t>
            </w:r>
            <w:proofErr w:type="gramEnd"/>
          </w:p>
          <w:p w:rsidR="00005E68" w:rsidRPr="00F659F0" w:rsidRDefault="00005E68" w:rsidP="00742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659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Размещение на официальном сайте школы, школьной газете «</w:t>
            </w:r>
            <w:r w:rsidR="00742B1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Ай, да мы!</w:t>
            </w:r>
            <w:r w:rsidRPr="00F659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» информации о деятельности учреждения в режиме развития и функционирования. </w:t>
            </w:r>
          </w:p>
        </w:tc>
      </w:tr>
    </w:tbl>
    <w:p w:rsidR="00005E68" w:rsidRDefault="00005E68" w:rsidP="00005E68">
      <w:pPr>
        <w:pStyle w:val="af0"/>
        <w:tabs>
          <w:tab w:val="num" w:pos="-18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E68" w:rsidRDefault="00005E68" w:rsidP="00005E68">
      <w:pPr>
        <w:pStyle w:val="af0"/>
        <w:tabs>
          <w:tab w:val="num" w:pos="-18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E68" w:rsidRDefault="00005E68" w:rsidP="001F2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E68" w:rsidRDefault="00005E68" w:rsidP="001F2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E68" w:rsidRDefault="00005E68" w:rsidP="001F2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CCA" w:rsidRDefault="001F2CCA" w:rsidP="001F2CC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</w:p>
    <w:p w:rsidR="001F2CCA" w:rsidRDefault="001F2CCA" w:rsidP="001F2CC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</w:p>
    <w:p w:rsidR="001F2CCA" w:rsidRPr="009202C5" w:rsidRDefault="001F2CCA" w:rsidP="001F2C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B575D" w:rsidRDefault="004B575D" w:rsidP="00E45D3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04989" w:rsidRPr="00E37F26" w:rsidRDefault="00604989" w:rsidP="00E45D3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955BE" w:rsidRPr="00E37F26" w:rsidRDefault="007955B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7955BE" w:rsidRPr="00E37F26" w:rsidSect="007955BE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35F" w:rsidRDefault="0048035F" w:rsidP="00071847">
      <w:pPr>
        <w:spacing w:after="0" w:line="240" w:lineRule="auto"/>
      </w:pPr>
      <w:r>
        <w:separator/>
      </w:r>
    </w:p>
  </w:endnote>
  <w:endnote w:type="continuationSeparator" w:id="0">
    <w:p w:rsidR="0048035F" w:rsidRDefault="0048035F" w:rsidP="00071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276391"/>
      <w:docPartObj>
        <w:docPartGallery w:val="Page Numbers (Bottom of Page)"/>
        <w:docPartUnique/>
      </w:docPartObj>
    </w:sdtPr>
    <w:sdtContent>
      <w:p w:rsidR="00A97E5A" w:rsidRDefault="00257D94">
        <w:pPr>
          <w:pStyle w:val="a9"/>
          <w:jc w:val="right"/>
        </w:pPr>
        <w:fldSimple w:instr=" PAGE   \* MERGEFORMAT ">
          <w:r w:rsidR="008E1F01">
            <w:rPr>
              <w:noProof/>
            </w:rPr>
            <w:t>2</w:t>
          </w:r>
        </w:fldSimple>
      </w:p>
    </w:sdtContent>
  </w:sdt>
  <w:p w:rsidR="00A97E5A" w:rsidRDefault="00A97E5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35F" w:rsidRDefault="0048035F" w:rsidP="00071847">
      <w:pPr>
        <w:spacing w:after="0" w:line="240" w:lineRule="auto"/>
      </w:pPr>
      <w:r>
        <w:separator/>
      </w:r>
    </w:p>
  </w:footnote>
  <w:footnote w:type="continuationSeparator" w:id="0">
    <w:p w:rsidR="0048035F" w:rsidRDefault="0048035F" w:rsidP="00071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2C09"/>
    <w:multiLevelType w:val="multilevel"/>
    <w:tmpl w:val="2BD873F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5612A3"/>
    <w:multiLevelType w:val="hybridMultilevel"/>
    <w:tmpl w:val="5E44AFBE"/>
    <w:lvl w:ilvl="0" w:tplc="90F47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744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D05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1CA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A22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4AE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281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E65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3CB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2093E1F"/>
    <w:multiLevelType w:val="multilevel"/>
    <w:tmpl w:val="F71EBA7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5E7923"/>
    <w:multiLevelType w:val="hybridMultilevel"/>
    <w:tmpl w:val="F16AF248"/>
    <w:lvl w:ilvl="0" w:tplc="2D522FD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4B53CEE"/>
    <w:multiLevelType w:val="hybridMultilevel"/>
    <w:tmpl w:val="568ED8CC"/>
    <w:lvl w:ilvl="0" w:tplc="2D522FD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3F3C89"/>
    <w:multiLevelType w:val="hybridMultilevel"/>
    <w:tmpl w:val="374A8C5A"/>
    <w:lvl w:ilvl="0" w:tplc="D41CE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1A7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563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064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96E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5082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627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D2F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B208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7E62635"/>
    <w:multiLevelType w:val="multilevel"/>
    <w:tmpl w:val="F71EBA7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7EE56AD"/>
    <w:multiLevelType w:val="hybridMultilevel"/>
    <w:tmpl w:val="6B10D494"/>
    <w:lvl w:ilvl="0" w:tplc="2D522FDA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395E83"/>
    <w:multiLevelType w:val="hybridMultilevel"/>
    <w:tmpl w:val="2604B1CE"/>
    <w:lvl w:ilvl="0" w:tplc="2D522FD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0FC4E65"/>
    <w:multiLevelType w:val="hybridMultilevel"/>
    <w:tmpl w:val="996076C6"/>
    <w:lvl w:ilvl="0" w:tplc="E12AA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2E8B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9EE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D07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AED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6C7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C8D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7AA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943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12613CA"/>
    <w:multiLevelType w:val="hybridMultilevel"/>
    <w:tmpl w:val="CCEE461E"/>
    <w:lvl w:ilvl="0" w:tplc="2D522FDA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1CC6F80"/>
    <w:multiLevelType w:val="hybridMultilevel"/>
    <w:tmpl w:val="630E735A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2">
    <w:nsid w:val="123B0E77"/>
    <w:multiLevelType w:val="multilevel"/>
    <w:tmpl w:val="5336B9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</w:abstractNum>
  <w:abstractNum w:abstractNumId="13">
    <w:nsid w:val="12447487"/>
    <w:multiLevelType w:val="multilevel"/>
    <w:tmpl w:val="F71EBA7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286537F"/>
    <w:multiLevelType w:val="hybridMultilevel"/>
    <w:tmpl w:val="FBC67A42"/>
    <w:lvl w:ilvl="0" w:tplc="BE5E9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85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204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DA5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AEC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36A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760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866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CD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131664E5"/>
    <w:multiLevelType w:val="hybridMultilevel"/>
    <w:tmpl w:val="02AE1574"/>
    <w:lvl w:ilvl="0" w:tplc="2D522FD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392CCB"/>
    <w:multiLevelType w:val="hybridMultilevel"/>
    <w:tmpl w:val="6834EFE0"/>
    <w:lvl w:ilvl="0" w:tplc="2D522FD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1367181E"/>
    <w:multiLevelType w:val="multilevel"/>
    <w:tmpl w:val="A8B6DCF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3874454"/>
    <w:multiLevelType w:val="hybridMultilevel"/>
    <w:tmpl w:val="21ECAD00"/>
    <w:lvl w:ilvl="0" w:tplc="E12AAD5C">
      <w:start w:val="1"/>
      <w:numFmt w:val="decimal"/>
      <w:lvlText w:val="%1."/>
      <w:lvlJc w:val="left"/>
      <w:pPr>
        <w:ind w:left="171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>
    <w:nsid w:val="15771E13"/>
    <w:multiLevelType w:val="hybridMultilevel"/>
    <w:tmpl w:val="E0C6C5E2"/>
    <w:lvl w:ilvl="0" w:tplc="2D522FDA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16224988"/>
    <w:multiLevelType w:val="multilevel"/>
    <w:tmpl w:val="C6CE61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72E7705"/>
    <w:multiLevelType w:val="multilevel"/>
    <w:tmpl w:val="5914F0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7A1313B"/>
    <w:multiLevelType w:val="hybridMultilevel"/>
    <w:tmpl w:val="E05EFE64"/>
    <w:lvl w:ilvl="0" w:tplc="DABAB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2E8B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9EE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D07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AED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6C7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C8D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7AA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943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19D540F3"/>
    <w:multiLevelType w:val="multilevel"/>
    <w:tmpl w:val="F71EBA7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A11429E"/>
    <w:multiLevelType w:val="multilevel"/>
    <w:tmpl w:val="5914F0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A903A9B"/>
    <w:multiLevelType w:val="multilevel"/>
    <w:tmpl w:val="F71EBA7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D2A0B80"/>
    <w:multiLevelType w:val="multilevel"/>
    <w:tmpl w:val="F71EBA7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DCD72E5"/>
    <w:multiLevelType w:val="hybridMultilevel"/>
    <w:tmpl w:val="12EE8602"/>
    <w:lvl w:ilvl="0" w:tplc="E12AAD5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0DF5585"/>
    <w:multiLevelType w:val="hybridMultilevel"/>
    <w:tmpl w:val="3B627632"/>
    <w:lvl w:ilvl="0" w:tplc="D5EA2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58AA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2A8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DAA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88A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E8E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2AB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905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00D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22DE5D7B"/>
    <w:multiLevelType w:val="hybridMultilevel"/>
    <w:tmpl w:val="F0D6D8E6"/>
    <w:lvl w:ilvl="0" w:tplc="68FC2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0C65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080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C85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84D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E25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487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B45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FC9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2343735B"/>
    <w:multiLevelType w:val="hybridMultilevel"/>
    <w:tmpl w:val="5A3C0760"/>
    <w:lvl w:ilvl="0" w:tplc="2D522FD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52C4CF6"/>
    <w:multiLevelType w:val="hybridMultilevel"/>
    <w:tmpl w:val="82E63ACE"/>
    <w:lvl w:ilvl="0" w:tplc="E12AA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AC3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626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9C3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885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B00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C20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745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14D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26C57D97"/>
    <w:multiLevelType w:val="multilevel"/>
    <w:tmpl w:val="F71EBA7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84350AF"/>
    <w:multiLevelType w:val="multilevel"/>
    <w:tmpl w:val="A8B6DCF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8A04ECD"/>
    <w:multiLevelType w:val="hybridMultilevel"/>
    <w:tmpl w:val="A0D45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A106C6B"/>
    <w:multiLevelType w:val="multilevel"/>
    <w:tmpl w:val="157EF61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DAE29AE"/>
    <w:multiLevelType w:val="hybridMultilevel"/>
    <w:tmpl w:val="E494AC2C"/>
    <w:lvl w:ilvl="0" w:tplc="8D02F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321B6CA5"/>
    <w:multiLevelType w:val="hybridMultilevel"/>
    <w:tmpl w:val="8A0A3008"/>
    <w:lvl w:ilvl="0" w:tplc="2D522FDA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323E318E"/>
    <w:multiLevelType w:val="multilevel"/>
    <w:tmpl w:val="A96072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7644132"/>
    <w:multiLevelType w:val="multilevel"/>
    <w:tmpl w:val="A8B6DCF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89276CD"/>
    <w:multiLevelType w:val="hybridMultilevel"/>
    <w:tmpl w:val="E90E863C"/>
    <w:lvl w:ilvl="0" w:tplc="518CB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30C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5804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B44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5A1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9A3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6A6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826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FCF3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38EF6CE7"/>
    <w:multiLevelType w:val="hybridMultilevel"/>
    <w:tmpl w:val="475AC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395A6638"/>
    <w:multiLevelType w:val="multilevel"/>
    <w:tmpl w:val="9224F3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ACB5064"/>
    <w:multiLevelType w:val="hybridMultilevel"/>
    <w:tmpl w:val="A3461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846D55"/>
    <w:multiLevelType w:val="multilevel"/>
    <w:tmpl w:val="9224F3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DCC7085"/>
    <w:multiLevelType w:val="hybridMultilevel"/>
    <w:tmpl w:val="E18422F4"/>
    <w:lvl w:ilvl="0" w:tplc="2D522FD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3E2677CC"/>
    <w:multiLevelType w:val="hybridMultilevel"/>
    <w:tmpl w:val="4F66934E"/>
    <w:lvl w:ilvl="0" w:tplc="2D522FD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ECB39DC"/>
    <w:multiLevelType w:val="multilevel"/>
    <w:tmpl w:val="9224F3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40611527"/>
    <w:multiLevelType w:val="multilevel"/>
    <w:tmpl w:val="A8B6DCF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41EA7468"/>
    <w:multiLevelType w:val="hybridMultilevel"/>
    <w:tmpl w:val="2E5A7C96"/>
    <w:lvl w:ilvl="0" w:tplc="2D522FDA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431E29EF"/>
    <w:multiLevelType w:val="multilevel"/>
    <w:tmpl w:val="9224F3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4363656B"/>
    <w:multiLevelType w:val="hybridMultilevel"/>
    <w:tmpl w:val="279872DE"/>
    <w:lvl w:ilvl="0" w:tplc="0419000F">
      <w:start w:val="1"/>
      <w:numFmt w:val="decimal"/>
      <w:lvlText w:val="%1."/>
      <w:lvlJc w:val="left"/>
      <w:pPr>
        <w:ind w:left="1278" w:hanging="360"/>
      </w:pPr>
    </w:lvl>
    <w:lvl w:ilvl="1" w:tplc="0419000F">
      <w:start w:val="1"/>
      <w:numFmt w:val="decimal"/>
      <w:lvlText w:val="%2."/>
      <w:lvlJc w:val="left"/>
      <w:pPr>
        <w:ind w:left="2658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18" w:hanging="180"/>
      </w:pPr>
    </w:lvl>
    <w:lvl w:ilvl="3" w:tplc="0419000F" w:tentative="1">
      <w:start w:val="1"/>
      <w:numFmt w:val="decimal"/>
      <w:lvlText w:val="%4."/>
      <w:lvlJc w:val="left"/>
      <w:pPr>
        <w:ind w:left="3438" w:hanging="360"/>
      </w:pPr>
    </w:lvl>
    <w:lvl w:ilvl="4" w:tplc="04190019" w:tentative="1">
      <w:start w:val="1"/>
      <w:numFmt w:val="lowerLetter"/>
      <w:lvlText w:val="%5."/>
      <w:lvlJc w:val="left"/>
      <w:pPr>
        <w:ind w:left="4158" w:hanging="360"/>
      </w:pPr>
    </w:lvl>
    <w:lvl w:ilvl="5" w:tplc="0419001B" w:tentative="1">
      <w:start w:val="1"/>
      <w:numFmt w:val="lowerRoman"/>
      <w:lvlText w:val="%6."/>
      <w:lvlJc w:val="right"/>
      <w:pPr>
        <w:ind w:left="4878" w:hanging="180"/>
      </w:pPr>
    </w:lvl>
    <w:lvl w:ilvl="6" w:tplc="0419000F" w:tentative="1">
      <w:start w:val="1"/>
      <w:numFmt w:val="decimal"/>
      <w:lvlText w:val="%7."/>
      <w:lvlJc w:val="left"/>
      <w:pPr>
        <w:ind w:left="5598" w:hanging="360"/>
      </w:pPr>
    </w:lvl>
    <w:lvl w:ilvl="7" w:tplc="04190019" w:tentative="1">
      <w:start w:val="1"/>
      <w:numFmt w:val="lowerLetter"/>
      <w:lvlText w:val="%8."/>
      <w:lvlJc w:val="left"/>
      <w:pPr>
        <w:ind w:left="6318" w:hanging="360"/>
      </w:pPr>
    </w:lvl>
    <w:lvl w:ilvl="8" w:tplc="0419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52">
    <w:nsid w:val="46242283"/>
    <w:multiLevelType w:val="hybridMultilevel"/>
    <w:tmpl w:val="E1BA1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1A7EA4"/>
    <w:multiLevelType w:val="hybridMultilevel"/>
    <w:tmpl w:val="5ED8F4F2"/>
    <w:lvl w:ilvl="0" w:tplc="7B8AD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74CC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544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1C6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0EF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C0EE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06F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9C4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7CC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4">
    <w:nsid w:val="48082805"/>
    <w:multiLevelType w:val="hybridMultilevel"/>
    <w:tmpl w:val="944C9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8DB336A"/>
    <w:multiLevelType w:val="multilevel"/>
    <w:tmpl w:val="A1F0E5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4A155061"/>
    <w:multiLevelType w:val="hybridMultilevel"/>
    <w:tmpl w:val="9A5EA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EC0DD6"/>
    <w:multiLevelType w:val="hybridMultilevel"/>
    <w:tmpl w:val="F0BCE164"/>
    <w:lvl w:ilvl="0" w:tplc="2D522FDA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501A380C"/>
    <w:multiLevelType w:val="hybridMultilevel"/>
    <w:tmpl w:val="30D22E24"/>
    <w:lvl w:ilvl="0" w:tplc="43BABEE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9">
    <w:nsid w:val="541A21EA"/>
    <w:multiLevelType w:val="hybridMultilevel"/>
    <w:tmpl w:val="8810418E"/>
    <w:lvl w:ilvl="0" w:tplc="2D522FDA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57692928"/>
    <w:multiLevelType w:val="multilevel"/>
    <w:tmpl w:val="39362D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590446A7"/>
    <w:multiLevelType w:val="multilevel"/>
    <w:tmpl w:val="595ED74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59363195"/>
    <w:multiLevelType w:val="multilevel"/>
    <w:tmpl w:val="F71EBA7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5951438D"/>
    <w:multiLevelType w:val="multilevel"/>
    <w:tmpl w:val="4F8293A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5CCA77A8"/>
    <w:multiLevelType w:val="hybridMultilevel"/>
    <w:tmpl w:val="86002ED0"/>
    <w:lvl w:ilvl="0" w:tplc="62282E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CD529EA"/>
    <w:multiLevelType w:val="hybridMultilevel"/>
    <w:tmpl w:val="4DC048C2"/>
    <w:lvl w:ilvl="0" w:tplc="2D522FDA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5D7179F6"/>
    <w:multiLevelType w:val="hybridMultilevel"/>
    <w:tmpl w:val="3138ACE8"/>
    <w:lvl w:ilvl="0" w:tplc="F0BE2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3C3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360C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D47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FEB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FCE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EE5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DAB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D44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7">
    <w:nsid w:val="5DB11415"/>
    <w:multiLevelType w:val="multilevel"/>
    <w:tmpl w:val="A8B6DCF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5E63423A"/>
    <w:multiLevelType w:val="hybridMultilevel"/>
    <w:tmpl w:val="DA20A8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>
    <w:nsid w:val="5E825E33"/>
    <w:multiLevelType w:val="hybridMultilevel"/>
    <w:tmpl w:val="42B20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C32628"/>
    <w:multiLevelType w:val="multilevel"/>
    <w:tmpl w:val="A8B6DCF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62EC44ED"/>
    <w:multiLevelType w:val="multilevel"/>
    <w:tmpl w:val="F71EBA7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63614CE9"/>
    <w:multiLevelType w:val="hybridMultilevel"/>
    <w:tmpl w:val="B38A5FF4"/>
    <w:lvl w:ilvl="0" w:tplc="7F66C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0CC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BED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328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08F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8C1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4A6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9E2C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AA0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3">
    <w:nsid w:val="64880711"/>
    <w:multiLevelType w:val="multilevel"/>
    <w:tmpl w:val="F71EBA7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6677256D"/>
    <w:multiLevelType w:val="hybridMultilevel"/>
    <w:tmpl w:val="F16C8242"/>
    <w:lvl w:ilvl="0" w:tplc="B1F6D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FA6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32F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AE7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BE1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E64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CA0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5A0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5CC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5">
    <w:nsid w:val="6A2B4B96"/>
    <w:multiLevelType w:val="multilevel"/>
    <w:tmpl w:val="A8B6DCF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6BC07BFA"/>
    <w:multiLevelType w:val="multilevel"/>
    <w:tmpl w:val="A8B6DCF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6D9B23D2"/>
    <w:multiLevelType w:val="hybridMultilevel"/>
    <w:tmpl w:val="AFF6120A"/>
    <w:lvl w:ilvl="0" w:tplc="041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78">
    <w:nsid w:val="6DE9424C"/>
    <w:multiLevelType w:val="hybridMultilevel"/>
    <w:tmpl w:val="2C62F028"/>
    <w:lvl w:ilvl="0" w:tplc="041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79">
    <w:nsid w:val="6F363307"/>
    <w:multiLevelType w:val="multilevel"/>
    <w:tmpl w:val="A8B6DCF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6F705B81"/>
    <w:multiLevelType w:val="multilevel"/>
    <w:tmpl w:val="7BFC1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70B3472C"/>
    <w:multiLevelType w:val="hybridMultilevel"/>
    <w:tmpl w:val="35322D6C"/>
    <w:lvl w:ilvl="0" w:tplc="2D522FD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2061632"/>
    <w:multiLevelType w:val="multilevel"/>
    <w:tmpl w:val="A8B6DCF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72532F55"/>
    <w:multiLevelType w:val="multilevel"/>
    <w:tmpl w:val="A8B6DCF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74BF08DA"/>
    <w:multiLevelType w:val="multilevel"/>
    <w:tmpl w:val="9224F3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74BF13D6"/>
    <w:multiLevelType w:val="hybridMultilevel"/>
    <w:tmpl w:val="A084760A"/>
    <w:lvl w:ilvl="0" w:tplc="D340B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93834D4"/>
    <w:multiLevelType w:val="hybridMultilevel"/>
    <w:tmpl w:val="E88251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>
    <w:nsid w:val="79770F14"/>
    <w:multiLevelType w:val="hybridMultilevel"/>
    <w:tmpl w:val="FF0ACB3C"/>
    <w:lvl w:ilvl="0" w:tplc="2D522FDA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>
    <w:nsid w:val="799B7799"/>
    <w:multiLevelType w:val="multilevel"/>
    <w:tmpl w:val="F71EBA7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79CC4A15"/>
    <w:multiLevelType w:val="multilevel"/>
    <w:tmpl w:val="F71EBA7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7B331551"/>
    <w:multiLevelType w:val="multilevel"/>
    <w:tmpl w:val="A8B6DCF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7C354645"/>
    <w:multiLevelType w:val="multilevel"/>
    <w:tmpl w:val="A8B6DCF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7DEA5D99"/>
    <w:multiLevelType w:val="multilevel"/>
    <w:tmpl w:val="A8B6DCF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7EF839BC"/>
    <w:multiLevelType w:val="hybridMultilevel"/>
    <w:tmpl w:val="52807CF6"/>
    <w:lvl w:ilvl="0" w:tplc="041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94">
    <w:nsid w:val="7F2E503E"/>
    <w:multiLevelType w:val="multilevel"/>
    <w:tmpl w:val="A8B6DCF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7FC33A39"/>
    <w:multiLevelType w:val="hybridMultilevel"/>
    <w:tmpl w:val="C50E4670"/>
    <w:lvl w:ilvl="0" w:tplc="2D522FDA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6">
    <w:nsid w:val="7FE1254C"/>
    <w:multiLevelType w:val="hybridMultilevel"/>
    <w:tmpl w:val="8C168E2E"/>
    <w:lvl w:ilvl="0" w:tplc="0419000F">
      <w:start w:val="1"/>
      <w:numFmt w:val="decimal"/>
      <w:lvlText w:val="%1."/>
      <w:lvlJc w:val="left"/>
      <w:pPr>
        <w:ind w:left="1278" w:hanging="360"/>
      </w:pPr>
    </w:lvl>
    <w:lvl w:ilvl="1" w:tplc="0419000F">
      <w:start w:val="1"/>
      <w:numFmt w:val="decimal"/>
      <w:lvlText w:val="%2."/>
      <w:lvlJc w:val="left"/>
      <w:pPr>
        <w:ind w:left="2658" w:hanging="102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ind w:left="3813" w:hanging="12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38" w:hanging="360"/>
      </w:pPr>
    </w:lvl>
    <w:lvl w:ilvl="4" w:tplc="04190019" w:tentative="1">
      <w:start w:val="1"/>
      <w:numFmt w:val="lowerLetter"/>
      <w:lvlText w:val="%5."/>
      <w:lvlJc w:val="left"/>
      <w:pPr>
        <w:ind w:left="4158" w:hanging="360"/>
      </w:pPr>
    </w:lvl>
    <w:lvl w:ilvl="5" w:tplc="0419001B" w:tentative="1">
      <w:start w:val="1"/>
      <w:numFmt w:val="lowerRoman"/>
      <w:lvlText w:val="%6."/>
      <w:lvlJc w:val="right"/>
      <w:pPr>
        <w:ind w:left="4878" w:hanging="180"/>
      </w:pPr>
    </w:lvl>
    <w:lvl w:ilvl="6" w:tplc="0419000F" w:tentative="1">
      <w:start w:val="1"/>
      <w:numFmt w:val="decimal"/>
      <w:lvlText w:val="%7."/>
      <w:lvlJc w:val="left"/>
      <w:pPr>
        <w:ind w:left="5598" w:hanging="360"/>
      </w:pPr>
    </w:lvl>
    <w:lvl w:ilvl="7" w:tplc="04190019" w:tentative="1">
      <w:start w:val="1"/>
      <w:numFmt w:val="lowerLetter"/>
      <w:lvlText w:val="%8."/>
      <w:lvlJc w:val="left"/>
      <w:pPr>
        <w:ind w:left="6318" w:hanging="360"/>
      </w:pPr>
    </w:lvl>
    <w:lvl w:ilvl="8" w:tplc="0419001B" w:tentative="1">
      <w:start w:val="1"/>
      <w:numFmt w:val="lowerRoman"/>
      <w:lvlText w:val="%9."/>
      <w:lvlJc w:val="right"/>
      <w:pPr>
        <w:ind w:left="7038" w:hanging="180"/>
      </w:pPr>
    </w:lvl>
  </w:abstractNum>
  <w:num w:numId="1">
    <w:abstractNumId w:val="46"/>
  </w:num>
  <w:num w:numId="2">
    <w:abstractNumId w:val="15"/>
  </w:num>
  <w:num w:numId="3">
    <w:abstractNumId w:val="4"/>
  </w:num>
  <w:num w:numId="4">
    <w:abstractNumId w:val="35"/>
  </w:num>
  <w:num w:numId="5">
    <w:abstractNumId w:val="65"/>
  </w:num>
  <w:num w:numId="6">
    <w:abstractNumId w:val="19"/>
  </w:num>
  <w:num w:numId="7">
    <w:abstractNumId w:val="10"/>
  </w:num>
  <w:num w:numId="8">
    <w:abstractNumId w:val="95"/>
  </w:num>
  <w:num w:numId="9">
    <w:abstractNumId w:val="59"/>
  </w:num>
  <w:num w:numId="10">
    <w:abstractNumId w:val="63"/>
  </w:num>
  <w:num w:numId="11">
    <w:abstractNumId w:val="86"/>
  </w:num>
  <w:num w:numId="12">
    <w:abstractNumId w:val="7"/>
  </w:num>
  <w:num w:numId="13">
    <w:abstractNumId w:val="41"/>
  </w:num>
  <w:num w:numId="14">
    <w:abstractNumId w:val="51"/>
  </w:num>
  <w:num w:numId="15">
    <w:abstractNumId w:val="80"/>
  </w:num>
  <w:num w:numId="16">
    <w:abstractNumId w:val="60"/>
  </w:num>
  <w:num w:numId="17">
    <w:abstractNumId w:val="30"/>
  </w:num>
  <w:num w:numId="18">
    <w:abstractNumId w:val="96"/>
  </w:num>
  <w:num w:numId="19">
    <w:abstractNumId w:val="68"/>
  </w:num>
  <w:num w:numId="20">
    <w:abstractNumId w:val="57"/>
  </w:num>
  <w:num w:numId="21">
    <w:abstractNumId w:val="49"/>
  </w:num>
  <w:num w:numId="22">
    <w:abstractNumId w:val="85"/>
  </w:num>
  <w:num w:numId="23">
    <w:abstractNumId w:val="87"/>
  </w:num>
  <w:num w:numId="24">
    <w:abstractNumId w:val="37"/>
  </w:num>
  <w:num w:numId="25">
    <w:abstractNumId w:val="64"/>
  </w:num>
  <w:num w:numId="26">
    <w:abstractNumId w:val="3"/>
  </w:num>
  <w:num w:numId="27">
    <w:abstractNumId w:val="45"/>
  </w:num>
  <w:num w:numId="28">
    <w:abstractNumId w:val="16"/>
  </w:num>
  <w:num w:numId="29">
    <w:abstractNumId w:val="55"/>
  </w:num>
  <w:num w:numId="30">
    <w:abstractNumId w:val="20"/>
  </w:num>
  <w:num w:numId="31">
    <w:abstractNumId w:val="21"/>
  </w:num>
  <w:num w:numId="32">
    <w:abstractNumId w:val="24"/>
  </w:num>
  <w:num w:numId="33">
    <w:abstractNumId w:val="54"/>
  </w:num>
  <w:num w:numId="34">
    <w:abstractNumId w:val="25"/>
  </w:num>
  <w:num w:numId="35">
    <w:abstractNumId w:val="52"/>
  </w:num>
  <w:num w:numId="36">
    <w:abstractNumId w:val="73"/>
  </w:num>
  <w:num w:numId="37">
    <w:abstractNumId w:val="0"/>
  </w:num>
  <w:num w:numId="38">
    <w:abstractNumId w:val="32"/>
  </w:num>
  <w:num w:numId="39">
    <w:abstractNumId w:val="38"/>
  </w:num>
  <w:num w:numId="40">
    <w:abstractNumId w:val="36"/>
  </w:num>
  <w:num w:numId="41">
    <w:abstractNumId w:val="81"/>
  </w:num>
  <w:num w:numId="42">
    <w:abstractNumId w:val="53"/>
  </w:num>
  <w:num w:numId="43">
    <w:abstractNumId w:val="66"/>
  </w:num>
  <w:num w:numId="44">
    <w:abstractNumId w:val="77"/>
  </w:num>
  <w:num w:numId="45">
    <w:abstractNumId w:val="22"/>
  </w:num>
  <w:num w:numId="46">
    <w:abstractNumId w:val="28"/>
  </w:num>
  <w:num w:numId="47">
    <w:abstractNumId w:val="1"/>
  </w:num>
  <w:num w:numId="48">
    <w:abstractNumId w:val="40"/>
  </w:num>
  <w:num w:numId="49">
    <w:abstractNumId w:val="5"/>
  </w:num>
  <w:num w:numId="50">
    <w:abstractNumId w:val="74"/>
  </w:num>
  <w:num w:numId="51">
    <w:abstractNumId w:val="14"/>
  </w:num>
  <w:num w:numId="52">
    <w:abstractNumId w:val="72"/>
  </w:num>
  <w:num w:numId="53">
    <w:abstractNumId w:val="29"/>
  </w:num>
  <w:num w:numId="54">
    <w:abstractNumId w:val="27"/>
  </w:num>
  <w:num w:numId="55">
    <w:abstractNumId w:val="18"/>
  </w:num>
  <w:num w:numId="56">
    <w:abstractNumId w:val="31"/>
  </w:num>
  <w:num w:numId="57">
    <w:abstractNumId w:val="9"/>
  </w:num>
  <w:num w:numId="58">
    <w:abstractNumId w:val="84"/>
  </w:num>
  <w:num w:numId="59">
    <w:abstractNumId w:val="42"/>
  </w:num>
  <w:num w:numId="60">
    <w:abstractNumId w:val="47"/>
  </w:num>
  <w:num w:numId="61">
    <w:abstractNumId w:val="44"/>
  </w:num>
  <w:num w:numId="62">
    <w:abstractNumId w:val="34"/>
  </w:num>
  <w:num w:numId="63">
    <w:abstractNumId w:val="50"/>
  </w:num>
  <w:num w:numId="64">
    <w:abstractNumId w:val="11"/>
  </w:num>
  <w:num w:numId="65">
    <w:abstractNumId w:val="61"/>
  </w:num>
  <w:num w:numId="66">
    <w:abstractNumId w:val="79"/>
  </w:num>
  <w:num w:numId="67">
    <w:abstractNumId w:val="94"/>
  </w:num>
  <w:num w:numId="68">
    <w:abstractNumId w:val="17"/>
  </w:num>
  <w:num w:numId="69">
    <w:abstractNumId w:val="93"/>
  </w:num>
  <w:num w:numId="70">
    <w:abstractNumId w:val="39"/>
  </w:num>
  <w:num w:numId="71">
    <w:abstractNumId w:val="78"/>
  </w:num>
  <w:num w:numId="72">
    <w:abstractNumId w:val="70"/>
  </w:num>
  <w:num w:numId="73">
    <w:abstractNumId w:val="91"/>
  </w:num>
  <w:num w:numId="74">
    <w:abstractNumId w:val="88"/>
  </w:num>
  <w:num w:numId="75">
    <w:abstractNumId w:val="92"/>
  </w:num>
  <w:num w:numId="76">
    <w:abstractNumId w:val="90"/>
  </w:num>
  <w:num w:numId="77">
    <w:abstractNumId w:val="6"/>
  </w:num>
  <w:num w:numId="78">
    <w:abstractNumId w:val="83"/>
  </w:num>
  <w:num w:numId="79">
    <w:abstractNumId w:val="2"/>
  </w:num>
  <w:num w:numId="80">
    <w:abstractNumId w:val="82"/>
  </w:num>
  <w:num w:numId="81">
    <w:abstractNumId w:val="33"/>
  </w:num>
  <w:num w:numId="82">
    <w:abstractNumId w:val="76"/>
  </w:num>
  <w:num w:numId="83">
    <w:abstractNumId w:val="75"/>
  </w:num>
  <w:num w:numId="84">
    <w:abstractNumId w:val="48"/>
  </w:num>
  <w:num w:numId="85">
    <w:abstractNumId w:val="26"/>
  </w:num>
  <w:num w:numId="86">
    <w:abstractNumId w:val="67"/>
  </w:num>
  <w:num w:numId="87">
    <w:abstractNumId w:val="23"/>
  </w:num>
  <w:num w:numId="88">
    <w:abstractNumId w:val="62"/>
  </w:num>
  <w:num w:numId="89">
    <w:abstractNumId w:val="89"/>
  </w:num>
  <w:num w:numId="90">
    <w:abstractNumId w:val="13"/>
  </w:num>
  <w:num w:numId="91">
    <w:abstractNumId w:val="71"/>
  </w:num>
  <w:num w:numId="92">
    <w:abstractNumId w:val="69"/>
  </w:num>
  <w:num w:numId="93">
    <w:abstractNumId w:val="12"/>
  </w:num>
  <w:num w:numId="94">
    <w:abstractNumId w:val="8"/>
  </w:num>
  <w:num w:numId="95">
    <w:abstractNumId w:val="43"/>
  </w:num>
  <w:num w:numId="96">
    <w:abstractNumId w:val="58"/>
  </w:num>
  <w:num w:numId="97">
    <w:abstractNumId w:val="56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5B75"/>
    <w:rsid w:val="000030A4"/>
    <w:rsid w:val="00005E68"/>
    <w:rsid w:val="000535AF"/>
    <w:rsid w:val="00071847"/>
    <w:rsid w:val="0007666C"/>
    <w:rsid w:val="00095B93"/>
    <w:rsid w:val="000C1493"/>
    <w:rsid w:val="000D48B2"/>
    <w:rsid w:val="000D7D1F"/>
    <w:rsid w:val="000E55EC"/>
    <w:rsid w:val="000F5E53"/>
    <w:rsid w:val="00125AAE"/>
    <w:rsid w:val="001530BC"/>
    <w:rsid w:val="00162310"/>
    <w:rsid w:val="00165CBB"/>
    <w:rsid w:val="00173658"/>
    <w:rsid w:val="00183834"/>
    <w:rsid w:val="001936BF"/>
    <w:rsid w:val="00194ED4"/>
    <w:rsid w:val="001A1ED2"/>
    <w:rsid w:val="001E0008"/>
    <w:rsid w:val="001F2CCA"/>
    <w:rsid w:val="0023329C"/>
    <w:rsid w:val="00241793"/>
    <w:rsid w:val="00252817"/>
    <w:rsid w:val="00257D94"/>
    <w:rsid w:val="002A4526"/>
    <w:rsid w:val="002B79C1"/>
    <w:rsid w:val="002C426D"/>
    <w:rsid w:val="002E0A1D"/>
    <w:rsid w:val="002E14AA"/>
    <w:rsid w:val="00301F8F"/>
    <w:rsid w:val="0031743A"/>
    <w:rsid w:val="00331451"/>
    <w:rsid w:val="00340716"/>
    <w:rsid w:val="00351F81"/>
    <w:rsid w:val="00357ED4"/>
    <w:rsid w:val="00363923"/>
    <w:rsid w:val="003B0F67"/>
    <w:rsid w:val="003B6A9A"/>
    <w:rsid w:val="003C32B8"/>
    <w:rsid w:val="00416693"/>
    <w:rsid w:val="00454FC0"/>
    <w:rsid w:val="00455A9C"/>
    <w:rsid w:val="004673D8"/>
    <w:rsid w:val="0048035F"/>
    <w:rsid w:val="004B1ED1"/>
    <w:rsid w:val="004B3846"/>
    <w:rsid w:val="004B4E55"/>
    <w:rsid w:val="004B575D"/>
    <w:rsid w:val="004C5B75"/>
    <w:rsid w:val="004D61EE"/>
    <w:rsid w:val="004E06C5"/>
    <w:rsid w:val="00513E42"/>
    <w:rsid w:val="0051537D"/>
    <w:rsid w:val="00520231"/>
    <w:rsid w:val="00523A09"/>
    <w:rsid w:val="00551FBB"/>
    <w:rsid w:val="00556CF8"/>
    <w:rsid w:val="00564F79"/>
    <w:rsid w:val="00570B8F"/>
    <w:rsid w:val="00586CC1"/>
    <w:rsid w:val="0059768E"/>
    <w:rsid w:val="005D0CE8"/>
    <w:rsid w:val="00604989"/>
    <w:rsid w:val="006056DA"/>
    <w:rsid w:val="00633CFC"/>
    <w:rsid w:val="006363A6"/>
    <w:rsid w:val="00671BAB"/>
    <w:rsid w:val="0067620F"/>
    <w:rsid w:val="006831C7"/>
    <w:rsid w:val="00691ABA"/>
    <w:rsid w:val="006D2A25"/>
    <w:rsid w:val="006E39E5"/>
    <w:rsid w:val="006F27F9"/>
    <w:rsid w:val="007079D3"/>
    <w:rsid w:val="0072122E"/>
    <w:rsid w:val="00736C1B"/>
    <w:rsid w:val="00742B19"/>
    <w:rsid w:val="00744E2E"/>
    <w:rsid w:val="0076675A"/>
    <w:rsid w:val="007955BE"/>
    <w:rsid w:val="007A557F"/>
    <w:rsid w:val="007B056F"/>
    <w:rsid w:val="007D0621"/>
    <w:rsid w:val="007D229E"/>
    <w:rsid w:val="007D66FB"/>
    <w:rsid w:val="007F5308"/>
    <w:rsid w:val="007F6EB5"/>
    <w:rsid w:val="00804E86"/>
    <w:rsid w:val="00805641"/>
    <w:rsid w:val="00806B31"/>
    <w:rsid w:val="00835966"/>
    <w:rsid w:val="00840622"/>
    <w:rsid w:val="00871074"/>
    <w:rsid w:val="00873A2F"/>
    <w:rsid w:val="00875B64"/>
    <w:rsid w:val="00876DFA"/>
    <w:rsid w:val="008A1604"/>
    <w:rsid w:val="008A3014"/>
    <w:rsid w:val="008A4496"/>
    <w:rsid w:val="008C2048"/>
    <w:rsid w:val="008E1F01"/>
    <w:rsid w:val="008E311D"/>
    <w:rsid w:val="008F2FEC"/>
    <w:rsid w:val="00904F20"/>
    <w:rsid w:val="0090638F"/>
    <w:rsid w:val="00910FBC"/>
    <w:rsid w:val="00932808"/>
    <w:rsid w:val="009418AF"/>
    <w:rsid w:val="0097740A"/>
    <w:rsid w:val="00985432"/>
    <w:rsid w:val="009C095A"/>
    <w:rsid w:val="009C3841"/>
    <w:rsid w:val="009C6C4A"/>
    <w:rsid w:val="009D0EA2"/>
    <w:rsid w:val="009E0FC6"/>
    <w:rsid w:val="009F047E"/>
    <w:rsid w:val="00A154A4"/>
    <w:rsid w:val="00A367F1"/>
    <w:rsid w:val="00A5116C"/>
    <w:rsid w:val="00A63FF0"/>
    <w:rsid w:val="00A67FF8"/>
    <w:rsid w:val="00A75DFC"/>
    <w:rsid w:val="00A97E5A"/>
    <w:rsid w:val="00AC0C26"/>
    <w:rsid w:val="00AC498C"/>
    <w:rsid w:val="00AD6D79"/>
    <w:rsid w:val="00AF58B3"/>
    <w:rsid w:val="00B03C52"/>
    <w:rsid w:val="00B31E45"/>
    <w:rsid w:val="00B857D7"/>
    <w:rsid w:val="00BA4284"/>
    <w:rsid w:val="00BB256A"/>
    <w:rsid w:val="00BD1FF8"/>
    <w:rsid w:val="00BD5B1E"/>
    <w:rsid w:val="00BE4AD6"/>
    <w:rsid w:val="00C21694"/>
    <w:rsid w:val="00C2362A"/>
    <w:rsid w:val="00C33334"/>
    <w:rsid w:val="00C75306"/>
    <w:rsid w:val="00C8210B"/>
    <w:rsid w:val="00C87210"/>
    <w:rsid w:val="00C90F3B"/>
    <w:rsid w:val="00C93182"/>
    <w:rsid w:val="00CA6CA8"/>
    <w:rsid w:val="00CB2032"/>
    <w:rsid w:val="00CD0599"/>
    <w:rsid w:val="00CF1994"/>
    <w:rsid w:val="00CF6B94"/>
    <w:rsid w:val="00D06A4F"/>
    <w:rsid w:val="00D1172C"/>
    <w:rsid w:val="00D30D85"/>
    <w:rsid w:val="00D35D90"/>
    <w:rsid w:val="00D622C9"/>
    <w:rsid w:val="00D626BC"/>
    <w:rsid w:val="00DC1C70"/>
    <w:rsid w:val="00DE3C17"/>
    <w:rsid w:val="00DE3EFF"/>
    <w:rsid w:val="00E15024"/>
    <w:rsid w:val="00E37F26"/>
    <w:rsid w:val="00E42028"/>
    <w:rsid w:val="00E42FD4"/>
    <w:rsid w:val="00E45D32"/>
    <w:rsid w:val="00E50E78"/>
    <w:rsid w:val="00E519A1"/>
    <w:rsid w:val="00E80DAD"/>
    <w:rsid w:val="00E8790B"/>
    <w:rsid w:val="00EA0763"/>
    <w:rsid w:val="00EC3D8A"/>
    <w:rsid w:val="00EC71E3"/>
    <w:rsid w:val="00EE62EB"/>
    <w:rsid w:val="00EE780C"/>
    <w:rsid w:val="00EF10A8"/>
    <w:rsid w:val="00F06C34"/>
    <w:rsid w:val="00F07F18"/>
    <w:rsid w:val="00F33EA0"/>
    <w:rsid w:val="00F51127"/>
    <w:rsid w:val="00F631BA"/>
    <w:rsid w:val="00F633D4"/>
    <w:rsid w:val="00F64725"/>
    <w:rsid w:val="00F659F0"/>
    <w:rsid w:val="00F80743"/>
    <w:rsid w:val="00F84AA3"/>
    <w:rsid w:val="00F86E15"/>
    <w:rsid w:val="00FD4846"/>
    <w:rsid w:val="00FE0C84"/>
    <w:rsid w:val="00FE1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4" type="connector" idref="#_x0000_s1113"/>
        <o:r id="V:Rule25" type="connector" idref="#_x0000_s1079"/>
        <o:r id="V:Rule26" type="connector" idref="#_x0000_s1114"/>
        <o:r id="V:Rule27" type="connector" idref="#_x0000_s1095"/>
        <o:r id="V:Rule28" type="connector" idref="#_x0000_s1081"/>
        <o:r id="V:Rule29" type="connector" idref="#_x0000_s1106"/>
        <o:r id="V:Rule30" type="connector" idref="#_x0000_s1082"/>
        <o:r id="V:Rule31" type="connector" idref="#_x0000_s1104"/>
        <o:r id="V:Rule32" type="connector" idref="#_x0000_s1080"/>
        <o:r id="V:Rule33" type="connector" idref="#_x0000_s1097"/>
        <o:r id="V:Rule34" type="connector" idref="#_x0000_s1090"/>
        <o:r id="V:Rule35" type="connector" idref="#_x0000_s1089"/>
        <o:r id="V:Rule36" type="connector" idref="#_x0000_s1077"/>
        <o:r id="V:Rule37" type="connector" idref="#_x0000_s1088"/>
        <o:r id="V:Rule38" type="connector" idref="#_x0000_s1109"/>
        <o:r id="V:Rule39" type="connector" idref="#_x0000_s1098"/>
        <o:r id="V:Rule40" type="connector" idref="#_x0000_s1121"/>
        <o:r id="V:Rule41" type="connector" idref="#_x0000_s1087"/>
        <o:r id="V:Rule42" type="connector" idref="#_x0000_s1112"/>
        <o:r id="V:Rule43" type="connector" idref="#_x0000_s1078"/>
        <o:r id="V:Rule44" type="connector" idref="#_x0000_s1086"/>
        <o:r id="V:Rule45" type="connector" idref="#_x0000_s1099"/>
        <o:r id="V:Rule46" type="connector" idref="#_x0000_s107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75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57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7620F"/>
    <w:pPr>
      <w:keepNext/>
      <w:keepLines/>
      <w:spacing w:before="200" w:after="0"/>
      <w:outlineLvl w:val="1"/>
    </w:pPr>
    <w:rPr>
      <w:rFonts w:ascii="Calibri Light" w:hAnsi="Calibri Light" w:cs="Times New Roman"/>
      <w:b/>
      <w:bCs/>
      <w:color w:val="4472C4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4C5B75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ahoma" w:hAnsi="Tahoma" w:cs="Tahoma"/>
      <w:sz w:val="24"/>
      <w:szCs w:val="24"/>
    </w:rPr>
  </w:style>
  <w:style w:type="character" w:customStyle="1" w:styleId="FontStyle59">
    <w:name w:val="Font Style59"/>
    <w:basedOn w:val="a0"/>
    <w:rsid w:val="004C5B75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69">
    <w:name w:val="Font Style69"/>
    <w:basedOn w:val="a0"/>
    <w:rsid w:val="004C5B75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Style3">
    <w:name w:val="Style3"/>
    <w:basedOn w:val="a"/>
    <w:rsid w:val="004C5B75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Style6">
    <w:name w:val="Style6"/>
    <w:basedOn w:val="a"/>
    <w:rsid w:val="004C5B75"/>
    <w:pPr>
      <w:widowControl w:val="0"/>
      <w:suppressAutoHyphens/>
      <w:autoSpaceDE w:val="0"/>
      <w:spacing w:after="0" w:line="370" w:lineRule="exact"/>
      <w:jc w:val="center"/>
    </w:pPr>
    <w:rPr>
      <w:rFonts w:ascii="Times New Roman" w:hAnsi="Times New Roman"/>
      <w:sz w:val="24"/>
      <w:szCs w:val="24"/>
      <w:lang w:eastAsia="ar-SA"/>
    </w:rPr>
  </w:style>
  <w:style w:type="character" w:customStyle="1" w:styleId="21">
    <w:name w:val="Основной текст (2)_"/>
    <w:basedOn w:val="a0"/>
    <w:rsid w:val="004C5B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4C5B7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4C5B75"/>
    <w:rPr>
      <w:b/>
      <w:bCs/>
      <w:color w:val="000000"/>
      <w:spacing w:val="0"/>
      <w:w w:val="100"/>
      <w:position w:val="0"/>
      <w:lang w:val="ru-RU" w:eastAsia="ru-RU" w:bidi="ru-RU"/>
    </w:rPr>
  </w:style>
  <w:style w:type="table" w:styleId="a3">
    <w:name w:val="Table Grid"/>
    <w:basedOn w:val="a1"/>
    <w:uiPriority w:val="99"/>
    <w:rsid w:val="004C5B75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Подпись к таблице (2)_"/>
    <w:basedOn w:val="a0"/>
    <w:rsid w:val="004C5B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Подпись к таблице (2)"/>
    <w:basedOn w:val="24"/>
    <w:rsid w:val="004C5B7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C5B7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C5B75"/>
    <w:pPr>
      <w:widowControl w:val="0"/>
      <w:shd w:val="clear" w:color="auto" w:fill="FFFFFF"/>
      <w:spacing w:after="0" w:line="326" w:lineRule="exact"/>
      <w:jc w:val="center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rsid w:val="00D06A4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06A4F"/>
    <w:pPr>
      <w:widowControl w:val="0"/>
      <w:shd w:val="clear" w:color="auto" w:fill="FFFFFF"/>
      <w:spacing w:after="0" w:line="254" w:lineRule="exact"/>
      <w:jc w:val="center"/>
    </w:pPr>
    <w:rPr>
      <w:rFonts w:ascii="Times New Roman" w:hAnsi="Times New Roman" w:cs="Times New Roman"/>
      <w:b/>
      <w:bCs/>
      <w:sz w:val="21"/>
      <w:szCs w:val="21"/>
      <w:lang w:eastAsia="en-US"/>
    </w:rPr>
  </w:style>
  <w:style w:type="character" w:customStyle="1" w:styleId="2105pt">
    <w:name w:val="Основной текст (2) + 10.5 pt;Полужирный"/>
    <w:basedOn w:val="21"/>
    <w:rsid w:val="00D06A4F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0pt">
    <w:name w:val="Основной текст (2) + 10 pt"/>
    <w:basedOn w:val="21"/>
    <w:rsid w:val="00D06A4F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4">
    <w:name w:val="List Paragraph"/>
    <w:aliases w:val="мой,ТЗ список,Нумерованый список,List Paragraph1"/>
    <w:basedOn w:val="a"/>
    <w:link w:val="a5"/>
    <w:uiPriority w:val="34"/>
    <w:qFormat/>
    <w:rsid w:val="0067620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7620F"/>
    <w:rPr>
      <w:rFonts w:ascii="Calibri Light" w:eastAsia="Times New Roman" w:hAnsi="Calibri Light" w:cs="Times New Roman"/>
      <w:b/>
      <w:bCs/>
      <w:color w:val="4472C4"/>
      <w:sz w:val="26"/>
      <w:szCs w:val="26"/>
      <w:lang w:eastAsia="ru-RU"/>
    </w:rPr>
  </w:style>
  <w:style w:type="character" w:customStyle="1" w:styleId="11">
    <w:name w:val="Заголовок №1_"/>
    <w:basedOn w:val="a0"/>
    <w:link w:val="12"/>
    <w:rsid w:val="003407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ArialUnicodeMS105pt">
    <w:name w:val="Основной текст (2) + Arial Unicode MS;10.5 pt;Малые прописные"/>
    <w:basedOn w:val="21"/>
    <w:rsid w:val="00340716"/>
    <w:rPr>
      <w:rFonts w:ascii="Arial Unicode MS" w:eastAsia="Arial Unicode MS" w:hAnsi="Arial Unicode MS" w:cs="Arial Unicode MS"/>
      <w:smallCaps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95pt">
    <w:name w:val="Основной текст (2) + 9.5 pt;Полужирный"/>
    <w:basedOn w:val="21"/>
    <w:rsid w:val="00340716"/>
    <w:rPr>
      <w:b/>
      <w:bCs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ArialUnicodeMS105pt0">
    <w:name w:val="Основной текст (2) + Arial Unicode MS;10.5 pt"/>
    <w:basedOn w:val="21"/>
    <w:rsid w:val="00340716"/>
    <w:rPr>
      <w:rFonts w:ascii="Arial Unicode MS" w:eastAsia="Arial Unicode MS" w:hAnsi="Arial Unicode MS" w:cs="Arial Unicode MS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12">
    <w:name w:val="Заголовок №1"/>
    <w:basedOn w:val="a"/>
    <w:link w:val="11"/>
    <w:rsid w:val="00340716"/>
    <w:pPr>
      <w:widowControl w:val="0"/>
      <w:shd w:val="clear" w:color="auto" w:fill="FFFFFF"/>
      <w:spacing w:before="300" w:after="0" w:line="317" w:lineRule="exact"/>
      <w:ind w:hanging="1440"/>
      <w:jc w:val="both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Default">
    <w:name w:val="Default"/>
    <w:rsid w:val="0034071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rsid w:val="00CD0599"/>
    <w:rPr>
      <w:color w:val="0000FF"/>
      <w:u w:val="single"/>
    </w:rPr>
  </w:style>
  <w:style w:type="character" w:customStyle="1" w:styleId="6Exact">
    <w:name w:val="Основной текст (6) Exact"/>
    <w:basedOn w:val="a0"/>
    <w:rsid w:val="00CD05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071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71847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071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1847"/>
    <w:rPr>
      <w:rFonts w:ascii="Calibri" w:eastAsia="Times New Roman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rsid w:val="00071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18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2pt">
    <w:name w:val="Основной текст (2) + 12 pt;Полужирный;Курсив"/>
    <w:basedOn w:val="21"/>
    <w:rsid w:val="009F047E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2pt0">
    <w:name w:val="Основной текст (2) + 12 pt"/>
    <w:basedOn w:val="21"/>
    <w:rsid w:val="009F047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Exact">
    <w:name w:val="Подпись к таблице Exact"/>
    <w:basedOn w:val="a0"/>
    <w:link w:val="ad"/>
    <w:rsid w:val="009F047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ad">
    <w:name w:val="Подпись к таблице"/>
    <w:basedOn w:val="a"/>
    <w:link w:val="Exact"/>
    <w:rsid w:val="009F047E"/>
    <w:pPr>
      <w:widowControl w:val="0"/>
      <w:shd w:val="clear" w:color="auto" w:fill="FFFFFF"/>
      <w:spacing w:after="0" w:line="0" w:lineRule="atLeast"/>
    </w:pPr>
    <w:rPr>
      <w:rFonts w:ascii="Times New Roman" w:hAnsi="Times New Roman" w:cs="Times New Roman"/>
      <w:b/>
      <w:bCs/>
      <w:i/>
      <w:iCs/>
      <w:lang w:eastAsia="en-US"/>
    </w:rPr>
  </w:style>
  <w:style w:type="character" w:customStyle="1" w:styleId="ae">
    <w:name w:val="Основной текст_"/>
    <w:basedOn w:val="a0"/>
    <w:link w:val="13"/>
    <w:rsid w:val="00A75DFC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3">
    <w:name w:val="Основной текст13"/>
    <w:basedOn w:val="a"/>
    <w:link w:val="ae"/>
    <w:rsid w:val="00A75DFC"/>
    <w:pPr>
      <w:widowControl w:val="0"/>
      <w:shd w:val="clear" w:color="auto" w:fill="FFFFFF"/>
      <w:spacing w:after="2580" w:line="274" w:lineRule="exact"/>
      <w:ind w:hanging="600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character" w:customStyle="1" w:styleId="8">
    <w:name w:val="Основной текст8"/>
    <w:basedOn w:val="ae"/>
    <w:rsid w:val="00A75DFC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af">
    <w:name w:val="Основной текст + Полужирный;Курсив"/>
    <w:basedOn w:val="ae"/>
    <w:rsid w:val="00A75DFC"/>
    <w:rPr>
      <w:rFonts w:eastAsia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a5">
    <w:name w:val="Абзац списка Знак"/>
    <w:aliases w:val="мой Знак,ТЗ список Знак,Нумерованый список Знак,List Paragraph1 Знак"/>
    <w:link w:val="a4"/>
    <w:uiPriority w:val="99"/>
    <w:locked/>
    <w:rsid w:val="00551FBB"/>
    <w:rPr>
      <w:rFonts w:ascii="Calibri" w:eastAsia="Times New Roman" w:hAnsi="Calibri" w:cs="Calibri"/>
      <w:lang w:eastAsia="ru-RU"/>
    </w:rPr>
  </w:style>
  <w:style w:type="character" w:customStyle="1" w:styleId="51">
    <w:name w:val="Заголовок №5"/>
    <w:basedOn w:val="a0"/>
    <w:rsid w:val="00551F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0">
    <w:name w:val="Основной текст10"/>
    <w:basedOn w:val="ae"/>
    <w:rsid w:val="00551FBB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7">
    <w:name w:val="Основной текст7"/>
    <w:basedOn w:val="ae"/>
    <w:rsid w:val="00551FBB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120">
    <w:name w:val="Основной текст12"/>
    <w:basedOn w:val="ae"/>
    <w:rsid w:val="00551FBB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9">
    <w:name w:val="Основной текст (2) + 9"/>
    <w:aliases w:val="5 pt"/>
    <w:basedOn w:val="a0"/>
    <w:rsid w:val="000E55EC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222224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26">
    <w:name w:val="Основной текст (2) + Полужирный;Курсив"/>
    <w:basedOn w:val="21"/>
    <w:rsid w:val="0097740A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paragraph" w:styleId="af0">
    <w:name w:val="Normal (Web)"/>
    <w:basedOn w:val="a"/>
    <w:uiPriority w:val="99"/>
    <w:rsid w:val="0097740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97740A"/>
    <w:pPr>
      <w:widowControl w:val="0"/>
      <w:suppressAutoHyphens/>
      <w:autoSpaceDE w:val="0"/>
      <w:spacing w:after="0" w:line="240" w:lineRule="auto"/>
    </w:pPr>
    <w:rPr>
      <w:sz w:val="24"/>
      <w:szCs w:val="24"/>
      <w:lang w:eastAsia="ar-SA"/>
    </w:rPr>
  </w:style>
  <w:style w:type="character" w:customStyle="1" w:styleId="FontStyle72">
    <w:name w:val="Font Style72"/>
    <w:basedOn w:val="a0"/>
    <w:uiPriority w:val="99"/>
    <w:rsid w:val="0097740A"/>
    <w:rPr>
      <w:rFonts w:ascii="Times New Roman" w:hAnsi="Times New Roman" w:cs="Times New Roman"/>
      <w:sz w:val="26"/>
      <w:szCs w:val="26"/>
    </w:rPr>
  </w:style>
  <w:style w:type="character" w:styleId="af1">
    <w:name w:val="Strong"/>
    <w:basedOn w:val="a0"/>
    <w:uiPriority w:val="99"/>
    <w:qFormat/>
    <w:rsid w:val="0097740A"/>
    <w:rPr>
      <w:b/>
      <w:bCs/>
    </w:rPr>
  </w:style>
  <w:style w:type="paragraph" w:customStyle="1" w:styleId="Style26">
    <w:name w:val="Style26"/>
    <w:basedOn w:val="a"/>
    <w:uiPriority w:val="99"/>
    <w:rsid w:val="0097740A"/>
    <w:pPr>
      <w:widowControl w:val="0"/>
      <w:autoSpaceDE w:val="0"/>
      <w:autoSpaceDN w:val="0"/>
      <w:adjustRightInd w:val="0"/>
      <w:spacing w:after="0" w:line="322" w:lineRule="exact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97740A"/>
    <w:pPr>
      <w:widowControl w:val="0"/>
      <w:autoSpaceDE w:val="0"/>
      <w:autoSpaceDN w:val="0"/>
      <w:adjustRightInd w:val="0"/>
      <w:spacing w:after="0" w:line="326" w:lineRule="exact"/>
      <w:ind w:hanging="360"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B57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13">
    <w:name w:val="Font Style13"/>
    <w:basedOn w:val="a0"/>
    <w:uiPriority w:val="99"/>
    <w:rsid w:val="00A67FF8"/>
    <w:rPr>
      <w:rFonts w:ascii="Times New Roman" w:hAnsi="Times New Roman" w:cs="Times New Roman"/>
      <w:sz w:val="26"/>
      <w:szCs w:val="26"/>
    </w:rPr>
  </w:style>
  <w:style w:type="paragraph" w:styleId="af2">
    <w:name w:val="Title"/>
    <w:basedOn w:val="a"/>
    <w:link w:val="14"/>
    <w:qFormat/>
    <w:rsid w:val="00A67FF8"/>
    <w:pPr>
      <w:spacing w:after="0" w:line="240" w:lineRule="auto"/>
      <w:jc w:val="center"/>
    </w:pPr>
    <w:rPr>
      <w:rFonts w:asciiTheme="minorHAnsi" w:eastAsiaTheme="minorEastAsia" w:hAnsiTheme="minorHAnsi" w:cstheme="minorBidi"/>
      <w:b/>
      <w:sz w:val="28"/>
    </w:rPr>
  </w:style>
  <w:style w:type="character" w:customStyle="1" w:styleId="af3">
    <w:name w:val="Название Знак"/>
    <w:basedOn w:val="a0"/>
    <w:link w:val="af2"/>
    <w:uiPriority w:val="10"/>
    <w:rsid w:val="00A67F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4">
    <w:name w:val="Название Знак1"/>
    <w:basedOn w:val="a0"/>
    <w:link w:val="af2"/>
    <w:locked/>
    <w:rsid w:val="00A67FF8"/>
    <w:rPr>
      <w:rFonts w:eastAsiaTheme="minorEastAsia"/>
      <w:b/>
      <w:sz w:val="28"/>
      <w:lang w:eastAsia="ru-RU"/>
    </w:rPr>
  </w:style>
  <w:style w:type="table" w:customStyle="1" w:styleId="15">
    <w:name w:val="Светлая заливка1"/>
    <w:basedOn w:val="a1"/>
    <w:uiPriority w:val="60"/>
    <w:rsid w:val="00F33EA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F33EA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4">
    <w:name w:val="Body Text"/>
    <w:basedOn w:val="a"/>
    <w:link w:val="af5"/>
    <w:uiPriority w:val="99"/>
    <w:rsid w:val="001F2CCA"/>
    <w:pPr>
      <w:spacing w:after="120" w:line="240" w:lineRule="auto"/>
    </w:pPr>
    <w:rPr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99"/>
    <w:rsid w:val="001F2CCA"/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7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9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88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6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6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6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7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0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4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6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8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3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09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9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2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5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49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30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48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34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2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8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2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5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7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5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2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9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1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9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3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76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4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9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3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7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1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3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8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19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2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67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1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2.xml"/><Relationship Id="rId18" Type="http://schemas.openxmlformats.org/officeDocument/2006/relationships/chart" Target="charts/chart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ttp://rovsosh2.narod.ru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hyperlink" Target="mailto:rovsosh2@yandex.ru" TargetMode="External"/><Relationship Id="rId19" Type="http://schemas.openxmlformats.org/officeDocument/2006/relationships/chart" Target="charts/chart7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981" b="1" baseline="0">
                <a:latin typeface="Times New Roman" pitchFamily="18" charset="0"/>
              </a:rPr>
              <a:t>по стажу лет</a:t>
            </a:r>
          </a:p>
        </c:rich>
      </c:tx>
      <c:layout>
        <c:manualLayout>
          <c:xMode val="edge"/>
          <c:yMode val="edge"/>
          <c:x val="0.42140895347198448"/>
          <c:y val="1.559506780857883E-2"/>
        </c:manualLayout>
      </c:layout>
      <c:spPr>
        <a:noFill/>
        <a:ln w="20769">
          <a:noFill/>
        </a:ln>
      </c:spPr>
    </c:title>
    <c:plotArea>
      <c:layout>
        <c:manualLayout>
          <c:layoutTarget val="inner"/>
          <c:xMode val="edge"/>
          <c:yMode val="edge"/>
          <c:x val="0.32901134521880537"/>
          <c:y val="0.15517241379310345"/>
          <c:w val="0.33352010748879607"/>
          <c:h val="0.7553051323130124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 стажу лет</c:v>
                </c:pt>
              </c:strCache>
            </c:strRef>
          </c:tx>
          <c:dPt>
            <c:idx val="1"/>
            <c:explosion val="2"/>
          </c:dPt>
          <c:dLbls>
            <c:spPr>
              <a:noFill/>
              <a:ln w="20769">
                <a:noFill/>
              </a:ln>
            </c:spPr>
            <c:txPr>
              <a:bodyPr/>
              <a:lstStyle/>
              <a:p>
                <a:pPr>
                  <a:defRPr sz="859" baseline="0">
                    <a:latin typeface="Times New Roman" pitchFamily="18" charset="0"/>
                  </a:defRPr>
                </a:pPr>
                <a:endParaRPr lang="ru-RU"/>
              </a:p>
            </c:txPr>
            <c:dLblPos val="inEnd"/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до 5 лет</c:v>
                </c:pt>
                <c:pt idx="1">
                  <c:v>от 10 до 20 лет</c:v>
                </c:pt>
                <c:pt idx="2">
                  <c:v>от 20 и старше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0.22000000000000031</c:v>
                </c:pt>
                <c:pt idx="1">
                  <c:v>0.25</c:v>
                </c:pt>
                <c:pt idx="2">
                  <c:v>0.53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0769">
          <a:noFill/>
        </a:ln>
      </c:spPr>
    </c:plotArea>
    <c:legend>
      <c:legendPos val="t"/>
      <c:layout>
        <c:manualLayout>
          <c:xMode val="edge"/>
          <c:yMode val="edge"/>
          <c:x val="0.7744146296461466"/>
          <c:y val="0.15964438972279399"/>
          <c:w val="0.21312018687733086"/>
          <c:h val="0.67922649332778851"/>
        </c:manualLayout>
      </c:layout>
      <c:txPr>
        <a:bodyPr/>
        <a:lstStyle/>
        <a:p>
          <a:pPr>
            <a:defRPr sz="899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zero"/>
  </c:chart>
  <c:txPr>
    <a:bodyPr/>
    <a:lstStyle/>
    <a:p>
      <a:pPr>
        <a:defRPr sz="1472"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07" baseline="0">
                <a:latin typeface="Times New Roman" pitchFamily="18" charset="0"/>
              </a:defRPr>
            </a:pPr>
            <a:r>
              <a:rPr lang="ru-RU" sz="907" baseline="0">
                <a:latin typeface="Times New Roman" pitchFamily="18" charset="0"/>
              </a:rPr>
              <a:t>по образованию</a:t>
            </a:r>
          </a:p>
        </c:rich>
      </c:tx>
      <c:layout>
        <c:manualLayout>
          <c:xMode val="edge"/>
          <c:yMode val="edge"/>
          <c:x val="0.37722807106971218"/>
          <c:y val="0"/>
        </c:manualLayout>
      </c:layout>
      <c:spPr>
        <a:noFill/>
        <a:ln w="19189">
          <a:noFill/>
        </a:ln>
      </c:spPr>
    </c:title>
    <c:view3D>
      <c:depthPercent val="100"/>
      <c:perspective val="30"/>
    </c:view3D>
    <c:plotArea>
      <c:layout>
        <c:manualLayout>
          <c:layoutTarget val="inner"/>
          <c:xMode val="edge"/>
          <c:yMode val="edge"/>
          <c:x val="6.3467492260061917E-2"/>
          <c:y val="8.7837837837837829E-2"/>
          <c:w val="0.67492260061920495"/>
          <c:h val="0.63513513513513564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</c:v>
                </c:pt>
              </c:strCache>
            </c:strRef>
          </c:tx>
          <c:dLbls>
            <c:txPr>
              <a:bodyPr/>
              <a:lstStyle/>
              <a:p>
                <a:pPr>
                  <a:defRPr sz="755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2016/2017</c:v>
                </c:pt>
                <c:pt idx="1">
                  <c:v>2017/2018</c:v>
                </c:pt>
                <c:pt idx="2">
                  <c:v>2018/2019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90</c:v>
                </c:pt>
                <c:pt idx="1">
                  <c:v>93</c:v>
                </c:pt>
                <c:pt idx="2">
                  <c:v>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специальное</c:v>
                </c:pt>
              </c:strCache>
            </c:strRef>
          </c:tx>
          <c:dLbls>
            <c:txPr>
              <a:bodyPr/>
              <a:lstStyle/>
              <a:p>
                <a:pPr>
                  <a:defRPr sz="755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2016/2017</c:v>
                </c:pt>
                <c:pt idx="1">
                  <c:v>2017/2018</c:v>
                </c:pt>
                <c:pt idx="2">
                  <c:v>2018/2019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</c:v>
                </c:pt>
                <c:pt idx="1">
                  <c:v>7</c:v>
                </c:pt>
                <c:pt idx="2">
                  <c:v>6</c:v>
                </c:pt>
              </c:numCache>
            </c:numRef>
          </c:val>
        </c:ser>
        <c:dLbls>
          <c:showVal val="1"/>
        </c:dLbls>
        <c:shape val="cone"/>
        <c:axId val="40064896"/>
        <c:axId val="40066432"/>
        <c:axId val="37843840"/>
      </c:bar3DChart>
      <c:catAx>
        <c:axId val="4006489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755" baseline="0">
                <a:latin typeface="Times New Roman" pitchFamily="18" charset="0"/>
              </a:defRPr>
            </a:pPr>
            <a:endParaRPr lang="ru-RU"/>
          </a:p>
        </c:txPr>
        <c:crossAx val="40066432"/>
        <c:crosses val="autoZero"/>
        <c:auto val="1"/>
        <c:lblAlgn val="ctr"/>
        <c:lblOffset val="100"/>
      </c:catAx>
      <c:valAx>
        <c:axId val="4006643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sz="755" baseline="0">
                <a:latin typeface="Times New Roman" pitchFamily="18" charset="0"/>
              </a:defRPr>
            </a:pPr>
            <a:endParaRPr lang="ru-RU"/>
          </a:p>
        </c:txPr>
        <c:crossAx val="40064896"/>
        <c:crosses val="autoZero"/>
        <c:crossBetween val="between"/>
      </c:valAx>
      <c:serAx>
        <c:axId val="37843840"/>
        <c:scaling>
          <c:orientation val="minMax"/>
        </c:scaling>
        <c:delete val="1"/>
        <c:axPos val="b"/>
        <c:tickLblPos val="none"/>
        <c:crossAx val="40066432"/>
        <c:crosses val="autoZero"/>
      </c:serAx>
      <c:spPr>
        <a:noFill/>
        <a:ln w="19189">
          <a:noFill/>
        </a:ln>
      </c:spPr>
    </c:plotArea>
    <c:legend>
      <c:legendPos val="r"/>
      <c:txPr>
        <a:bodyPr/>
        <a:lstStyle/>
        <a:p>
          <a:pPr>
            <a:defRPr sz="755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sz="1058" baseline="0"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dLbls>
            <c:dLbl>
              <c:idx val="0"/>
              <c:layout>
                <c:manualLayout>
                  <c:x val="6.9444444444444503E-2"/>
                  <c:y val="-6.5843621399177934E-3"/>
                </c:manualLayout>
              </c:layout>
              <c:spPr>
                <a:noFill/>
                <a:ln w="20168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7.6388888888888895E-2"/>
                  <c:y val="-9.8765432098770634E-3"/>
                </c:manualLayout>
              </c:layout>
              <c:spPr>
                <a:noFill/>
                <a:ln w="20168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8.1018518518518434E-2"/>
                  <c:y val="-9.8765432098770634E-3"/>
                </c:manualLayout>
              </c:layout>
              <c:spPr>
                <a:noFill/>
                <a:ln w="20168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spPr>
              <a:noFill/>
              <a:ln w="20168">
                <a:noFill/>
              </a:ln>
            </c:spPr>
            <c:showVal val="1"/>
          </c:dLbls>
          <c:cat>
            <c:strRef>
              <c:f>Лист1!$A$2:$A$4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dLbls>
            <c:dLbl>
              <c:idx val="0"/>
              <c:layout>
                <c:manualLayout>
                  <c:x val="6.7129629629629664E-2"/>
                  <c:y val="-9.8765432098771398E-3"/>
                </c:manualLayout>
              </c:layout>
              <c:spPr>
                <a:noFill/>
                <a:ln w="20168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6.7129629629629664E-2"/>
                  <c:y val="-1.3168724279835871E-2"/>
                </c:manualLayout>
              </c:layout>
              <c:spPr>
                <a:noFill/>
                <a:ln w="20168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7.8703703703703734E-2"/>
                  <c:y val="-9.8765432098770582E-3"/>
                </c:manualLayout>
              </c:layout>
              <c:spPr>
                <a:noFill/>
                <a:ln w="20168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spPr>
              <a:noFill/>
              <a:ln w="20168">
                <a:noFill/>
              </a:ln>
            </c:spPr>
            <c:showVal val="1"/>
          </c:dLbls>
          <c:cat>
            <c:strRef>
              <c:f>Лист1!$A$2:$A$4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Лист1!$C$2:$C$4</c:f>
              <c:numCache>
                <c:formatCode>0.00%</c:formatCode>
                <c:ptCount val="3"/>
                <c:pt idx="0">
                  <c:v>0.52</c:v>
                </c:pt>
                <c:pt idx="1">
                  <c:v>0.59</c:v>
                </c:pt>
                <c:pt idx="2">
                  <c:v>0.65000000000000302</c:v>
                </c:pt>
              </c:numCache>
            </c:numRef>
          </c:val>
        </c:ser>
        <c:shape val="box"/>
        <c:axId val="40132992"/>
        <c:axId val="40134528"/>
        <c:axId val="0"/>
      </c:bar3DChart>
      <c:catAx>
        <c:axId val="40132992"/>
        <c:scaling>
          <c:orientation val="minMax"/>
        </c:scaling>
        <c:axPos val="b"/>
        <c:numFmt formatCode="General" sourceLinked="1"/>
        <c:tickLblPos val="nextTo"/>
        <c:crossAx val="40134528"/>
        <c:crosses val="autoZero"/>
        <c:auto val="1"/>
        <c:lblAlgn val="ctr"/>
        <c:lblOffset val="100"/>
      </c:catAx>
      <c:valAx>
        <c:axId val="40134528"/>
        <c:scaling>
          <c:orientation val="minMax"/>
        </c:scaling>
        <c:axPos val="l"/>
        <c:majorGridlines/>
        <c:numFmt formatCode="0%" sourceLinked="1"/>
        <c:tickLblPos val="nextTo"/>
        <c:crossAx val="40132992"/>
        <c:crosses val="autoZero"/>
        <c:crossBetween val="between"/>
      </c:valAx>
      <c:spPr>
        <a:noFill/>
        <a:ln w="20168">
          <a:noFill/>
        </a:ln>
      </c:spPr>
    </c:plotArea>
    <c:legend>
      <c:legendPos val="r"/>
      <c:txPr>
        <a:bodyPr/>
        <a:lstStyle/>
        <a:p>
          <a:pPr>
            <a:defRPr sz="794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9.7081573443135089E-2"/>
          <c:y val="0.11131206645157164"/>
          <c:w val="0.69067737201045765"/>
          <c:h val="0.5878125278769493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dLbls>
            <c:dLbl>
              <c:idx val="0"/>
              <c:layout>
                <c:manualLayout>
                  <c:x val="7.407407407407407E-2"/>
                  <c:y val="-7.9365079365079413E-3"/>
                </c:manualLayout>
              </c:layout>
              <c:showVal val="1"/>
            </c:dLbl>
            <c:dLbl>
              <c:idx val="1"/>
              <c:layout>
                <c:manualLayout>
                  <c:x val="6.9444444444444503E-2"/>
                  <c:y val="-1.1904761904761921E-2"/>
                </c:manualLayout>
              </c:layout>
              <c:showVal val="1"/>
            </c:dLbl>
            <c:dLbl>
              <c:idx val="2"/>
              <c:layout>
                <c:manualLayout>
                  <c:x val="7.6388888888888798E-2"/>
                  <c:y val="-1.1904761904761921E-2"/>
                </c:manualLayout>
              </c:layout>
              <c:showVal val="1"/>
            </c:dLbl>
            <c:spPr>
              <a:noFill/>
              <a:ln w="23701">
                <a:noFill/>
              </a:ln>
            </c:spPr>
            <c:txPr>
              <a:bodyPr/>
              <a:lstStyle/>
              <a:p>
                <a:pPr>
                  <a:defRPr sz="84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dLbls>
            <c:dLbl>
              <c:idx val="0"/>
              <c:layout>
                <c:manualLayout>
                  <c:x val="5.5555555555555455E-2"/>
                  <c:y val="-1.5873015873015945E-2"/>
                </c:manualLayout>
              </c:layout>
              <c:showVal val="1"/>
            </c:dLbl>
            <c:dLbl>
              <c:idx val="1"/>
              <c:layout>
                <c:manualLayout>
                  <c:x val="6.4814814814817601E-2"/>
                  <c:y val="-1.1904761904761987E-2"/>
                </c:manualLayout>
              </c:layout>
              <c:showVal val="1"/>
            </c:dLbl>
            <c:dLbl>
              <c:idx val="2"/>
              <c:layout>
                <c:manualLayout>
                  <c:x val="7.8703703703703734E-2"/>
                  <c:y val="-1.1904761904761921E-2"/>
                </c:manualLayout>
              </c:layout>
              <c:showVal val="1"/>
            </c:dLbl>
            <c:spPr>
              <a:noFill/>
              <a:ln w="23701">
                <a:noFill/>
              </a:ln>
            </c:spPr>
            <c:txPr>
              <a:bodyPr/>
              <a:lstStyle/>
              <a:p>
                <a:pPr>
                  <a:defRPr sz="84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Лист1!$C$2:$C$4</c:f>
              <c:numCache>
                <c:formatCode>0.00%</c:formatCode>
                <c:ptCount val="3"/>
                <c:pt idx="0">
                  <c:v>0.54</c:v>
                </c:pt>
                <c:pt idx="1">
                  <c:v>0.35000000000000031</c:v>
                </c:pt>
                <c:pt idx="2">
                  <c:v>0.28000000000000008</c:v>
                </c:pt>
              </c:numCache>
            </c:numRef>
          </c:val>
        </c:ser>
        <c:shape val="box"/>
        <c:axId val="40090624"/>
        <c:axId val="40149760"/>
        <c:axId val="0"/>
      </c:bar3DChart>
      <c:catAx>
        <c:axId val="4009062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840" baseline="0">
                <a:latin typeface="Times New Roman" pitchFamily="18" charset="0"/>
              </a:defRPr>
            </a:pPr>
            <a:endParaRPr lang="ru-RU"/>
          </a:p>
        </c:txPr>
        <c:crossAx val="40149760"/>
        <c:crosses val="autoZero"/>
        <c:auto val="1"/>
        <c:lblAlgn val="ctr"/>
        <c:lblOffset val="100"/>
      </c:catAx>
      <c:valAx>
        <c:axId val="40149760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840"/>
            </a:pPr>
            <a:endParaRPr lang="ru-RU"/>
          </a:p>
        </c:txPr>
        <c:crossAx val="40090624"/>
        <c:crosses val="autoZero"/>
        <c:crossBetween val="between"/>
      </c:valAx>
      <c:spPr>
        <a:noFill/>
        <a:ln w="23701">
          <a:noFill/>
        </a:ln>
      </c:spPr>
    </c:plotArea>
    <c:legend>
      <c:legendPos val="r"/>
      <c:txPr>
        <a:bodyPr/>
        <a:lstStyle/>
        <a:p>
          <a:pPr>
            <a:defRPr sz="84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plotArea>
      <c:layout>
        <c:manualLayout>
          <c:layoutTarget val="inner"/>
          <c:xMode val="edge"/>
          <c:yMode val="edge"/>
          <c:x val="0.10345413953985801"/>
          <c:y val="8.8115235595550567E-2"/>
          <c:w val="0.69877001368038905"/>
          <c:h val="0.7130621172353455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dLbls>
            <c:spPr>
              <a:noFill/>
              <a:ln w="18570">
                <a:noFill/>
              </a:ln>
            </c:spPr>
            <c:txPr>
              <a:bodyPr/>
              <a:lstStyle/>
              <a:p>
                <a:pPr>
                  <a:defRPr sz="658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0.42000000000000032</c:v>
                </c:pt>
                <c:pt idx="1">
                  <c:v>0.54</c:v>
                </c:pt>
                <c:pt idx="2">
                  <c:v>0.69000000000000061</c:v>
                </c:pt>
              </c:numCache>
            </c:numRef>
          </c:val>
        </c:ser>
        <c:shape val="box"/>
        <c:axId val="40174336"/>
        <c:axId val="40175872"/>
        <c:axId val="0"/>
      </c:bar3DChart>
      <c:catAx>
        <c:axId val="4017433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658"/>
            </a:pPr>
            <a:endParaRPr lang="ru-RU"/>
          </a:p>
        </c:txPr>
        <c:crossAx val="40175872"/>
        <c:crosses val="autoZero"/>
        <c:auto val="1"/>
        <c:lblAlgn val="ctr"/>
        <c:lblOffset val="100"/>
      </c:catAx>
      <c:valAx>
        <c:axId val="40175872"/>
        <c:scaling>
          <c:orientation val="minMax"/>
        </c:scaling>
        <c:axPos val="l"/>
        <c:majorGridlines/>
        <c:numFmt formatCode="0.00%" sourceLinked="1"/>
        <c:tickLblPos val="nextTo"/>
        <c:txPr>
          <a:bodyPr/>
          <a:lstStyle/>
          <a:p>
            <a:pPr>
              <a:defRPr sz="658"/>
            </a:pPr>
            <a:endParaRPr lang="ru-RU"/>
          </a:p>
        </c:txPr>
        <c:crossAx val="40174336"/>
        <c:crosses val="autoZero"/>
        <c:crossBetween val="between"/>
      </c:valAx>
      <c:spPr>
        <a:noFill/>
        <a:ln w="18570">
          <a:noFill/>
        </a:ln>
      </c:spPr>
    </c:plotArea>
    <c:legend>
      <c:legendPos val="r"/>
      <c:txPr>
        <a:bodyPr/>
        <a:lstStyle/>
        <a:p>
          <a:pPr>
            <a:defRPr sz="731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890">
                <a:latin typeface="Times New Roman" pitchFamily="18" charset="0"/>
                <a:cs typeface="Times New Roman" pitchFamily="18" charset="0"/>
              </a:rPr>
              <a:t>Качество знаний</a:t>
            </a:r>
          </a:p>
        </c:rich>
      </c:tx>
      <c:spPr>
        <a:noFill/>
        <a:ln w="16147">
          <a:noFill/>
        </a:ln>
      </c:spPr>
    </c:title>
    <c:view3D>
      <c:depthPercent val="100"/>
      <c:rAngAx val="1"/>
    </c:view3D>
    <c:plotArea>
      <c:layout>
        <c:manualLayout>
          <c:layoutTarget val="inner"/>
          <c:xMode val="edge"/>
          <c:yMode val="edge"/>
          <c:x val="7.6158940397350966E-2"/>
          <c:y val="0.12322274881516689"/>
          <c:w val="0.69867549668875395"/>
          <c:h val="0.6824644549763033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dLbls>
            <c:dLbl>
              <c:idx val="0"/>
              <c:layout>
                <c:manualLayout>
                  <c:x val="6.9444444444444503E-2"/>
                  <c:y val="-6.5843621399177934E-3"/>
                </c:manualLayout>
              </c:layout>
              <c:spPr>
                <a:noFill/>
                <a:ln w="16147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7.6388888888888895E-2"/>
                  <c:y val="-9.8765432098770738E-3"/>
                </c:manualLayout>
              </c:layout>
              <c:spPr>
                <a:noFill/>
                <a:ln w="16147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8.1018518518518434E-2"/>
                  <c:y val="-9.8765432098770738E-3"/>
                </c:manualLayout>
              </c:layout>
              <c:spPr>
                <a:noFill/>
                <a:ln w="16147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spPr>
              <a:noFill/>
              <a:ln w="16147">
                <a:noFill/>
              </a:ln>
            </c:spPr>
            <c:showVal val="1"/>
          </c:dLbls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  мир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0.79100000000000004</c:v>
                </c:pt>
                <c:pt idx="1">
                  <c:v>0.77300000000000268</c:v>
                </c:pt>
                <c:pt idx="2">
                  <c:v>0.90900000000000003</c:v>
                </c:pt>
              </c:numCache>
            </c:numRef>
          </c:val>
        </c:ser>
        <c:shape val="box"/>
        <c:axId val="40009088"/>
        <c:axId val="40215680"/>
        <c:axId val="0"/>
      </c:bar3DChart>
      <c:catAx>
        <c:axId val="40009088"/>
        <c:scaling>
          <c:orientation val="minMax"/>
        </c:scaling>
        <c:axPos val="b"/>
        <c:numFmt formatCode="General" sourceLinked="1"/>
        <c:tickLblPos val="nextTo"/>
        <c:crossAx val="40215680"/>
        <c:crosses val="autoZero"/>
        <c:auto val="1"/>
        <c:lblAlgn val="ctr"/>
        <c:lblOffset val="100"/>
      </c:catAx>
      <c:valAx>
        <c:axId val="40215680"/>
        <c:scaling>
          <c:orientation val="minMax"/>
        </c:scaling>
        <c:axPos val="l"/>
        <c:majorGridlines/>
        <c:numFmt formatCode="0.00%" sourceLinked="1"/>
        <c:tickLblPos val="nextTo"/>
        <c:crossAx val="40009088"/>
        <c:crosses val="autoZero"/>
        <c:crossBetween val="between"/>
      </c:valAx>
      <c:spPr>
        <a:noFill/>
        <a:ln w="16147">
          <a:noFill/>
        </a:ln>
      </c:spPr>
    </c:plotArea>
    <c:legend>
      <c:legendPos val="r"/>
      <c:txPr>
        <a:bodyPr/>
        <a:lstStyle/>
        <a:p>
          <a:pPr>
            <a:defRPr sz="636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Победители</c:v>
                </c:pt>
              </c:strCache>
            </c:strRef>
          </c:tx>
          <c:dLbls>
            <c:spPr>
              <a:noFill/>
              <a:ln w="20025">
                <a:noFill/>
              </a:ln>
            </c:spPr>
            <c:showVal val="1"/>
          </c:dLbls>
          <c:cat>
            <c:strRef>
              <c:f>Лист1!$A$2:$A$4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8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Призеры</c:v>
                </c:pt>
              </c:strCache>
            </c:strRef>
          </c:tx>
          <c:dLbls>
            <c:dLbl>
              <c:idx val="2"/>
              <c:layout>
                <c:manualLayout>
                  <c:x val="7.1759259259259175E-2"/>
                  <c:y val="5.5555555555555455E-2"/>
                </c:manualLayout>
              </c:layout>
              <c:spPr>
                <a:noFill/>
                <a:ln w="20025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spPr>
              <a:noFill/>
              <a:ln w="20025">
                <a:noFill/>
              </a:ln>
            </c:spPr>
            <c:showVal val="1"/>
          </c:dLbls>
          <c:cat>
            <c:strRef>
              <c:f>Лист1!$A$2:$A$4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11</c:v>
                </c:pt>
                <c:pt idx="1">
                  <c:v>29</c:v>
                </c:pt>
                <c:pt idx="2">
                  <c:v>31</c:v>
                </c:pt>
              </c:numCache>
            </c:numRef>
          </c:val>
        </c:ser>
        <c:shape val="cylinder"/>
        <c:axId val="40385536"/>
        <c:axId val="40407808"/>
        <c:axId val="0"/>
      </c:bar3DChart>
      <c:catAx>
        <c:axId val="4038553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788" baseline="0">
                <a:latin typeface="Times New Roman" pitchFamily="18" charset="0"/>
              </a:defRPr>
            </a:pPr>
            <a:endParaRPr lang="ru-RU"/>
          </a:p>
        </c:txPr>
        <c:crossAx val="40407808"/>
        <c:crosses val="autoZero"/>
        <c:auto val="1"/>
        <c:lblAlgn val="ctr"/>
        <c:lblOffset val="100"/>
      </c:catAx>
      <c:valAx>
        <c:axId val="40407808"/>
        <c:scaling>
          <c:orientation val="minMax"/>
          <c:max val="15"/>
          <c:min val="0"/>
        </c:scaling>
        <c:axPos val="l"/>
        <c:majorGridlines/>
        <c:numFmt formatCode="General" sourceLinked="1"/>
        <c:tickLblPos val="nextTo"/>
        <c:crossAx val="40385536"/>
        <c:crosses val="autoZero"/>
        <c:crossBetween val="between"/>
      </c:valAx>
      <c:spPr>
        <a:noFill/>
        <a:ln w="20025">
          <a:noFill/>
        </a:ln>
      </c:spPr>
    </c:plotArea>
    <c:legend>
      <c:legendPos val="r"/>
      <c:txPr>
        <a:bodyPr/>
        <a:lstStyle/>
        <a:p>
          <a:pPr>
            <a:defRPr sz="71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32545-6BDA-42A2-B5B3-152A84BF5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1974</TotalTime>
  <Pages>1</Pages>
  <Words>19142</Words>
  <Characters>109113</Characters>
  <Application>Microsoft Office Word</Application>
  <DocSecurity>0</DocSecurity>
  <Lines>909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128000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Алёнушка</cp:lastModifiedBy>
  <cp:revision>83</cp:revision>
  <cp:lastPrinted>2020-01-31T11:28:00Z</cp:lastPrinted>
  <dcterms:created xsi:type="dcterms:W3CDTF">2020-01-19T17:29:00Z</dcterms:created>
  <dcterms:modified xsi:type="dcterms:W3CDTF">2020-02-05T12:16:00Z</dcterms:modified>
</cp:coreProperties>
</file>