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A58" w:rsidRPr="0077403F" w:rsidRDefault="00043A58" w:rsidP="00043A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Рабочая программа составлена на основе п</w:t>
      </w:r>
      <w:r w:rsidRPr="0077403F">
        <w:rPr>
          <w:rFonts w:ascii="Times New Roman" w:hAnsi="Times New Roman" w:cs="Times New Roman"/>
          <w:sz w:val="28"/>
          <w:szCs w:val="28"/>
        </w:rPr>
        <w:t xml:space="preserve">рограммы курса химии для 8-11 классов общеобразовательных учреждений (В. В. Еремин ),  Методическое пособие к учебникам В.В. Еремина, Н.Е. </w:t>
      </w:r>
      <w:proofErr w:type="spellStart"/>
      <w:r w:rsidRPr="0077403F">
        <w:rPr>
          <w:rFonts w:ascii="Times New Roman" w:hAnsi="Times New Roman" w:cs="Times New Roman"/>
          <w:sz w:val="28"/>
          <w:szCs w:val="28"/>
        </w:rPr>
        <w:t>Кузьменко</w:t>
      </w:r>
      <w:proofErr w:type="spellEnd"/>
      <w:r w:rsidRPr="0077403F">
        <w:rPr>
          <w:rFonts w:ascii="Times New Roman" w:hAnsi="Times New Roman" w:cs="Times New Roman"/>
          <w:sz w:val="28"/>
          <w:szCs w:val="28"/>
        </w:rPr>
        <w:t xml:space="preserve"> и др. «Химия. углубленный уровень». 10-11 </w:t>
      </w:r>
      <w:proofErr w:type="spellStart"/>
      <w:r w:rsidRPr="0077403F">
        <w:rPr>
          <w:rFonts w:ascii="Times New Roman" w:hAnsi="Times New Roman" w:cs="Times New Roman"/>
          <w:sz w:val="28"/>
          <w:szCs w:val="28"/>
        </w:rPr>
        <w:t>кл</w:t>
      </w:r>
      <w:proofErr w:type="spellEnd"/>
      <w:proofErr w:type="gramStart"/>
      <w:r w:rsidRPr="0077403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77403F">
        <w:rPr>
          <w:rFonts w:ascii="Times New Roman" w:hAnsi="Times New Roman" w:cs="Times New Roman"/>
          <w:sz w:val="28"/>
          <w:szCs w:val="28"/>
        </w:rPr>
        <w:t xml:space="preserve">/ В.В. Еремин, А.А. Дроздов, И.В. </w:t>
      </w:r>
      <w:proofErr w:type="spellStart"/>
      <w:r w:rsidRPr="0077403F">
        <w:rPr>
          <w:rFonts w:ascii="Times New Roman" w:hAnsi="Times New Roman" w:cs="Times New Roman"/>
          <w:sz w:val="28"/>
          <w:szCs w:val="28"/>
        </w:rPr>
        <w:t>Варганова</w:t>
      </w:r>
      <w:proofErr w:type="spellEnd"/>
      <w:r w:rsidRPr="0077403F">
        <w:rPr>
          <w:rFonts w:ascii="Times New Roman" w:hAnsi="Times New Roman" w:cs="Times New Roman"/>
          <w:sz w:val="28"/>
          <w:szCs w:val="28"/>
        </w:rPr>
        <w:t>. – М.: Дрофа, 2017,</w:t>
      </w:r>
    </w:p>
    <w:p w:rsidR="00593EFD" w:rsidRPr="00043A58" w:rsidRDefault="00043A58">
      <w:pPr>
        <w:rPr>
          <w:rFonts w:ascii="Times New Roman" w:hAnsi="Times New Roman" w:cs="Times New Roman"/>
        </w:rPr>
      </w:pPr>
      <w:r w:rsidRPr="00043A58">
        <w:rPr>
          <w:rFonts w:ascii="Times New Roman" w:hAnsi="Times New Roman" w:cs="Times New Roman"/>
          <w:sz w:val="28"/>
          <w:szCs w:val="28"/>
        </w:rPr>
        <w:t>Рабочая программа по химии составлена для учащихся 10-11 классов на углубленном уровне в объеме 204  часа  (3час в неделю в 10 классе, 3 час в неделю в 11 классе)</w:t>
      </w:r>
    </w:p>
    <w:sectPr w:rsidR="00593EFD" w:rsidRPr="00043A58" w:rsidSect="00593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43A58"/>
    <w:rsid w:val="00043A58"/>
    <w:rsid w:val="00593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Rita</cp:lastModifiedBy>
  <cp:revision>3</cp:revision>
  <dcterms:created xsi:type="dcterms:W3CDTF">2021-10-16T18:43:00Z</dcterms:created>
  <dcterms:modified xsi:type="dcterms:W3CDTF">2021-10-16T18:47:00Z</dcterms:modified>
</cp:coreProperties>
</file>