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42" w:rsidRPr="00AB1E3C" w:rsidRDefault="00500D42" w:rsidP="00500D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</w:t>
      </w: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уровне  среднего  общего образования разработана на основе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D42">
        <w:rPr>
          <w:rFonts w:ascii="Times New Roman" w:eastAsia="Calibri" w:hAnsi="Times New Roman" w:cs="Times New Roman"/>
          <w:sz w:val="28"/>
          <w:szCs w:val="28"/>
        </w:rPr>
        <w:t>учебной программы  к учебнику «Львова С.И. Русский  язык. 10 класс: учебник для общеобразовательных организаций/базовый и углублённый уровни/</w:t>
      </w:r>
      <w:proofErr w:type="spellStart"/>
      <w:r w:rsidRPr="00500D42">
        <w:rPr>
          <w:rFonts w:ascii="Times New Roman" w:eastAsia="Calibri" w:hAnsi="Times New Roman" w:cs="Times New Roman"/>
          <w:sz w:val="28"/>
          <w:szCs w:val="28"/>
        </w:rPr>
        <w:t>С.И.Львова</w:t>
      </w:r>
      <w:proofErr w:type="spellEnd"/>
      <w:r w:rsidRPr="00500D4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00D42">
        <w:rPr>
          <w:rFonts w:ascii="Times New Roman" w:eastAsia="Calibri" w:hAnsi="Times New Roman" w:cs="Times New Roman"/>
          <w:sz w:val="28"/>
          <w:szCs w:val="28"/>
        </w:rPr>
        <w:t>В.В.Львов</w:t>
      </w:r>
      <w:proofErr w:type="spellEnd"/>
      <w:r w:rsidRPr="00500D42">
        <w:rPr>
          <w:rFonts w:ascii="Times New Roman" w:eastAsia="Calibri" w:hAnsi="Times New Roman" w:cs="Times New Roman"/>
          <w:sz w:val="28"/>
          <w:szCs w:val="28"/>
        </w:rPr>
        <w:t>. – 6-е изд. –</w:t>
      </w:r>
      <w:r w:rsidR="008E15E6">
        <w:rPr>
          <w:rFonts w:ascii="Times New Roman" w:eastAsia="Calibri" w:hAnsi="Times New Roman" w:cs="Times New Roman"/>
          <w:sz w:val="28"/>
          <w:szCs w:val="28"/>
        </w:rPr>
        <w:t xml:space="preserve"> М.:  Мнемозина, 2020»</w:t>
      </w:r>
      <w:r w:rsidR="008E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bookmarkStart w:id="0" w:name="_GoBack"/>
      <w:bookmarkEnd w:id="0"/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10-11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00D42" w:rsidRPr="00AB1E3C" w:rsidRDefault="00500D42" w:rsidP="00500D42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>Срок реализации рабочей программы  2 года. Согласно учебному плану ООП  СОО на изучение учебного предмета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на уровне  среднего  общего образования выделяется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204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часа, из расчета </w:t>
      </w:r>
      <w:r w:rsidRPr="00AB1E3C">
        <w:rPr>
          <w:rFonts w:ascii="Times New Roman" w:eastAsia="Calibri" w:hAnsi="Times New Roman" w:cs="Times New Roman"/>
          <w:sz w:val="28"/>
        </w:rPr>
        <w:t xml:space="preserve"> 10 класс- </w:t>
      </w:r>
      <w:r>
        <w:rPr>
          <w:rFonts w:ascii="Times New Roman" w:eastAsia="Calibri" w:hAnsi="Times New Roman" w:cs="Times New Roman"/>
          <w:sz w:val="28"/>
        </w:rPr>
        <w:t>102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AB1E3C">
        <w:rPr>
          <w:rFonts w:ascii="Times New Roman" w:eastAsia="Calibri" w:hAnsi="Times New Roman" w:cs="Times New Roman"/>
          <w:sz w:val="28"/>
        </w:rPr>
        <w:t xml:space="preserve">ч., 11 класс - </w:t>
      </w:r>
      <w:r>
        <w:rPr>
          <w:rFonts w:ascii="Times New Roman" w:eastAsia="Calibri" w:hAnsi="Times New Roman" w:cs="Times New Roman"/>
          <w:sz w:val="28"/>
        </w:rPr>
        <w:t>102</w:t>
      </w:r>
      <w:r w:rsidRPr="00AB1E3C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AB1E3C">
        <w:rPr>
          <w:rFonts w:ascii="Times New Roman" w:eastAsia="Calibri" w:hAnsi="Times New Roman" w:cs="Times New Roman"/>
          <w:sz w:val="28"/>
        </w:rPr>
        <w:t>учебных</w:t>
      </w:r>
      <w:proofErr w:type="gramEnd"/>
      <w:r w:rsidRPr="00AB1E3C">
        <w:rPr>
          <w:rFonts w:ascii="Times New Roman" w:eastAsia="Calibri" w:hAnsi="Times New Roman" w:cs="Times New Roman"/>
          <w:sz w:val="28"/>
        </w:rPr>
        <w:t xml:space="preserve"> часа в  год.</w:t>
      </w:r>
    </w:p>
    <w:p w:rsidR="00156141" w:rsidRDefault="00156141"/>
    <w:sectPr w:rsidR="0015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4A"/>
    <w:rsid w:val="00156141"/>
    <w:rsid w:val="00500D42"/>
    <w:rsid w:val="008E15E6"/>
    <w:rsid w:val="009C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2021-10-17T11:50:00Z</dcterms:created>
  <dcterms:modified xsi:type="dcterms:W3CDTF">2021-10-17T11:54:00Z</dcterms:modified>
</cp:coreProperties>
</file>