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D45" w:rsidRDefault="00E85C61">
      <w:pPr>
        <w:spacing w:after="0" w:line="240" w:lineRule="auto"/>
        <w:jc w:val="both"/>
        <w:rPr>
          <w:rFonts w:ascii="Times New Roman" w:hAnsi="Times New Roman"/>
          <w:sz w:val="24"/>
          <w:szCs w:val="24"/>
        </w:rPr>
      </w:pPr>
      <w:r>
        <w:rPr>
          <w:noProof/>
          <w:lang w:eastAsia="ru-RU"/>
        </w:rPr>
        <w:drawing>
          <wp:inline distT="0" distB="0" distL="0" distR="0">
            <wp:extent cx="5939790" cy="8164300"/>
            <wp:effectExtent l="19050" t="0" r="3810" b="0"/>
            <wp:docPr id="11" name="Рисунок 11" descr="C:\Users\ппп\AppData\Local\Microsoft\Windows\INetCache\Content.Word\2024-04-16_00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пп\AppData\Local\Microsoft\Windows\INetCache\Content.Word\2024-04-16_003_page-0001.jpg"/>
                    <pic:cNvPicPr>
                      <a:picLocks noChangeAspect="1" noChangeArrowheads="1"/>
                    </pic:cNvPicPr>
                  </pic:nvPicPr>
                  <pic:blipFill>
                    <a:blip r:embed="rId7" cstate="print"/>
                    <a:srcRect/>
                    <a:stretch>
                      <a:fillRect/>
                    </a:stretch>
                  </pic:blipFill>
                  <pic:spPr bwMode="auto">
                    <a:xfrm>
                      <a:off x="0" y="0"/>
                      <a:ext cx="5939790" cy="8164300"/>
                    </a:xfrm>
                    <a:prstGeom prst="rect">
                      <a:avLst/>
                    </a:prstGeom>
                    <a:noFill/>
                    <a:ln w="9525">
                      <a:noFill/>
                      <a:miter lim="800000"/>
                      <a:headEnd/>
                      <a:tailEnd/>
                    </a:ln>
                  </pic:spPr>
                </pic:pic>
              </a:graphicData>
            </a:graphic>
          </wp:inline>
        </w:drawing>
      </w: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center"/>
        <w:rPr>
          <w:rFonts w:ascii="Times New Roman" w:hAnsi="Times New Roman"/>
          <w:sz w:val="24"/>
          <w:szCs w:val="24"/>
        </w:rPr>
      </w:pPr>
    </w:p>
    <w:p w:rsidR="00CF7D45" w:rsidRDefault="00745869">
      <w:pPr>
        <w:spacing w:after="0" w:line="240" w:lineRule="auto"/>
        <w:jc w:val="center"/>
        <w:rPr>
          <w:rFonts w:ascii="Times New Roman" w:hAnsi="Times New Roman"/>
          <w:b/>
          <w:sz w:val="24"/>
          <w:szCs w:val="24"/>
          <w:lang w:val="en-US"/>
        </w:rPr>
      </w:pPr>
      <w:r>
        <w:rPr>
          <w:rFonts w:ascii="Times New Roman" w:hAnsi="Times New Roman"/>
          <w:b/>
          <w:sz w:val="24"/>
          <w:szCs w:val="24"/>
        </w:rPr>
        <w:t>СТРУКТУРА ОТЧЁТА</w:t>
      </w:r>
    </w:p>
    <w:p w:rsidR="00CF7D45" w:rsidRDefault="00CF7D45">
      <w:pPr>
        <w:spacing w:after="0" w:line="240" w:lineRule="auto"/>
        <w:jc w:val="center"/>
        <w:rPr>
          <w:rFonts w:ascii="Times New Roman" w:hAnsi="Times New Roman"/>
          <w:b/>
          <w:sz w:val="24"/>
          <w:szCs w:val="24"/>
          <w:lang w:val="en-US"/>
        </w:rPr>
      </w:pPr>
    </w:p>
    <w:tbl>
      <w:tblPr>
        <w:tblW w:w="9747" w:type="dxa"/>
        <w:tblInd w:w="-113" w:type="dxa"/>
        <w:tblLayout w:type="fixed"/>
        <w:tblLook w:val="04A0"/>
      </w:tblPr>
      <w:tblGrid>
        <w:gridCol w:w="675"/>
        <w:gridCol w:w="7938"/>
        <w:gridCol w:w="1134"/>
      </w:tblGrid>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24"/>
                <w:szCs w:val="24"/>
              </w:rPr>
            </w:pPr>
            <w:r>
              <w:rPr>
                <w:rFonts w:ascii="Times New Roman" w:hAnsi="Times New Roman"/>
                <w:b/>
                <w:sz w:val="24"/>
                <w:szCs w:val="24"/>
              </w:rPr>
              <w:t>№ п/п</w:t>
            </w: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24"/>
                <w:szCs w:val="24"/>
              </w:rPr>
            </w:pPr>
            <w:r>
              <w:rPr>
                <w:rFonts w:ascii="Times New Roman" w:hAnsi="Times New Roman"/>
                <w:b/>
                <w:sz w:val="24"/>
                <w:szCs w:val="24"/>
              </w:rPr>
              <w:t xml:space="preserve">Содержание </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24"/>
                <w:szCs w:val="24"/>
              </w:rPr>
            </w:pPr>
            <w:r>
              <w:rPr>
                <w:rFonts w:ascii="Times New Roman" w:hAnsi="Times New Roman"/>
                <w:b/>
                <w:sz w:val="24"/>
                <w:szCs w:val="24"/>
              </w:rPr>
              <w:t>Стр.</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24"/>
                <w:szCs w:val="24"/>
                <w:lang w:val="en-US"/>
              </w:rPr>
            </w:pPr>
            <w:r>
              <w:rPr>
                <w:rFonts w:ascii="Times New Roman" w:hAnsi="Times New Roman"/>
                <w:b/>
                <w:sz w:val="24"/>
                <w:szCs w:val="24"/>
                <w:lang w:val="en-US"/>
              </w:rPr>
              <w:t>I.</w:t>
            </w: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bCs/>
                <w:sz w:val="24"/>
                <w:szCs w:val="24"/>
              </w:rPr>
            </w:pPr>
            <w:r>
              <w:rPr>
                <w:rFonts w:ascii="Times New Roman" w:hAnsi="Times New Roman"/>
                <w:b/>
                <w:bCs/>
                <w:sz w:val="24"/>
                <w:szCs w:val="24"/>
              </w:rPr>
              <w:t>Аналитическая часть</w:t>
            </w:r>
          </w:p>
          <w:p w:rsidR="00CF7D45" w:rsidRDefault="00CF7D45">
            <w:pPr>
              <w:spacing w:after="0" w:line="240" w:lineRule="auto"/>
              <w:jc w:val="center"/>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3</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Общие сведения об организации</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3</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Система управления организации</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5</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Оценка образовательной 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7</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Организация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18</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Содержание и качество подготовки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2</w:t>
            </w:r>
            <w:r w:rsidR="00FE7508">
              <w:rPr>
                <w:rFonts w:ascii="Times New Roman" w:hAnsi="Times New Roman"/>
                <w:sz w:val="24"/>
                <w:szCs w:val="24"/>
              </w:rPr>
              <w:t>5</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Востребованность выпускников</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40</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Качество кадрового обеспечения</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41</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Качество учебно-методического обеспечения</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49</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Качество библиотечно-информационного обеспечения</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50</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4"/>
                <w:szCs w:val="24"/>
              </w:rPr>
            </w:pPr>
            <w:r>
              <w:rPr>
                <w:rFonts w:ascii="Times New Roman" w:hAnsi="Times New Roman"/>
                <w:sz w:val="24"/>
                <w:szCs w:val="24"/>
              </w:rPr>
              <w:t>Материально-техническая база</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51</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CF7D45" w:rsidP="00B9165E">
            <w:pPr>
              <w:numPr>
                <w:ilvl w:val="0"/>
                <w:numId w:val="27"/>
              </w:numPr>
              <w:spacing w:after="0" w:line="240" w:lineRule="auto"/>
              <w:ind w:hanging="436"/>
              <w:jc w:val="center"/>
              <w:rPr>
                <w:rFonts w:ascii="Times New Roman" w:hAnsi="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Функционирование внутренней системы оценки качества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4"/>
                <w:szCs w:val="24"/>
              </w:rPr>
            </w:pPr>
            <w:r>
              <w:rPr>
                <w:rFonts w:ascii="Times New Roman" w:hAnsi="Times New Roman"/>
                <w:sz w:val="24"/>
                <w:szCs w:val="24"/>
              </w:rPr>
              <w:t>54</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24"/>
                <w:szCs w:val="24"/>
                <w:lang w:val="en-US"/>
              </w:rPr>
            </w:pPr>
            <w:r>
              <w:rPr>
                <w:rFonts w:ascii="Times New Roman" w:hAnsi="Times New Roman"/>
                <w:b/>
                <w:sz w:val="24"/>
                <w:szCs w:val="24"/>
                <w:lang w:val="en-US"/>
              </w:rPr>
              <w:t>II.</w:t>
            </w:r>
          </w:p>
        </w:tc>
        <w:tc>
          <w:tcPr>
            <w:tcW w:w="793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34"/>
              <w:jc w:val="both"/>
              <w:rPr>
                <w:rFonts w:ascii="Times New Roman" w:hAnsi="Times New Roman"/>
                <w:sz w:val="24"/>
                <w:szCs w:val="24"/>
              </w:rPr>
            </w:pPr>
            <w:r>
              <w:rPr>
                <w:rFonts w:ascii="Times New Roman" w:hAnsi="Times New Roman"/>
                <w:b/>
                <w:bCs/>
                <w:sz w:val="24"/>
                <w:szCs w:val="24"/>
              </w:rPr>
              <w:t>Результаты анализа показателей деятельности</w:t>
            </w:r>
          </w:p>
          <w:p w:rsidR="00CF7D45" w:rsidRDefault="00CF7D45">
            <w:pPr>
              <w:spacing w:after="0" w:line="240" w:lineRule="auto"/>
              <w:jc w:val="center"/>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rsidP="00FE7508">
            <w:pPr>
              <w:spacing w:after="0" w:line="240" w:lineRule="auto"/>
              <w:jc w:val="center"/>
              <w:rPr>
                <w:rFonts w:ascii="Times New Roman" w:hAnsi="Times New Roman"/>
                <w:sz w:val="24"/>
                <w:szCs w:val="24"/>
              </w:rPr>
            </w:pPr>
            <w:r>
              <w:rPr>
                <w:rFonts w:ascii="Times New Roman" w:hAnsi="Times New Roman"/>
                <w:sz w:val="24"/>
                <w:szCs w:val="24"/>
              </w:rPr>
              <w:t>7</w:t>
            </w:r>
            <w:r w:rsidR="00FE7508">
              <w:rPr>
                <w:rFonts w:ascii="Times New Roman" w:hAnsi="Times New Roman"/>
                <w:sz w:val="24"/>
                <w:szCs w:val="24"/>
              </w:rPr>
              <w:t>0</w:t>
            </w:r>
          </w:p>
        </w:tc>
      </w:tr>
    </w:tbl>
    <w:p w:rsidR="00CF7D45" w:rsidRDefault="00CF7D45">
      <w:pPr>
        <w:spacing w:after="0" w:line="240" w:lineRule="auto"/>
        <w:jc w:val="center"/>
        <w:rPr>
          <w:rFonts w:ascii="Times New Roman" w:hAnsi="Times New Roman"/>
          <w:b/>
          <w:sz w:val="24"/>
          <w:szCs w:val="24"/>
        </w:rPr>
      </w:pPr>
    </w:p>
    <w:p w:rsidR="00CF7D45" w:rsidRDefault="00CF7D45">
      <w:pPr>
        <w:spacing w:after="0" w:line="240" w:lineRule="auto"/>
        <w:jc w:val="both"/>
        <w:rPr>
          <w:rFonts w:ascii="Times New Roman" w:hAnsi="Times New Roman"/>
          <w:b/>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1A626B" w:rsidRDefault="001A626B">
      <w:pPr>
        <w:spacing w:after="0" w:line="240" w:lineRule="auto"/>
        <w:jc w:val="both"/>
        <w:rPr>
          <w:rFonts w:ascii="Times New Roman" w:hAnsi="Times New Roman"/>
          <w:sz w:val="24"/>
          <w:szCs w:val="24"/>
        </w:rPr>
      </w:pPr>
    </w:p>
    <w:p w:rsidR="001A626B" w:rsidRDefault="001A626B">
      <w:pPr>
        <w:spacing w:after="0" w:line="240" w:lineRule="auto"/>
        <w:jc w:val="both"/>
        <w:rPr>
          <w:rFonts w:ascii="Times New Roman" w:hAnsi="Times New Roman"/>
          <w:sz w:val="24"/>
          <w:szCs w:val="24"/>
        </w:rPr>
      </w:pPr>
    </w:p>
    <w:p w:rsidR="001A626B" w:rsidRDefault="001A626B">
      <w:pPr>
        <w:spacing w:after="0" w:line="240" w:lineRule="auto"/>
        <w:jc w:val="both"/>
        <w:rPr>
          <w:rFonts w:ascii="Times New Roman" w:hAnsi="Times New Roman"/>
          <w:sz w:val="24"/>
          <w:szCs w:val="24"/>
        </w:rPr>
      </w:pPr>
    </w:p>
    <w:p w:rsidR="001A626B" w:rsidRDefault="001A626B">
      <w:pPr>
        <w:spacing w:after="0" w:line="240" w:lineRule="auto"/>
        <w:jc w:val="both"/>
        <w:rPr>
          <w:rFonts w:ascii="Times New Roman" w:hAnsi="Times New Roman"/>
          <w:sz w:val="24"/>
          <w:szCs w:val="24"/>
        </w:rPr>
      </w:pPr>
    </w:p>
    <w:p w:rsidR="001A626B" w:rsidRDefault="001A626B">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both"/>
        <w:rPr>
          <w:rFonts w:ascii="Times New Roman" w:hAnsi="Times New Roman"/>
          <w:sz w:val="24"/>
          <w:szCs w:val="24"/>
        </w:rPr>
      </w:pPr>
    </w:p>
    <w:p w:rsidR="00CF7D45" w:rsidRDefault="00745869" w:rsidP="00B9165E">
      <w:pPr>
        <w:numPr>
          <w:ilvl w:val="0"/>
          <w:numId w:val="25"/>
        </w:num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АНАЛИТИЧЕСКАЯ ЧАСТЬ</w:t>
      </w:r>
    </w:p>
    <w:p w:rsidR="00CF7D45" w:rsidRDefault="00CF7D45">
      <w:pPr>
        <w:spacing w:after="0" w:line="240" w:lineRule="auto"/>
        <w:ind w:left="1080"/>
        <w:jc w:val="both"/>
        <w:rPr>
          <w:rFonts w:ascii="Times New Roman" w:hAnsi="Times New Roman"/>
          <w:b/>
          <w:bCs/>
          <w:sz w:val="24"/>
          <w:szCs w:val="24"/>
          <w:u w:val="single"/>
        </w:rPr>
      </w:pPr>
    </w:p>
    <w:p w:rsidR="00CF7D45" w:rsidRDefault="00745869">
      <w:pPr>
        <w:spacing w:after="0" w:line="240" w:lineRule="auto"/>
        <w:jc w:val="both"/>
      </w:pPr>
      <w:r>
        <w:rPr>
          <w:rFonts w:ascii="Times New Roman" w:hAnsi="Times New Roman"/>
          <w:sz w:val="24"/>
          <w:szCs w:val="24"/>
        </w:rPr>
        <w:t>Самообследование МБОУ «Ровеньская средняя общеобразовательная школа №2» проведено на основании приказа по школе от 09.01.2024 года №15 «О проведении процедуры самообследования по итогам 2023 года».</w:t>
      </w:r>
    </w:p>
    <w:p w:rsidR="00CF7D45" w:rsidRDefault="00CF7D45">
      <w:pPr>
        <w:spacing w:after="0" w:line="240" w:lineRule="auto"/>
        <w:jc w:val="both"/>
        <w:rPr>
          <w:rFonts w:ascii="Times New Roman" w:hAnsi="Times New Roman"/>
          <w:sz w:val="24"/>
          <w:szCs w:val="24"/>
        </w:rPr>
      </w:pPr>
    </w:p>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Рабочая группа по проведению самообследования в составе:</w:t>
      </w:r>
    </w:p>
    <w:p w:rsidR="00CF7D45" w:rsidRDefault="00745869">
      <w:pPr>
        <w:spacing w:after="0" w:line="240" w:lineRule="auto"/>
        <w:jc w:val="both"/>
      </w:pPr>
      <w:r>
        <w:rPr>
          <w:rFonts w:ascii="Times New Roman" w:hAnsi="Times New Roman"/>
          <w:sz w:val="24"/>
          <w:szCs w:val="24"/>
        </w:rPr>
        <w:t>Председатель: Волочаева М.В. директор;</w:t>
      </w:r>
    </w:p>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Члены комиссии:</w:t>
      </w:r>
    </w:p>
    <w:p w:rsidR="00CF7D45" w:rsidRDefault="00745869">
      <w:pPr>
        <w:spacing w:after="0" w:line="240" w:lineRule="auto"/>
        <w:jc w:val="both"/>
      </w:pPr>
      <w:r>
        <w:rPr>
          <w:rFonts w:ascii="Times New Roman" w:hAnsi="Times New Roman"/>
          <w:sz w:val="24"/>
          <w:szCs w:val="24"/>
        </w:rPr>
        <w:t>Ряднова О.С.. - заместитель директора;</w:t>
      </w:r>
    </w:p>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Дегтярева И.В. - заместитель директора;</w:t>
      </w:r>
    </w:p>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Карпушина А.И. – заместитель директора;</w:t>
      </w:r>
    </w:p>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Мирошниченко В.Г.- заместитель директора;</w:t>
      </w:r>
    </w:p>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Литовченко А.И.- руководитель ШМО классных руководителей;</w:t>
      </w:r>
    </w:p>
    <w:p w:rsidR="00CF7D45" w:rsidRDefault="00745869">
      <w:pPr>
        <w:spacing w:after="0" w:line="240" w:lineRule="auto"/>
        <w:jc w:val="both"/>
      </w:pPr>
      <w:r>
        <w:rPr>
          <w:rFonts w:ascii="Times New Roman" w:hAnsi="Times New Roman"/>
          <w:sz w:val="24"/>
          <w:szCs w:val="24"/>
        </w:rPr>
        <w:t>Степенко Г.Н. – руководитель ШМО учителей начальных классов;</w:t>
      </w:r>
    </w:p>
    <w:p w:rsidR="00CF7D45" w:rsidRDefault="00745869">
      <w:pPr>
        <w:spacing w:after="0" w:line="240" w:lineRule="auto"/>
        <w:jc w:val="both"/>
      </w:pPr>
      <w:r>
        <w:rPr>
          <w:rFonts w:ascii="Times New Roman" w:hAnsi="Times New Roman"/>
          <w:sz w:val="24"/>
          <w:szCs w:val="24"/>
        </w:rPr>
        <w:t>Становская С.В. –руководитель ШМО учителей уровня среднего общего образования;</w:t>
      </w:r>
    </w:p>
    <w:p w:rsidR="00CF7D45" w:rsidRDefault="00745869">
      <w:pPr>
        <w:spacing w:after="0" w:line="240" w:lineRule="auto"/>
        <w:jc w:val="both"/>
      </w:pPr>
      <w:r>
        <w:rPr>
          <w:rFonts w:ascii="Times New Roman" w:hAnsi="Times New Roman"/>
          <w:sz w:val="24"/>
          <w:szCs w:val="24"/>
        </w:rPr>
        <w:t>Фоменко О.А. – руководитель ШМО учителей уровня основного общего образования; председатель профсоюзного комитета.</w:t>
      </w:r>
    </w:p>
    <w:p w:rsidR="00CF7D45" w:rsidRDefault="00CF7D45">
      <w:pPr>
        <w:spacing w:after="0" w:line="240" w:lineRule="auto"/>
        <w:jc w:val="both"/>
        <w:rPr>
          <w:rFonts w:ascii="Times New Roman" w:hAnsi="Times New Roman"/>
          <w:sz w:val="24"/>
          <w:szCs w:val="24"/>
        </w:rPr>
      </w:pPr>
    </w:p>
    <w:p w:rsidR="00CF7D45" w:rsidRDefault="00745869">
      <w:pPr>
        <w:spacing w:after="0" w:line="240" w:lineRule="auto"/>
        <w:jc w:val="both"/>
        <w:rPr>
          <w:rFonts w:ascii="Times New Roman" w:hAnsi="Times New Roman"/>
          <w:b/>
          <w:bCs/>
          <w:sz w:val="26"/>
          <w:szCs w:val="26"/>
          <w:u w:val="single"/>
        </w:rPr>
      </w:pPr>
      <w:r>
        <w:rPr>
          <w:rFonts w:ascii="Times New Roman" w:hAnsi="Times New Roman"/>
          <w:b/>
          <w:bCs/>
          <w:sz w:val="26"/>
          <w:szCs w:val="26"/>
          <w:u w:val="single"/>
        </w:rPr>
        <w:t>1. Общие сведения об организации</w:t>
      </w:r>
    </w:p>
    <w:p w:rsidR="00CF7D45" w:rsidRDefault="00745869">
      <w:pPr>
        <w:spacing w:after="0" w:line="240" w:lineRule="auto"/>
        <w:ind w:firstLine="708"/>
        <w:jc w:val="both"/>
        <w:rPr>
          <w:rFonts w:ascii="Times New Roman" w:hAnsi="Times New Roman"/>
          <w:sz w:val="24"/>
          <w:szCs w:val="24"/>
        </w:rPr>
      </w:pPr>
      <w:r>
        <w:rPr>
          <w:rFonts w:ascii="Times New Roman" w:hAnsi="Times New Roman"/>
          <w:sz w:val="24"/>
          <w:szCs w:val="24"/>
        </w:rPr>
        <w:t>Муниципальное общеобразовательное учреждение «Ровеньская средняя общеобразовательная школа №2 Ровеньского района Белгородской области» создано на основании постановления главы администрации Ровеньского района от 14 мая 2001 года №145, реорганизовано в муниципальное бюджетное общеобразовательное учреждение в соответствии с распоряжением главы администрации муниципального района «Ровеньский район» от 14 ноября 2011 года №719 «Об изменении типа общеобразовательного учреждения «Ровеньская  средняя общеобразовательная школа №2 Ровеньского района Белгородской области» и утверждении его Устава в новой редакции» в целях реализации права граждан на получение общедоступного и бесплатного общего образования.</w:t>
      </w:r>
    </w:p>
    <w:p w:rsidR="00CF7D45" w:rsidRDefault="00745869">
      <w:pPr>
        <w:spacing w:after="0" w:line="240" w:lineRule="auto"/>
        <w:jc w:val="both"/>
        <w:rPr>
          <w:rFonts w:ascii="Times New Roman" w:hAnsi="Times New Roman"/>
          <w:b/>
          <w:sz w:val="24"/>
          <w:szCs w:val="24"/>
        </w:rPr>
      </w:pPr>
      <w:r>
        <w:rPr>
          <w:rFonts w:ascii="Times New Roman" w:hAnsi="Times New Roman"/>
          <w:bCs/>
          <w:sz w:val="24"/>
          <w:szCs w:val="24"/>
        </w:rPr>
        <w:t>Полное наименование:</w:t>
      </w:r>
      <w:r>
        <w:rPr>
          <w:rFonts w:ascii="Times New Roman" w:hAnsi="Times New Roman"/>
          <w:sz w:val="24"/>
          <w:szCs w:val="24"/>
        </w:rPr>
        <w:t xml:space="preserve"> </w:t>
      </w:r>
      <w:r>
        <w:rPr>
          <w:rFonts w:ascii="Times New Roman" w:hAnsi="Times New Roman"/>
          <w:b/>
          <w:sz w:val="24"/>
          <w:szCs w:val="24"/>
        </w:rPr>
        <w:t>Муниципальное бюджетное общеобразовательное учреждение «Ровеньская средняя общеобразовательная школа №2 Ровеньского района Белгородской области»</w:t>
      </w:r>
    </w:p>
    <w:p w:rsidR="00CF7D45" w:rsidRDefault="00745869">
      <w:pPr>
        <w:spacing w:after="0" w:line="240" w:lineRule="auto"/>
        <w:jc w:val="both"/>
        <w:rPr>
          <w:rFonts w:ascii="Times New Roman" w:hAnsi="Times New Roman"/>
          <w:b/>
          <w:sz w:val="24"/>
          <w:szCs w:val="24"/>
        </w:rPr>
      </w:pPr>
      <w:r>
        <w:rPr>
          <w:rFonts w:ascii="Times New Roman" w:hAnsi="Times New Roman"/>
          <w:bCs/>
          <w:sz w:val="24"/>
          <w:szCs w:val="24"/>
        </w:rPr>
        <w:t>Краткое наименование:</w:t>
      </w:r>
      <w:r>
        <w:rPr>
          <w:rFonts w:ascii="Times New Roman" w:hAnsi="Times New Roman"/>
          <w:sz w:val="24"/>
          <w:szCs w:val="24"/>
        </w:rPr>
        <w:t xml:space="preserve"> </w:t>
      </w:r>
      <w:r>
        <w:rPr>
          <w:rFonts w:ascii="Times New Roman" w:hAnsi="Times New Roman"/>
          <w:b/>
          <w:sz w:val="24"/>
          <w:szCs w:val="24"/>
        </w:rPr>
        <w:t>МБОУ «Ровеньская средняя общеобразовательная школа №2»</w:t>
      </w:r>
    </w:p>
    <w:p w:rsidR="00CF7D45" w:rsidRDefault="00745869">
      <w:pPr>
        <w:spacing w:after="0" w:line="240" w:lineRule="auto"/>
        <w:jc w:val="both"/>
      </w:pPr>
      <w:r>
        <w:rPr>
          <w:rFonts w:ascii="Times New Roman" w:hAnsi="Times New Roman"/>
          <w:bCs/>
          <w:sz w:val="24"/>
          <w:szCs w:val="24"/>
        </w:rPr>
        <w:t>Адрес:</w:t>
      </w:r>
      <w:r>
        <w:rPr>
          <w:rFonts w:ascii="Times New Roman" w:hAnsi="Times New Roman"/>
          <w:sz w:val="24"/>
          <w:szCs w:val="24"/>
        </w:rPr>
        <w:t xml:space="preserve"> 309740, Белгородская область, п. Ровеньки, ул.Пролетарская, 41</w:t>
      </w:r>
    </w:p>
    <w:p w:rsidR="00CF7D45" w:rsidRDefault="00745869">
      <w:pPr>
        <w:spacing w:after="0" w:line="240" w:lineRule="auto"/>
        <w:jc w:val="both"/>
      </w:pPr>
      <w:r>
        <w:rPr>
          <w:rFonts w:ascii="Times New Roman" w:hAnsi="Times New Roman"/>
          <w:bCs/>
          <w:sz w:val="24"/>
          <w:szCs w:val="24"/>
        </w:rPr>
        <w:t>График работы:</w:t>
      </w:r>
      <w:r>
        <w:rPr>
          <w:rFonts w:ascii="Times New Roman" w:hAnsi="Times New Roman"/>
          <w:sz w:val="24"/>
          <w:szCs w:val="24"/>
        </w:rPr>
        <w:t xml:space="preserve"> понедельник-пятница с 8-00 до 17-00, суббота с 9-00 до 14-00, перерыв с 12-00 до 13-00</w:t>
      </w:r>
    </w:p>
    <w:p w:rsidR="00CF7D45" w:rsidRDefault="00745869">
      <w:pPr>
        <w:spacing w:after="0" w:line="240" w:lineRule="auto"/>
        <w:jc w:val="both"/>
      </w:pPr>
      <w:r>
        <w:rPr>
          <w:rFonts w:ascii="Times New Roman" w:hAnsi="Times New Roman"/>
          <w:bCs/>
          <w:sz w:val="24"/>
          <w:szCs w:val="24"/>
        </w:rPr>
        <w:t>Телефон/факс:</w:t>
      </w:r>
      <w:r>
        <w:rPr>
          <w:rFonts w:ascii="Times New Roman" w:hAnsi="Times New Roman"/>
          <w:sz w:val="24"/>
          <w:szCs w:val="24"/>
        </w:rPr>
        <w:t xml:space="preserve"> (47238) 5-53-94</w:t>
      </w:r>
    </w:p>
    <w:p w:rsidR="00CF7D45" w:rsidRDefault="00745869">
      <w:pPr>
        <w:spacing w:after="0" w:line="240" w:lineRule="auto"/>
        <w:jc w:val="both"/>
      </w:pPr>
      <w:r>
        <w:rPr>
          <w:rFonts w:ascii="Times New Roman" w:hAnsi="Times New Roman"/>
          <w:bCs/>
          <w:sz w:val="24"/>
          <w:szCs w:val="24"/>
        </w:rPr>
        <w:t>E-mail:</w:t>
      </w:r>
      <w:r>
        <w:rPr>
          <w:rFonts w:ascii="Times New Roman" w:hAnsi="Times New Roman"/>
          <w:sz w:val="24"/>
          <w:szCs w:val="24"/>
        </w:rPr>
        <w:t xml:space="preserve"> rovsosh2@yandex.ru</w:t>
      </w:r>
    </w:p>
    <w:p w:rsidR="00CF7D45" w:rsidRDefault="00745869">
      <w:pPr>
        <w:spacing w:after="0" w:line="240" w:lineRule="auto"/>
        <w:jc w:val="both"/>
      </w:pPr>
      <w:r>
        <w:rPr>
          <w:rFonts w:ascii="Times New Roman" w:hAnsi="Times New Roman"/>
          <w:bCs/>
          <w:sz w:val="24"/>
          <w:szCs w:val="24"/>
        </w:rPr>
        <w:t xml:space="preserve">Сайт: </w:t>
      </w:r>
      <w:r>
        <w:rPr>
          <w:rFonts w:ascii="Times New Roman" w:hAnsi="Times New Roman"/>
          <w:sz w:val="24"/>
          <w:szCs w:val="24"/>
        </w:rPr>
        <w:t>http://www.rovsosh2.narod.ru</w:t>
      </w:r>
    </w:p>
    <w:p w:rsidR="00CF7D45" w:rsidRDefault="00745869">
      <w:pPr>
        <w:spacing w:after="0" w:line="240" w:lineRule="auto"/>
        <w:jc w:val="both"/>
      </w:pPr>
      <w:r>
        <w:rPr>
          <w:rFonts w:ascii="Times New Roman" w:hAnsi="Times New Roman"/>
          <w:bCs/>
          <w:sz w:val="24"/>
          <w:szCs w:val="24"/>
        </w:rPr>
        <w:t xml:space="preserve">Руководитель: </w:t>
      </w:r>
      <w:r>
        <w:rPr>
          <w:rFonts w:ascii="Times New Roman" w:hAnsi="Times New Roman"/>
          <w:sz w:val="24"/>
          <w:szCs w:val="24"/>
        </w:rPr>
        <w:t>Волочаева Марина Викторовна</w:t>
      </w:r>
    </w:p>
    <w:p w:rsidR="00CF7D45" w:rsidRDefault="00745869">
      <w:pPr>
        <w:spacing w:after="0" w:line="240" w:lineRule="auto"/>
        <w:jc w:val="both"/>
        <w:rPr>
          <w:rFonts w:ascii="Times New Roman" w:hAnsi="Times New Roman"/>
          <w:b/>
          <w:sz w:val="24"/>
          <w:szCs w:val="24"/>
        </w:rPr>
      </w:pPr>
      <w:r>
        <w:rPr>
          <w:rFonts w:ascii="Times New Roman" w:hAnsi="Times New Roman"/>
          <w:b/>
          <w:sz w:val="24"/>
          <w:szCs w:val="24"/>
        </w:rPr>
        <w:t>Информация об учредителе:</w:t>
      </w:r>
    </w:p>
    <w:p w:rsidR="00CF7D45" w:rsidRDefault="00745869">
      <w:pPr>
        <w:spacing w:after="0" w:line="240" w:lineRule="auto"/>
        <w:jc w:val="both"/>
        <w:rPr>
          <w:rFonts w:ascii="Times New Roman" w:hAnsi="Times New Roman"/>
          <w:sz w:val="24"/>
          <w:szCs w:val="24"/>
        </w:rPr>
      </w:pPr>
      <w:r>
        <w:rPr>
          <w:rFonts w:ascii="Times New Roman" w:hAnsi="Times New Roman"/>
          <w:bCs/>
          <w:color w:val="000000"/>
          <w:sz w:val="24"/>
          <w:szCs w:val="24"/>
          <w:shd w:val="clear" w:color="auto" w:fill="FFFFFF"/>
        </w:rPr>
        <w:t>Учредитель и собственник имущества:</w:t>
      </w:r>
      <w:r>
        <w:rPr>
          <w:rFonts w:ascii="Times New Roman" w:hAnsi="Times New Roman"/>
          <w:color w:val="000000"/>
          <w:sz w:val="24"/>
          <w:szCs w:val="24"/>
          <w:shd w:val="clear" w:color="auto" w:fill="FFFFFF"/>
        </w:rPr>
        <w:t xml:space="preserve"> муниципальное образование «Ровеньский район» Белгородской области</w:t>
      </w:r>
    </w:p>
    <w:p w:rsidR="00CF7D45" w:rsidRDefault="00745869">
      <w:pPr>
        <w:spacing w:after="0" w:line="240" w:lineRule="auto"/>
        <w:jc w:val="both"/>
      </w:pPr>
      <w:r>
        <w:rPr>
          <w:rFonts w:ascii="Times New Roman" w:hAnsi="Times New Roman"/>
          <w:bCs/>
          <w:sz w:val="24"/>
          <w:szCs w:val="24"/>
        </w:rPr>
        <w:t xml:space="preserve">Функции и полномочия учредителя от имени муниципального образования «Ровеньский район» Белгородской области осуществляет: </w:t>
      </w:r>
      <w:r>
        <w:rPr>
          <w:rFonts w:ascii="Times New Roman" w:hAnsi="Times New Roman"/>
          <w:sz w:val="24"/>
          <w:szCs w:val="24"/>
        </w:rPr>
        <w:t>Администрация муниципального района «Ровеньский район» Белгородской области</w:t>
      </w:r>
    </w:p>
    <w:p w:rsidR="00CF7D45" w:rsidRDefault="00745869">
      <w:pPr>
        <w:spacing w:after="0" w:line="240" w:lineRule="auto"/>
        <w:jc w:val="both"/>
      </w:pPr>
      <w:r>
        <w:rPr>
          <w:rFonts w:ascii="Times New Roman" w:hAnsi="Times New Roman"/>
          <w:bCs/>
          <w:sz w:val="24"/>
          <w:szCs w:val="24"/>
        </w:rPr>
        <w:t>Адрес:</w:t>
      </w:r>
      <w:r>
        <w:rPr>
          <w:rFonts w:ascii="Times New Roman" w:hAnsi="Times New Roman"/>
          <w:sz w:val="24"/>
          <w:szCs w:val="24"/>
        </w:rPr>
        <w:t xml:space="preserve"> 309740, Белгородская область, пгт. Ровеньки, ул. Ленина, дом 50</w:t>
      </w:r>
    </w:p>
    <w:p w:rsidR="00CF7D45" w:rsidRDefault="00745869">
      <w:pPr>
        <w:spacing w:after="0" w:line="240" w:lineRule="auto"/>
        <w:jc w:val="both"/>
      </w:pPr>
      <w:r>
        <w:rPr>
          <w:rFonts w:ascii="Times New Roman" w:hAnsi="Times New Roman"/>
          <w:bCs/>
          <w:sz w:val="24"/>
          <w:szCs w:val="24"/>
        </w:rPr>
        <w:t>График работы:</w:t>
      </w:r>
      <w:r>
        <w:rPr>
          <w:rFonts w:ascii="Times New Roman" w:hAnsi="Times New Roman"/>
          <w:sz w:val="24"/>
          <w:szCs w:val="24"/>
        </w:rPr>
        <w:t xml:space="preserve"> понедельник-пятница с 8-00 до 17-00, перерыв с 12-00 до 13-00</w:t>
      </w:r>
    </w:p>
    <w:p w:rsidR="00CF7D45" w:rsidRDefault="00745869">
      <w:pPr>
        <w:spacing w:after="0" w:line="240" w:lineRule="auto"/>
        <w:jc w:val="both"/>
      </w:pPr>
      <w:r>
        <w:rPr>
          <w:rFonts w:ascii="Times New Roman" w:hAnsi="Times New Roman"/>
          <w:bCs/>
          <w:sz w:val="24"/>
          <w:szCs w:val="24"/>
        </w:rPr>
        <w:t>Телефон/факс:</w:t>
      </w:r>
      <w:r>
        <w:rPr>
          <w:rFonts w:ascii="Times New Roman" w:hAnsi="Times New Roman"/>
          <w:sz w:val="24"/>
          <w:szCs w:val="24"/>
        </w:rPr>
        <w:t xml:space="preserve"> (47238) 5-55-01/(47238) 5-58-56</w:t>
      </w:r>
    </w:p>
    <w:p w:rsidR="00CF7D45" w:rsidRPr="006757FF" w:rsidRDefault="00745869">
      <w:pPr>
        <w:spacing w:after="0" w:line="240" w:lineRule="auto"/>
        <w:jc w:val="both"/>
      </w:pPr>
      <w:r>
        <w:rPr>
          <w:rFonts w:ascii="Times New Roman" w:hAnsi="Times New Roman"/>
          <w:bCs/>
          <w:sz w:val="24"/>
          <w:szCs w:val="24"/>
          <w:lang w:val="en-US"/>
        </w:rPr>
        <w:t>E</w:t>
      </w:r>
      <w:r w:rsidRPr="006757FF">
        <w:rPr>
          <w:rFonts w:ascii="Times New Roman" w:hAnsi="Times New Roman"/>
          <w:bCs/>
          <w:sz w:val="24"/>
          <w:szCs w:val="24"/>
        </w:rPr>
        <w:t>-</w:t>
      </w:r>
      <w:r>
        <w:rPr>
          <w:rFonts w:ascii="Times New Roman" w:hAnsi="Times New Roman"/>
          <w:bCs/>
          <w:sz w:val="24"/>
          <w:szCs w:val="24"/>
          <w:lang w:val="en-US"/>
        </w:rPr>
        <w:t>mail</w:t>
      </w:r>
      <w:r w:rsidRPr="006757FF">
        <w:rPr>
          <w:rFonts w:ascii="Times New Roman" w:hAnsi="Times New Roman"/>
          <w:bCs/>
          <w:sz w:val="24"/>
          <w:szCs w:val="24"/>
        </w:rPr>
        <w:t>:</w:t>
      </w:r>
      <w:r w:rsidRPr="006757FF">
        <w:rPr>
          <w:rFonts w:ascii="Times New Roman" w:hAnsi="Times New Roman"/>
          <w:sz w:val="24"/>
          <w:szCs w:val="24"/>
        </w:rPr>
        <w:t xml:space="preserve"> </w:t>
      </w:r>
      <w:hyperlink r:id="rId8" w:history="1">
        <w:r w:rsidR="004E0E5E" w:rsidRPr="00221223">
          <w:rPr>
            <w:rStyle w:val="af4"/>
            <w:rFonts w:ascii="Times New Roman" w:hAnsi="Times New Roman"/>
            <w:sz w:val="24"/>
            <w:szCs w:val="24"/>
            <w:lang w:val="en-US"/>
          </w:rPr>
          <w:t>arovenki</w:t>
        </w:r>
        <w:r w:rsidR="004E0E5E" w:rsidRPr="006757FF">
          <w:rPr>
            <w:rStyle w:val="af4"/>
            <w:rFonts w:ascii="Times New Roman" w:hAnsi="Times New Roman"/>
            <w:sz w:val="24"/>
            <w:szCs w:val="24"/>
          </w:rPr>
          <w:t>@</w:t>
        </w:r>
        <w:r w:rsidR="004E0E5E" w:rsidRPr="00221223">
          <w:rPr>
            <w:rStyle w:val="af4"/>
            <w:rFonts w:ascii="Times New Roman" w:hAnsi="Times New Roman"/>
            <w:sz w:val="24"/>
            <w:szCs w:val="24"/>
            <w:lang w:val="en-US"/>
          </w:rPr>
          <w:t>ro</w:t>
        </w:r>
        <w:r w:rsidR="004E0E5E" w:rsidRPr="006757FF">
          <w:rPr>
            <w:rStyle w:val="af4"/>
            <w:rFonts w:ascii="Times New Roman" w:hAnsi="Times New Roman"/>
            <w:sz w:val="24"/>
            <w:szCs w:val="24"/>
          </w:rPr>
          <w:t>.</w:t>
        </w:r>
        <w:r w:rsidR="004E0E5E" w:rsidRPr="00221223">
          <w:rPr>
            <w:rStyle w:val="af4"/>
            <w:rFonts w:ascii="Times New Roman" w:hAnsi="Times New Roman"/>
            <w:sz w:val="24"/>
            <w:szCs w:val="24"/>
            <w:lang w:val="en-US"/>
          </w:rPr>
          <w:t>belregion</w:t>
        </w:r>
        <w:r w:rsidR="004E0E5E" w:rsidRPr="006757FF">
          <w:rPr>
            <w:rStyle w:val="af4"/>
            <w:rFonts w:ascii="Times New Roman" w:hAnsi="Times New Roman"/>
            <w:sz w:val="24"/>
            <w:szCs w:val="24"/>
          </w:rPr>
          <w:t>.</w:t>
        </w:r>
        <w:r w:rsidR="004E0E5E" w:rsidRPr="00221223">
          <w:rPr>
            <w:rStyle w:val="af4"/>
            <w:rFonts w:ascii="Times New Roman" w:hAnsi="Times New Roman"/>
            <w:sz w:val="24"/>
            <w:szCs w:val="24"/>
            <w:lang w:val="en-US"/>
          </w:rPr>
          <w:t>ru</w:t>
        </w:r>
      </w:hyperlink>
      <w:r w:rsidR="004E0E5E" w:rsidRPr="006757FF">
        <w:rPr>
          <w:rFonts w:ascii="Times New Roman" w:hAnsi="Times New Roman"/>
          <w:sz w:val="24"/>
          <w:szCs w:val="24"/>
        </w:rPr>
        <w:t xml:space="preserve"> </w:t>
      </w:r>
      <w:r>
        <w:rPr>
          <w:rFonts w:ascii="Times New Roman" w:hAnsi="Times New Roman"/>
          <w:bCs/>
          <w:sz w:val="24"/>
          <w:szCs w:val="24"/>
        </w:rPr>
        <w:t>Сайт</w:t>
      </w:r>
      <w:r w:rsidRPr="006757FF">
        <w:rPr>
          <w:rFonts w:ascii="Times New Roman" w:hAnsi="Times New Roman"/>
          <w:bCs/>
          <w:sz w:val="24"/>
          <w:szCs w:val="24"/>
        </w:rPr>
        <w:t>:</w:t>
      </w:r>
      <w:r w:rsidRPr="006757FF">
        <w:rPr>
          <w:rFonts w:ascii="Times New Roman" w:hAnsi="Times New Roman"/>
          <w:sz w:val="24"/>
          <w:szCs w:val="24"/>
        </w:rPr>
        <w:t xml:space="preserve"> </w:t>
      </w:r>
      <w:r w:rsidRPr="004E0E5E">
        <w:rPr>
          <w:rFonts w:ascii="Times New Roman" w:hAnsi="Times New Roman"/>
          <w:sz w:val="24"/>
          <w:szCs w:val="24"/>
          <w:lang w:val="en-US"/>
        </w:rPr>
        <w:t>http</w:t>
      </w:r>
      <w:r w:rsidRPr="006757FF">
        <w:rPr>
          <w:rFonts w:ascii="Times New Roman" w:hAnsi="Times New Roman"/>
          <w:sz w:val="24"/>
          <w:szCs w:val="24"/>
        </w:rPr>
        <w:t>://</w:t>
      </w:r>
      <w:r w:rsidRPr="004E0E5E">
        <w:rPr>
          <w:rFonts w:ascii="Times New Roman" w:hAnsi="Times New Roman"/>
          <w:sz w:val="24"/>
          <w:szCs w:val="24"/>
          <w:lang w:val="en-US"/>
        </w:rPr>
        <w:t>www</w:t>
      </w:r>
      <w:r w:rsidRPr="006757FF">
        <w:rPr>
          <w:rFonts w:ascii="Times New Roman" w:hAnsi="Times New Roman"/>
          <w:sz w:val="24"/>
          <w:szCs w:val="24"/>
        </w:rPr>
        <w:t>.</w:t>
      </w:r>
      <w:proofErr w:type="spellStart"/>
      <w:r w:rsidRPr="004E0E5E">
        <w:rPr>
          <w:rFonts w:ascii="Times New Roman" w:hAnsi="Times New Roman"/>
          <w:sz w:val="24"/>
          <w:szCs w:val="24"/>
          <w:lang w:val="en-US"/>
        </w:rPr>
        <w:t>rovenkiadm</w:t>
      </w:r>
      <w:proofErr w:type="spellEnd"/>
      <w:r w:rsidRPr="006757FF">
        <w:rPr>
          <w:rFonts w:ascii="Times New Roman" w:hAnsi="Times New Roman"/>
          <w:sz w:val="24"/>
          <w:szCs w:val="24"/>
        </w:rPr>
        <w:t>.</w:t>
      </w:r>
      <w:proofErr w:type="spellStart"/>
      <w:r w:rsidRPr="004E0E5E">
        <w:rPr>
          <w:rFonts w:ascii="Times New Roman" w:hAnsi="Times New Roman"/>
          <w:sz w:val="24"/>
          <w:szCs w:val="24"/>
          <w:lang w:val="en-US"/>
        </w:rPr>
        <w:t>ru</w:t>
      </w:r>
      <w:proofErr w:type="spellEnd"/>
    </w:p>
    <w:p w:rsidR="00CF7D45" w:rsidRDefault="00745869">
      <w:pPr>
        <w:spacing w:after="0" w:line="240" w:lineRule="auto"/>
        <w:jc w:val="both"/>
        <w:rPr>
          <w:rFonts w:ascii="Times New Roman" w:hAnsi="Times New Roman"/>
          <w:sz w:val="24"/>
          <w:szCs w:val="24"/>
        </w:rPr>
      </w:pPr>
      <w:r>
        <w:rPr>
          <w:rFonts w:ascii="Times New Roman" w:hAnsi="Times New Roman"/>
          <w:bCs/>
          <w:sz w:val="24"/>
          <w:szCs w:val="24"/>
        </w:rPr>
        <w:lastRenderedPageBreak/>
        <w:t>Руководитель:</w:t>
      </w:r>
      <w:r>
        <w:rPr>
          <w:rFonts w:ascii="Times New Roman" w:hAnsi="Times New Roman"/>
          <w:sz w:val="24"/>
          <w:szCs w:val="24"/>
        </w:rPr>
        <w:t xml:space="preserve"> Киричкова Татьяна Владимировна</w:t>
      </w:r>
    </w:p>
    <w:p w:rsidR="00CF7D45" w:rsidRDefault="00745869">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Образовательная деятельность учреждения осуществляется на основании лицензии Серия 31Л01 № 0002033 регистрационный номер №8247, дата выдачи 19 мая 2016г., Департамент образования Белгородской области, лицензия бессрочного действия.</w:t>
      </w:r>
    </w:p>
    <w:p w:rsidR="00CF7D45" w:rsidRDefault="00745869">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 соответствии с лицензией МБОУ «Ровеньская средняя общеобразовательная школа № 2» осуществляет образовательную деятельность по общеобразовательным программам: дошкольного образования, начального общего образования; основного общего образования; среднего общего образования и дополнительного образования.</w:t>
      </w:r>
    </w:p>
    <w:p w:rsidR="00CF7D45" w:rsidRDefault="00745869">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Выдача документов об образовании государственного образца осуществляется на основании свидетельства о государственной аккредитации ОП 002426 № 3384, 28 апреля 2012г., действительно по 28 апреля 2024г., департамент образования, культуры и молодёжной политики Белгородской области.</w:t>
      </w:r>
    </w:p>
    <w:p w:rsidR="00CF7D45" w:rsidRDefault="00745869">
      <w:pPr>
        <w:spacing w:after="0" w:line="240" w:lineRule="auto"/>
        <w:ind w:firstLine="709"/>
        <w:jc w:val="both"/>
      </w:pPr>
      <w:r>
        <w:rPr>
          <w:rFonts w:ascii="Times New Roman" w:hAnsi="Times New Roman"/>
          <w:sz w:val="24"/>
          <w:szCs w:val="24"/>
        </w:rPr>
        <w:t xml:space="preserve">В 2023 году деятельность образовательного учреждения осуществлялась в соответствии с Законом РФ «Об образовании в Российской Федерации», Уставом школы, с учётом методических писем и рекомендаций Министерства образования Белгородской области, </w:t>
      </w:r>
      <w:proofErr w:type="spellStart"/>
      <w:r>
        <w:rPr>
          <w:rFonts w:ascii="Times New Roman" w:hAnsi="Times New Roman"/>
          <w:sz w:val="24"/>
          <w:szCs w:val="24"/>
        </w:rPr>
        <w:t>БелИРО</w:t>
      </w:r>
      <w:proofErr w:type="spellEnd"/>
      <w:r>
        <w:rPr>
          <w:rFonts w:ascii="Times New Roman" w:hAnsi="Times New Roman"/>
          <w:sz w:val="24"/>
          <w:szCs w:val="24"/>
        </w:rPr>
        <w:t>, внутренними приказами, в которых определен круг регулируемых вопросов о правах и обязанностях образовательного процесса.</w:t>
      </w:r>
    </w:p>
    <w:p w:rsidR="00CF7D45" w:rsidRDefault="00745869">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Адрес МБОУ «Ровеньская средняя общеобразовательная школа №2»:</w:t>
      </w:r>
    </w:p>
    <w:p w:rsidR="00CF7D45" w:rsidRDefault="00745869">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Юридический: 309740, Белгородская область, Ровеньский район, п. Ровеньки, ул. Пролетарская, 41.</w:t>
      </w:r>
    </w:p>
    <w:p w:rsidR="00CF7D45" w:rsidRDefault="00745869">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Фактический: Белгородская область, Ровеньский район, п. Ровеньки, ул. Пролетарская, 41.</w:t>
      </w:r>
    </w:p>
    <w:p w:rsidR="00CF7D45" w:rsidRDefault="00745869">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Телефон 8(47238)55394.</w:t>
      </w:r>
    </w:p>
    <w:p w:rsidR="00CF7D45" w:rsidRDefault="00745869">
      <w:pPr>
        <w:spacing w:after="0" w:line="240" w:lineRule="auto"/>
        <w:ind w:firstLine="709"/>
        <w:jc w:val="both"/>
        <w:rPr>
          <w:rFonts w:ascii="Times New Roman" w:hAnsi="Times New Roman"/>
          <w:color w:val="0000FF"/>
          <w:sz w:val="24"/>
          <w:szCs w:val="24"/>
        </w:rPr>
      </w:pPr>
      <w:proofErr w:type="spellStart"/>
      <w:r>
        <w:rPr>
          <w:rFonts w:ascii="Times New Roman" w:hAnsi="Times New Roman"/>
          <w:color w:val="000000"/>
          <w:sz w:val="24"/>
          <w:szCs w:val="24"/>
        </w:rPr>
        <w:t>e-mail</w:t>
      </w:r>
      <w:proofErr w:type="spellEnd"/>
      <w:r>
        <w:rPr>
          <w:rFonts w:ascii="Times New Roman" w:hAnsi="Times New Roman"/>
          <w:color w:val="000000"/>
          <w:sz w:val="24"/>
          <w:szCs w:val="24"/>
        </w:rPr>
        <w:t xml:space="preserve"> </w:t>
      </w:r>
      <w:hyperlink r:id="rId9" w:tooltip="mailto:rovsosh2@yandex.ru" w:history="1">
        <w:r>
          <w:rPr>
            <w:rStyle w:val="af4"/>
            <w:rFonts w:ascii="Times New Roman" w:hAnsi="Times New Roman"/>
            <w:sz w:val="24"/>
            <w:szCs w:val="24"/>
            <w:lang w:val="en-US"/>
          </w:rPr>
          <w:t>rovsosh</w:t>
        </w:r>
        <w:r>
          <w:rPr>
            <w:rStyle w:val="af4"/>
            <w:rFonts w:ascii="Times New Roman" w:hAnsi="Times New Roman"/>
            <w:sz w:val="24"/>
            <w:szCs w:val="24"/>
          </w:rPr>
          <w:t>2@yandex.ru</w:t>
        </w:r>
      </w:hyperlink>
    </w:p>
    <w:p w:rsidR="00CF7D45" w:rsidRDefault="00745869">
      <w:pPr>
        <w:spacing w:after="0" w:line="240" w:lineRule="auto"/>
        <w:ind w:firstLine="709"/>
        <w:jc w:val="both"/>
        <w:rPr>
          <w:rFonts w:ascii="Times New Roman" w:hAnsi="Times New Roman"/>
          <w:b/>
          <w:sz w:val="24"/>
          <w:szCs w:val="24"/>
        </w:rPr>
      </w:pPr>
      <w:r>
        <w:rPr>
          <w:rFonts w:ascii="Times New Roman" w:hAnsi="Times New Roman"/>
          <w:b/>
          <w:sz w:val="24"/>
          <w:szCs w:val="24"/>
        </w:rPr>
        <w:t>Режим работы Учреждения:</w:t>
      </w:r>
    </w:p>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 xml:space="preserve">Дошкольные группы детей функционируют в режиме 5-дневной рабочей недели. Обучающиеся 1-11, занимаются по 5-дневной рабочей неделе в первую смену. </w:t>
      </w:r>
    </w:p>
    <w:p w:rsidR="00CF7D45" w:rsidRDefault="00745869">
      <w:pPr>
        <w:spacing w:after="0" w:line="240" w:lineRule="auto"/>
        <w:jc w:val="both"/>
      </w:pPr>
      <w:r>
        <w:rPr>
          <w:rFonts w:ascii="Times New Roman" w:hAnsi="Times New Roman"/>
          <w:sz w:val="24"/>
          <w:szCs w:val="24"/>
        </w:rPr>
        <w:t>Продолжительность урока в первых классах составляет 35 минут в первом полугодии, 40 минут во втором полугодии. Продолжительность урока во 2-11 классах составляет 40 минут.</w:t>
      </w:r>
    </w:p>
    <w:p w:rsidR="00CF7D45" w:rsidRDefault="00745869">
      <w:pPr>
        <w:spacing w:after="0" w:line="240" w:lineRule="auto"/>
        <w:jc w:val="both"/>
        <w:rPr>
          <w:rFonts w:ascii="Times New Roman" w:hAnsi="Times New Roman"/>
          <w:sz w:val="24"/>
          <w:szCs w:val="24"/>
        </w:rPr>
      </w:pPr>
      <w:r>
        <w:rPr>
          <w:rFonts w:ascii="Times New Roman" w:hAnsi="Times New Roman"/>
          <w:sz w:val="24"/>
          <w:szCs w:val="24"/>
        </w:rPr>
        <w:t>Продолжительность учебного года в 1-х классах составляет 33 недели, во 2-11-х классах – 34 недели.</w:t>
      </w: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4E0E5E" w:rsidRDefault="004E0E5E">
      <w:pPr>
        <w:spacing w:after="0" w:line="240" w:lineRule="auto"/>
        <w:jc w:val="both"/>
        <w:rPr>
          <w:rFonts w:ascii="Times New Roman" w:hAnsi="Times New Roman"/>
          <w:b/>
          <w:bCs/>
          <w:sz w:val="24"/>
          <w:szCs w:val="24"/>
          <w:u w:val="single"/>
        </w:rPr>
      </w:pPr>
    </w:p>
    <w:p w:rsidR="00CF7D45" w:rsidRDefault="00CF7D45">
      <w:pPr>
        <w:spacing w:after="0" w:line="240" w:lineRule="auto"/>
        <w:jc w:val="both"/>
        <w:rPr>
          <w:rFonts w:ascii="Times New Roman" w:hAnsi="Times New Roman"/>
          <w:b/>
          <w:bCs/>
          <w:sz w:val="24"/>
          <w:szCs w:val="24"/>
          <w:u w:val="single"/>
        </w:rPr>
      </w:pPr>
    </w:p>
    <w:p w:rsidR="00CF7D45" w:rsidRDefault="00745869">
      <w:pPr>
        <w:spacing w:after="0" w:line="240" w:lineRule="auto"/>
        <w:jc w:val="both"/>
        <w:rPr>
          <w:rFonts w:ascii="Times New Roman" w:hAnsi="Times New Roman"/>
          <w:b/>
          <w:bCs/>
          <w:sz w:val="26"/>
          <w:szCs w:val="26"/>
          <w:u w:val="single"/>
        </w:rPr>
      </w:pPr>
      <w:r>
        <w:rPr>
          <w:rFonts w:ascii="Times New Roman" w:hAnsi="Times New Roman"/>
          <w:b/>
          <w:bCs/>
          <w:sz w:val="26"/>
          <w:szCs w:val="26"/>
          <w:u w:val="single"/>
        </w:rPr>
        <w:t>2. Система управления организации</w:t>
      </w:r>
    </w:p>
    <w:p w:rsidR="00CF7D45" w:rsidRDefault="00CF7D45">
      <w:pPr>
        <w:spacing w:after="0" w:line="240" w:lineRule="auto"/>
        <w:jc w:val="both"/>
        <w:rPr>
          <w:rFonts w:ascii="Times New Roman" w:hAnsi="Times New Roman"/>
          <w:b/>
          <w:bCs/>
          <w:sz w:val="24"/>
          <w:szCs w:val="24"/>
          <w:highlight w:val="green"/>
          <w:u w:val="single"/>
        </w:rPr>
      </w:pPr>
    </w:p>
    <w:p w:rsidR="00CF7D45" w:rsidRDefault="00745869">
      <w:pPr>
        <w:spacing w:after="0" w:line="240" w:lineRule="auto"/>
        <w:ind w:firstLine="709"/>
        <w:jc w:val="both"/>
        <w:rPr>
          <w:rFonts w:ascii="Times New Roman" w:hAnsi="Times New Roman"/>
          <w:sz w:val="24"/>
          <w:szCs w:val="24"/>
        </w:rPr>
      </w:pPr>
      <w:r>
        <w:rPr>
          <w:rFonts w:ascii="Times New Roman" w:hAnsi="Times New Roman"/>
          <w:sz w:val="24"/>
          <w:szCs w:val="24"/>
        </w:rPr>
        <w:t>В школе сформированы коллегиальные органы управления, предусмотренные Уставом ОУ: общее собрание работников Учреждения, Педагогический совет, Управляющий совет.</w:t>
      </w:r>
    </w:p>
    <w:p w:rsidR="00CF7D45" w:rsidRDefault="00745869">
      <w:pPr>
        <w:spacing w:after="0" w:line="240" w:lineRule="auto"/>
        <w:ind w:firstLine="709"/>
        <w:jc w:val="both"/>
        <w:rPr>
          <w:rFonts w:ascii="Times New Roman" w:hAnsi="Times New Roman"/>
          <w:sz w:val="24"/>
          <w:szCs w:val="24"/>
        </w:rPr>
      </w:pPr>
      <w:r>
        <w:rPr>
          <w:rFonts w:ascii="Times New Roman" w:hAnsi="Times New Roman"/>
          <w:sz w:val="24"/>
          <w:szCs w:val="24"/>
        </w:rPr>
        <w:t>Единоличным исполнительным органом является руководитель Учреждения (директор), который осуществляет текущее руководство деятельностью образовательного учреждения на основе законодательства Российской Федерации и муниципальных правовых актов, Устава ОУ и в соответствии с заключённым трудовым договором.</w:t>
      </w:r>
    </w:p>
    <w:p w:rsidR="00CF7D45" w:rsidRDefault="00745869">
      <w:pPr>
        <w:spacing w:after="0" w:line="240" w:lineRule="auto"/>
        <w:ind w:firstLine="709"/>
        <w:jc w:val="both"/>
        <w:rPr>
          <w:rFonts w:ascii="Times New Roman" w:hAnsi="Times New Roman"/>
          <w:sz w:val="24"/>
          <w:szCs w:val="24"/>
        </w:rPr>
      </w:pPr>
      <w:r>
        <w:rPr>
          <w:rFonts w:ascii="Times New Roman" w:hAnsi="Times New Roman"/>
          <w:sz w:val="24"/>
          <w:szCs w:val="24"/>
        </w:rPr>
        <w:t>Заместители директора реализуют оперативное управление образовательным процессом.</w:t>
      </w:r>
    </w:p>
    <w:p w:rsidR="00CF7D45" w:rsidRDefault="00745869">
      <w:pPr>
        <w:spacing w:after="0" w:line="240" w:lineRule="auto"/>
        <w:ind w:firstLine="709"/>
        <w:jc w:val="both"/>
        <w:rPr>
          <w:rFonts w:ascii="Times New Roman" w:hAnsi="Times New Roman"/>
          <w:sz w:val="24"/>
          <w:szCs w:val="24"/>
        </w:rPr>
      </w:pPr>
      <w:r>
        <w:rPr>
          <w:rFonts w:ascii="Times New Roman" w:hAnsi="Times New Roman"/>
          <w:sz w:val="24"/>
          <w:szCs w:val="24"/>
        </w:rPr>
        <w:t>Контролем и самоконтролем охвачены все звенья учебно-воспитательной работы. Контроль ориентирован на конечные результаты деятельности школы.</w:t>
      </w:r>
    </w:p>
    <w:p w:rsidR="00CF7D45" w:rsidRDefault="00745869">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Управление в школе осуществляется на основе сотрудничества, </w:t>
      </w:r>
      <w:proofErr w:type="spellStart"/>
      <w:r>
        <w:rPr>
          <w:rFonts w:ascii="Times New Roman" w:hAnsi="Times New Roman"/>
          <w:sz w:val="24"/>
          <w:szCs w:val="24"/>
        </w:rPr>
        <w:t>соуправления</w:t>
      </w:r>
      <w:proofErr w:type="spellEnd"/>
      <w:r>
        <w:rPr>
          <w:rFonts w:ascii="Times New Roman" w:hAnsi="Times New Roman"/>
          <w:sz w:val="24"/>
          <w:szCs w:val="24"/>
        </w:rPr>
        <w:t xml:space="preserve"> с опорой на инициативу и творчество всего педагогического коллектива, родителей, общественности, обучающихся. Все подразделения взаимодействуют между собой, согласовывая свои интересы и вырабатывая общие ценности.</w:t>
      </w:r>
    </w:p>
    <w:p w:rsidR="00CF7D45" w:rsidRDefault="00CF7D45">
      <w:pPr>
        <w:spacing w:after="0" w:line="240" w:lineRule="auto"/>
        <w:jc w:val="center"/>
        <w:rPr>
          <w:rFonts w:ascii="Times New Roman" w:hAnsi="Times New Roman"/>
          <w:b/>
          <w:bCs/>
          <w:color w:val="000000"/>
          <w:sz w:val="24"/>
          <w:szCs w:val="24"/>
        </w:rPr>
      </w:pPr>
    </w:p>
    <w:p w:rsidR="00CF7D45" w:rsidRDefault="00745869">
      <w:pPr>
        <w:spacing w:after="0" w:line="240" w:lineRule="auto"/>
        <w:jc w:val="center"/>
        <w:rPr>
          <w:rFonts w:ascii="Times New Roman" w:hAnsi="Times New Roman"/>
          <w:b/>
          <w:bCs/>
          <w:color w:val="000000"/>
        </w:rPr>
      </w:pPr>
      <w:r>
        <w:rPr>
          <w:rFonts w:ascii="Times New Roman" w:hAnsi="Times New Roman"/>
          <w:b/>
          <w:bCs/>
          <w:color w:val="000000"/>
        </w:rPr>
        <w:t xml:space="preserve"> Органы управления, действующие в Школе</w:t>
      </w:r>
    </w:p>
    <w:tbl>
      <w:tblPr>
        <w:tblW w:w="9570" w:type="dxa"/>
        <w:tblInd w:w="-113" w:type="dxa"/>
        <w:tblLayout w:type="fixed"/>
        <w:tblLook w:val="04A0"/>
      </w:tblPr>
      <w:tblGrid>
        <w:gridCol w:w="2172"/>
        <w:gridCol w:w="7398"/>
      </w:tblGrid>
      <w:tr w:rsidR="00CF7D45">
        <w:tc>
          <w:tcPr>
            <w:tcW w:w="217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color w:val="000000"/>
              </w:rPr>
            </w:pPr>
            <w:r>
              <w:rPr>
                <w:rFonts w:ascii="Times New Roman" w:hAnsi="Times New Roman"/>
                <w:b/>
                <w:bCs/>
                <w:color w:val="000000"/>
              </w:rPr>
              <w:t>Наименование органа</w:t>
            </w:r>
          </w:p>
        </w:tc>
        <w:tc>
          <w:tcPr>
            <w:tcW w:w="73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color w:val="000000"/>
              </w:rPr>
            </w:pPr>
            <w:r>
              <w:rPr>
                <w:rFonts w:ascii="Times New Roman" w:hAnsi="Times New Roman"/>
                <w:b/>
                <w:bCs/>
                <w:color w:val="000000"/>
              </w:rPr>
              <w:t>Функции</w:t>
            </w:r>
          </w:p>
        </w:tc>
      </w:tr>
      <w:tr w:rsidR="00CF7D45">
        <w:tc>
          <w:tcPr>
            <w:tcW w:w="217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rPr>
            </w:pPr>
            <w:r>
              <w:rPr>
                <w:rFonts w:ascii="Times New Roman" w:hAnsi="Times New Roman"/>
                <w:b/>
                <w:bCs/>
                <w:color w:val="000000"/>
              </w:rPr>
              <w:t>Директор</w:t>
            </w:r>
          </w:p>
        </w:tc>
        <w:tc>
          <w:tcPr>
            <w:tcW w:w="73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pPr>
            <w:r>
              <w:rPr>
                <w:rFonts w:ascii="Times New Roman" w:hAnsi="Times New Roman"/>
                <w:color w:val="000000"/>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CF7D45">
        <w:tc>
          <w:tcPr>
            <w:tcW w:w="217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rPr>
            </w:pPr>
            <w:r>
              <w:rPr>
                <w:rFonts w:ascii="Times New Roman" w:hAnsi="Times New Roman"/>
                <w:b/>
                <w:bCs/>
                <w:color w:val="000000"/>
              </w:rPr>
              <w:t>Управляющий совет</w:t>
            </w:r>
          </w:p>
        </w:tc>
        <w:tc>
          <w:tcPr>
            <w:tcW w:w="73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rPr>
            </w:pPr>
            <w:r>
              <w:rPr>
                <w:rFonts w:ascii="Times New Roman" w:hAnsi="Times New Roman"/>
                <w:color w:val="000000"/>
              </w:rPr>
              <w:t>Рассматривает вопросы:</w:t>
            </w:r>
          </w:p>
          <w:p w:rsidR="00CF7D45" w:rsidRDefault="00745869" w:rsidP="00B9165E">
            <w:pPr>
              <w:numPr>
                <w:ilvl w:val="0"/>
                <w:numId w:val="28"/>
              </w:numPr>
              <w:tabs>
                <w:tab w:val="clear" w:pos="720"/>
                <w:tab w:val="left" w:pos="393"/>
              </w:tabs>
              <w:spacing w:after="0" w:line="240" w:lineRule="auto"/>
              <w:ind w:left="780" w:right="180" w:hanging="735"/>
              <w:contextualSpacing/>
              <w:jc w:val="both"/>
              <w:rPr>
                <w:rFonts w:ascii="Times New Roman" w:hAnsi="Times New Roman"/>
                <w:color w:val="000000"/>
              </w:rPr>
            </w:pPr>
            <w:r>
              <w:rPr>
                <w:rFonts w:ascii="Times New Roman" w:hAnsi="Times New Roman"/>
                <w:color w:val="000000"/>
              </w:rPr>
              <w:t>развития образовательной организации;</w:t>
            </w:r>
          </w:p>
          <w:p w:rsidR="00CF7D45" w:rsidRDefault="00745869" w:rsidP="00B9165E">
            <w:pPr>
              <w:numPr>
                <w:ilvl w:val="0"/>
                <w:numId w:val="28"/>
              </w:numPr>
              <w:tabs>
                <w:tab w:val="clear" w:pos="720"/>
                <w:tab w:val="left" w:pos="393"/>
              </w:tabs>
              <w:spacing w:after="0" w:line="240" w:lineRule="auto"/>
              <w:ind w:left="780" w:right="180" w:hanging="735"/>
              <w:contextualSpacing/>
              <w:jc w:val="both"/>
              <w:rPr>
                <w:rFonts w:ascii="Times New Roman" w:hAnsi="Times New Roman"/>
                <w:color w:val="000000"/>
              </w:rPr>
            </w:pPr>
            <w:r>
              <w:rPr>
                <w:rFonts w:ascii="Times New Roman" w:hAnsi="Times New Roman"/>
                <w:color w:val="000000"/>
              </w:rPr>
              <w:t>финансово-хозяйственной деятельности;</w:t>
            </w:r>
          </w:p>
          <w:p w:rsidR="00CF7D45" w:rsidRDefault="00745869" w:rsidP="00B9165E">
            <w:pPr>
              <w:numPr>
                <w:ilvl w:val="0"/>
                <w:numId w:val="28"/>
              </w:numPr>
              <w:tabs>
                <w:tab w:val="clear" w:pos="720"/>
                <w:tab w:val="left" w:pos="393"/>
              </w:tabs>
              <w:spacing w:after="0" w:line="240" w:lineRule="auto"/>
              <w:ind w:left="780" w:right="180" w:hanging="735"/>
              <w:jc w:val="both"/>
              <w:rPr>
                <w:rFonts w:ascii="Times New Roman" w:hAnsi="Times New Roman"/>
                <w:color w:val="000000"/>
              </w:rPr>
            </w:pPr>
            <w:r>
              <w:rPr>
                <w:rFonts w:ascii="Times New Roman" w:hAnsi="Times New Roman"/>
                <w:color w:val="000000"/>
              </w:rPr>
              <w:t>материально-технического обеспечения</w:t>
            </w:r>
          </w:p>
        </w:tc>
      </w:tr>
      <w:tr w:rsidR="00CF7D45">
        <w:tc>
          <w:tcPr>
            <w:tcW w:w="217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rPr>
            </w:pPr>
            <w:r>
              <w:rPr>
                <w:rFonts w:ascii="Times New Roman" w:hAnsi="Times New Roman"/>
                <w:b/>
                <w:bCs/>
                <w:color w:val="000000"/>
              </w:rPr>
              <w:t>Педагогический совет</w:t>
            </w:r>
          </w:p>
        </w:tc>
        <w:tc>
          <w:tcPr>
            <w:tcW w:w="73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pPr>
            <w:r>
              <w:rPr>
                <w:rFonts w:ascii="Times New Roman" w:hAnsi="Times New Roman"/>
                <w:color w:val="000000"/>
              </w:rPr>
              <w:t>Осуществляет текущее руководство образовательной деятельностью Школы, в том числе рассматривает вопросы:</w:t>
            </w:r>
          </w:p>
          <w:p w:rsidR="00CF7D45" w:rsidRDefault="00745869" w:rsidP="00B9165E">
            <w:pPr>
              <w:numPr>
                <w:ilvl w:val="0"/>
                <w:numId w:val="22"/>
              </w:numPr>
              <w:tabs>
                <w:tab w:val="clear" w:pos="720"/>
                <w:tab w:val="left" w:pos="460"/>
              </w:tabs>
              <w:spacing w:after="0" w:line="240" w:lineRule="auto"/>
              <w:ind w:left="780" w:right="180" w:hanging="735"/>
              <w:contextualSpacing/>
              <w:jc w:val="both"/>
              <w:rPr>
                <w:rFonts w:ascii="Times New Roman" w:hAnsi="Times New Roman"/>
                <w:color w:val="000000"/>
              </w:rPr>
            </w:pPr>
            <w:r>
              <w:rPr>
                <w:rFonts w:ascii="Times New Roman" w:hAnsi="Times New Roman"/>
                <w:color w:val="000000"/>
              </w:rPr>
              <w:t>развития образовательных услуг;</w:t>
            </w:r>
          </w:p>
          <w:p w:rsidR="00CF7D45" w:rsidRDefault="00745869" w:rsidP="00B9165E">
            <w:pPr>
              <w:numPr>
                <w:ilvl w:val="0"/>
                <w:numId w:val="22"/>
              </w:numPr>
              <w:tabs>
                <w:tab w:val="clear" w:pos="720"/>
                <w:tab w:val="left" w:pos="460"/>
              </w:tabs>
              <w:spacing w:after="0" w:line="240" w:lineRule="auto"/>
              <w:ind w:left="780" w:right="180" w:hanging="735"/>
              <w:contextualSpacing/>
              <w:jc w:val="both"/>
              <w:rPr>
                <w:rFonts w:ascii="Times New Roman" w:hAnsi="Times New Roman"/>
                <w:color w:val="000000"/>
              </w:rPr>
            </w:pPr>
            <w:r>
              <w:rPr>
                <w:rFonts w:ascii="Times New Roman" w:hAnsi="Times New Roman"/>
                <w:color w:val="000000"/>
              </w:rPr>
              <w:t>регламентации образовательных отношений;</w:t>
            </w:r>
          </w:p>
          <w:p w:rsidR="00CF7D45" w:rsidRDefault="00745869" w:rsidP="00B9165E">
            <w:pPr>
              <w:numPr>
                <w:ilvl w:val="0"/>
                <w:numId w:val="22"/>
              </w:numPr>
              <w:tabs>
                <w:tab w:val="clear" w:pos="720"/>
                <w:tab w:val="left" w:pos="460"/>
              </w:tabs>
              <w:spacing w:after="0" w:line="240" w:lineRule="auto"/>
              <w:ind w:left="780" w:right="180" w:hanging="735"/>
              <w:contextualSpacing/>
              <w:jc w:val="both"/>
              <w:rPr>
                <w:rFonts w:ascii="Times New Roman" w:hAnsi="Times New Roman"/>
                <w:color w:val="000000"/>
              </w:rPr>
            </w:pPr>
            <w:r>
              <w:rPr>
                <w:rFonts w:ascii="Times New Roman" w:hAnsi="Times New Roman"/>
                <w:color w:val="000000"/>
              </w:rPr>
              <w:t>разработки образовательных программ;</w:t>
            </w:r>
          </w:p>
          <w:p w:rsidR="00CF7D45" w:rsidRDefault="00745869" w:rsidP="00B9165E">
            <w:pPr>
              <w:numPr>
                <w:ilvl w:val="0"/>
                <w:numId w:val="22"/>
              </w:numPr>
              <w:tabs>
                <w:tab w:val="clear" w:pos="720"/>
                <w:tab w:val="left" w:pos="460"/>
              </w:tabs>
              <w:spacing w:after="0" w:line="240" w:lineRule="auto"/>
              <w:ind w:left="780" w:right="180" w:hanging="735"/>
              <w:contextualSpacing/>
              <w:jc w:val="both"/>
            </w:pPr>
            <w:r>
              <w:rPr>
                <w:rFonts w:ascii="Times New Roman" w:hAnsi="Times New Roman"/>
                <w:color w:val="000000"/>
              </w:rPr>
              <w:t>выбора учебников, учебных пособий, средств обучения и воспитания;</w:t>
            </w:r>
          </w:p>
          <w:p w:rsidR="00CF7D45" w:rsidRDefault="00745869" w:rsidP="00B9165E">
            <w:pPr>
              <w:numPr>
                <w:ilvl w:val="0"/>
                <w:numId w:val="22"/>
              </w:numPr>
              <w:tabs>
                <w:tab w:val="clear" w:pos="720"/>
                <w:tab w:val="left" w:pos="460"/>
              </w:tabs>
              <w:spacing w:after="0" w:line="240" w:lineRule="auto"/>
              <w:ind w:left="780" w:right="180" w:hanging="735"/>
              <w:contextualSpacing/>
              <w:jc w:val="both"/>
            </w:pPr>
            <w:r>
              <w:rPr>
                <w:rFonts w:ascii="Times New Roman" w:hAnsi="Times New Roman"/>
                <w:color w:val="000000"/>
              </w:rPr>
              <w:t>материально-технического обеспечения образовательного процесса;</w:t>
            </w:r>
          </w:p>
          <w:p w:rsidR="00CF7D45" w:rsidRDefault="00745869" w:rsidP="00B9165E">
            <w:pPr>
              <w:numPr>
                <w:ilvl w:val="0"/>
                <w:numId w:val="22"/>
              </w:numPr>
              <w:tabs>
                <w:tab w:val="clear" w:pos="720"/>
                <w:tab w:val="left" w:pos="460"/>
              </w:tabs>
              <w:spacing w:after="0" w:line="240" w:lineRule="auto"/>
              <w:ind w:left="780" w:right="180" w:hanging="735"/>
              <w:contextualSpacing/>
              <w:jc w:val="both"/>
            </w:pPr>
            <w:r>
              <w:rPr>
                <w:rFonts w:ascii="Times New Roman" w:hAnsi="Times New Roman"/>
                <w:color w:val="000000"/>
              </w:rPr>
              <w:t>аттестации, повышения квалификации педагогических работников;</w:t>
            </w:r>
          </w:p>
          <w:p w:rsidR="00CF7D45" w:rsidRDefault="00745869" w:rsidP="00B9165E">
            <w:pPr>
              <w:numPr>
                <w:ilvl w:val="0"/>
                <w:numId w:val="22"/>
              </w:numPr>
              <w:tabs>
                <w:tab w:val="clear" w:pos="720"/>
                <w:tab w:val="left" w:pos="460"/>
              </w:tabs>
              <w:spacing w:after="0" w:line="240" w:lineRule="auto"/>
              <w:ind w:left="780" w:right="180" w:hanging="735"/>
              <w:jc w:val="both"/>
              <w:rPr>
                <w:rFonts w:ascii="Times New Roman" w:hAnsi="Times New Roman"/>
                <w:color w:val="000000"/>
              </w:rPr>
            </w:pPr>
            <w:r>
              <w:rPr>
                <w:rFonts w:ascii="Times New Roman" w:hAnsi="Times New Roman"/>
                <w:color w:val="000000"/>
              </w:rPr>
              <w:t>координации деятельности методических объединений</w:t>
            </w:r>
          </w:p>
        </w:tc>
      </w:tr>
      <w:tr w:rsidR="00CF7D45">
        <w:tc>
          <w:tcPr>
            <w:tcW w:w="217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rPr>
            </w:pPr>
            <w:r>
              <w:rPr>
                <w:rFonts w:ascii="Times New Roman" w:hAnsi="Times New Roman"/>
                <w:b/>
                <w:bCs/>
                <w:color w:val="000000"/>
              </w:rPr>
              <w:t>Общее собрание работников</w:t>
            </w:r>
          </w:p>
        </w:tc>
        <w:tc>
          <w:tcPr>
            <w:tcW w:w="73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pPr>
            <w:r>
              <w:rPr>
                <w:rFonts w:ascii="Times New Roman" w:hAnsi="Times New Roman"/>
                <w:color w:val="000000"/>
              </w:rPr>
              <w:t>Реализует право работников участвовать в управлении образовательной организацией, в том числе:</w:t>
            </w:r>
          </w:p>
          <w:p w:rsidR="00CF7D45" w:rsidRDefault="00745869" w:rsidP="00B9165E">
            <w:pPr>
              <w:numPr>
                <w:ilvl w:val="0"/>
                <w:numId w:val="31"/>
              </w:numPr>
              <w:tabs>
                <w:tab w:val="clear" w:pos="720"/>
                <w:tab w:val="left" w:pos="442"/>
              </w:tabs>
              <w:spacing w:after="0" w:line="240" w:lineRule="auto"/>
              <w:ind w:left="17" w:right="180" w:firstLine="6"/>
              <w:contextualSpacing/>
              <w:jc w:val="both"/>
              <w:rPr>
                <w:rFonts w:ascii="Times New Roman" w:hAnsi="Times New Roman"/>
                <w:color w:val="000000"/>
              </w:rPr>
            </w:pPr>
            <w:r>
              <w:rPr>
                <w:rFonts w:ascii="Times New Roman" w:hAnsi="Times New Roman"/>
                <w:color w:val="000000"/>
              </w:rPr>
              <w:t>участвовать в разработке и принятии коллективного договора, Правил трудового распорядка, изменений и дополнений к ним;</w:t>
            </w:r>
          </w:p>
          <w:p w:rsidR="00CF7D45" w:rsidRDefault="00745869" w:rsidP="00B9165E">
            <w:pPr>
              <w:numPr>
                <w:ilvl w:val="0"/>
                <w:numId w:val="31"/>
              </w:numPr>
              <w:tabs>
                <w:tab w:val="clear" w:pos="720"/>
                <w:tab w:val="left" w:pos="442"/>
              </w:tabs>
              <w:spacing w:after="0" w:line="240" w:lineRule="auto"/>
              <w:ind w:left="17" w:right="180" w:firstLine="6"/>
              <w:contextualSpacing/>
              <w:jc w:val="both"/>
            </w:pPr>
            <w:r>
              <w:rPr>
                <w:rFonts w:ascii="Times New Roman" w:hAnsi="Times New Roman"/>
                <w:color w:val="000000"/>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CF7D45" w:rsidRDefault="00745869" w:rsidP="00B9165E">
            <w:pPr>
              <w:numPr>
                <w:ilvl w:val="0"/>
                <w:numId w:val="31"/>
              </w:numPr>
              <w:tabs>
                <w:tab w:val="clear" w:pos="720"/>
                <w:tab w:val="left" w:pos="442"/>
              </w:tabs>
              <w:spacing w:after="0" w:line="240" w:lineRule="auto"/>
              <w:ind w:left="17" w:right="180" w:firstLine="6"/>
              <w:contextualSpacing/>
              <w:jc w:val="both"/>
            </w:pPr>
            <w:r>
              <w:rPr>
                <w:rFonts w:ascii="Times New Roman" w:hAnsi="Times New Roman"/>
                <w:color w:val="000000"/>
              </w:rPr>
              <w:t>разрешать конфликтные ситуации между работниками и администрацией образовательной организации;</w:t>
            </w:r>
          </w:p>
          <w:p w:rsidR="00CF7D45" w:rsidRDefault="00745869" w:rsidP="00B9165E">
            <w:pPr>
              <w:numPr>
                <w:ilvl w:val="0"/>
                <w:numId w:val="31"/>
              </w:numPr>
              <w:tabs>
                <w:tab w:val="clear" w:pos="720"/>
                <w:tab w:val="left" w:pos="442"/>
              </w:tabs>
              <w:spacing w:after="0" w:line="240" w:lineRule="auto"/>
              <w:ind w:left="17" w:right="180" w:firstLine="6"/>
              <w:jc w:val="both"/>
            </w:pPr>
            <w:r>
              <w:rPr>
                <w:rFonts w:ascii="Times New Roman" w:hAnsi="Times New Roman"/>
                <w:color w:val="000000"/>
              </w:rPr>
              <w:t>вносить предложения по корректировке плана мероприятий организации, совершенствованию ее работы и развитию материальной базы</w:t>
            </w:r>
          </w:p>
        </w:tc>
      </w:tr>
    </w:tbl>
    <w:p w:rsidR="00CF7D45" w:rsidRDefault="0074586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Для осуществления учебно-методической работы в МБОУ «Ровеньская средняя общеобразовательная школа №2» созданы и работают профессионально-педагогические объединения: методические объединения по горизонтали: </w:t>
      </w:r>
    </w:p>
    <w:p w:rsidR="00CF7D45" w:rsidRDefault="00745869" w:rsidP="00B9165E">
      <w:pPr>
        <w:numPr>
          <w:ilvl w:val="0"/>
          <w:numId w:val="16"/>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педагогических работников структурного подразделения «Детский сад», </w:t>
      </w:r>
    </w:p>
    <w:p w:rsidR="00CF7D45" w:rsidRDefault="00745869" w:rsidP="00B9165E">
      <w:pPr>
        <w:numPr>
          <w:ilvl w:val="0"/>
          <w:numId w:val="16"/>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учителей начальных классов, </w:t>
      </w:r>
    </w:p>
    <w:p w:rsidR="00CF7D45" w:rsidRDefault="00745869" w:rsidP="00B9165E">
      <w:pPr>
        <w:numPr>
          <w:ilvl w:val="0"/>
          <w:numId w:val="16"/>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учителей уровня основного общего образования, </w:t>
      </w:r>
    </w:p>
    <w:p w:rsidR="00CF7D45" w:rsidRDefault="00745869" w:rsidP="00B9165E">
      <w:pPr>
        <w:numPr>
          <w:ilvl w:val="0"/>
          <w:numId w:val="16"/>
        </w:numPr>
        <w:tabs>
          <w:tab w:val="left" w:pos="993"/>
        </w:tabs>
        <w:spacing w:after="0" w:line="240" w:lineRule="auto"/>
        <w:ind w:left="0" w:firstLine="709"/>
        <w:jc w:val="both"/>
      </w:pPr>
      <w:r>
        <w:rPr>
          <w:rFonts w:ascii="Times New Roman" w:hAnsi="Times New Roman"/>
          <w:sz w:val="24"/>
          <w:szCs w:val="24"/>
        </w:rPr>
        <w:t>учителей уровня среднего общего образования,</w:t>
      </w:r>
    </w:p>
    <w:p w:rsidR="00CF7D45" w:rsidRDefault="00745869" w:rsidP="00B9165E">
      <w:pPr>
        <w:numPr>
          <w:ilvl w:val="0"/>
          <w:numId w:val="16"/>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классных руководителей. </w:t>
      </w:r>
    </w:p>
    <w:p w:rsidR="00CF7D45" w:rsidRDefault="00745869">
      <w:pPr>
        <w:tabs>
          <w:tab w:val="left" w:pos="709"/>
        </w:tabs>
        <w:spacing w:after="0" w:line="240" w:lineRule="auto"/>
        <w:jc w:val="both"/>
        <w:rPr>
          <w:rFonts w:ascii="Times New Roman" w:hAnsi="Times New Roman"/>
          <w:sz w:val="24"/>
          <w:szCs w:val="24"/>
        </w:rPr>
      </w:pPr>
      <w:r>
        <w:rPr>
          <w:rFonts w:ascii="Times New Roman" w:hAnsi="Times New Roman"/>
          <w:sz w:val="24"/>
          <w:szCs w:val="24"/>
        </w:rPr>
        <w:tab/>
        <w:t>Все работники школы являются членами профсоюзной организации, руководящий орган – профсоюзный комитет.</w:t>
      </w: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ind w:firstLine="709"/>
        <w:jc w:val="both"/>
        <w:rPr>
          <w:rFonts w:ascii="Times New Roman" w:hAnsi="Times New Roman"/>
          <w:color w:val="0000FF"/>
          <w:sz w:val="24"/>
          <w:szCs w:val="24"/>
        </w:rPr>
      </w:pPr>
    </w:p>
    <w:p w:rsidR="00CF7D45" w:rsidRDefault="00CF7D45">
      <w:pPr>
        <w:spacing w:after="0" w:line="240" w:lineRule="auto"/>
        <w:jc w:val="both"/>
        <w:rPr>
          <w:rFonts w:ascii="Times New Roman" w:hAnsi="Times New Roman"/>
          <w:b/>
          <w:bCs/>
          <w:color w:val="000000"/>
          <w:sz w:val="26"/>
          <w:szCs w:val="26"/>
          <w:u w:val="single"/>
        </w:rPr>
      </w:pPr>
    </w:p>
    <w:p w:rsidR="00CF7D45" w:rsidRDefault="00745869">
      <w:pPr>
        <w:spacing w:after="0" w:line="240" w:lineRule="auto"/>
        <w:jc w:val="both"/>
        <w:rPr>
          <w:rFonts w:ascii="Times New Roman" w:hAnsi="Times New Roman"/>
          <w:b/>
          <w:bCs/>
          <w:color w:val="000000"/>
          <w:sz w:val="26"/>
          <w:szCs w:val="26"/>
          <w:u w:val="single"/>
        </w:rPr>
      </w:pPr>
      <w:r>
        <w:rPr>
          <w:rFonts w:ascii="Times New Roman" w:hAnsi="Times New Roman"/>
          <w:b/>
          <w:bCs/>
          <w:color w:val="000000"/>
          <w:sz w:val="26"/>
          <w:szCs w:val="26"/>
          <w:u w:val="single"/>
        </w:rPr>
        <w:t>2. Оценка образовательной деятельности</w:t>
      </w:r>
    </w:p>
    <w:p w:rsidR="00CF7D45" w:rsidRDefault="00CF7D45">
      <w:pPr>
        <w:spacing w:after="0" w:line="240" w:lineRule="auto"/>
        <w:jc w:val="both"/>
        <w:rPr>
          <w:rFonts w:ascii="Times New Roman" w:hAnsi="Times New Roman"/>
          <w:b/>
          <w:bCs/>
          <w:color w:val="000000"/>
          <w:sz w:val="24"/>
          <w:szCs w:val="24"/>
          <w:u w:val="single"/>
        </w:rPr>
      </w:pPr>
    </w:p>
    <w:p w:rsidR="00CF7D45" w:rsidRDefault="00745869">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Образовательная деятельность МБОУ «Ровеньская средняя общеобразовательная школа №2» организуется в соответствии:</w:t>
      </w:r>
    </w:p>
    <w:p w:rsidR="00CF7D45" w:rsidRDefault="00745869" w:rsidP="00B9165E">
      <w:pPr>
        <w:numPr>
          <w:ilvl w:val="0"/>
          <w:numId w:val="20"/>
        </w:numPr>
        <w:tabs>
          <w:tab w:val="clear" w:pos="720"/>
          <w:tab w:val="left" w:pos="851"/>
        </w:tabs>
        <w:spacing w:after="0" w:line="240" w:lineRule="auto"/>
        <w:ind w:left="0" w:right="180" w:firstLine="567"/>
        <w:contextualSpacing/>
        <w:jc w:val="both"/>
      </w:pPr>
      <w:r>
        <w:rPr>
          <w:rFonts w:ascii="Times New Roman" w:hAnsi="Times New Roman"/>
          <w:color w:val="000000"/>
          <w:sz w:val="24"/>
          <w:szCs w:val="24"/>
        </w:rPr>
        <w:t>с Федеральным законом от 29.12.2012 № 273-ФЗ «Об образовании в Российской Федерации»</w:t>
      </w:r>
      <w:r>
        <w:rPr>
          <w:rFonts w:ascii="Times New Roman" w:hAnsi="Times New Roman"/>
          <w:sz w:val="24"/>
          <w:szCs w:val="24"/>
        </w:rPr>
        <w:t xml:space="preserve"> в редакции от 25 июля 2022 года» (с учетом изменений от 19.12.2023 №618-ФЗ)</w:t>
      </w:r>
      <w:r>
        <w:rPr>
          <w:rFonts w:ascii="Times New Roman" w:hAnsi="Times New Roman"/>
          <w:color w:val="000000"/>
          <w:sz w:val="24"/>
          <w:szCs w:val="24"/>
        </w:rPr>
        <w:t>;</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Минобрнауки России от 17 мая 2012 г. № 413 «Об утверждении федерального государственного образовательного стандарта среднего общего образования» (Зарегистрирован 07. 06. 2012 г. N 24480);</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CF7D45"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Приказом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6267BA" w:rsidRDefault="00745869"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Pr>
          <w:rFonts w:ascii="Times New Roman" w:hAnsi="Times New Roman"/>
          <w:sz w:val="24"/>
          <w:szCs w:val="24"/>
        </w:rPr>
        <w:t xml:space="preserve">Приказом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России от 24.11.2022 N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(Зарегистрировано в Минюсте России 21.03.2023 N 72654</w:t>
      </w:r>
      <w:r w:rsidR="006267BA">
        <w:rPr>
          <w:rFonts w:ascii="Times New Roman" w:hAnsi="Times New Roman"/>
          <w:sz w:val="24"/>
          <w:szCs w:val="24"/>
        </w:rPr>
        <w:t>,</w:t>
      </w:r>
    </w:p>
    <w:p w:rsidR="001C41AD" w:rsidRPr="006267BA" w:rsidRDefault="001C41AD" w:rsidP="00B9165E">
      <w:pPr>
        <w:numPr>
          <w:ilvl w:val="0"/>
          <w:numId w:val="20"/>
        </w:numPr>
        <w:tabs>
          <w:tab w:val="clear" w:pos="720"/>
          <w:tab w:val="left" w:pos="851"/>
        </w:tabs>
        <w:spacing w:after="0" w:line="240" w:lineRule="auto"/>
        <w:ind w:left="0" w:right="180" w:firstLine="567"/>
        <w:contextualSpacing/>
        <w:jc w:val="both"/>
        <w:rPr>
          <w:rFonts w:ascii="Times New Roman" w:hAnsi="Times New Roman"/>
          <w:sz w:val="24"/>
          <w:szCs w:val="24"/>
        </w:rPr>
      </w:pPr>
      <w:r w:rsidRPr="006267BA">
        <w:rPr>
          <w:rFonts w:ascii="Times New Roman" w:hAnsi="Times New Roman"/>
          <w:sz w:val="24"/>
          <w:szCs w:val="24"/>
        </w:rPr>
        <w:t>локальными нормативными актами Школы.</w:t>
      </w:r>
    </w:p>
    <w:p w:rsidR="001C41AD" w:rsidRPr="00745869" w:rsidRDefault="001C41AD" w:rsidP="001C41AD">
      <w:pPr>
        <w:spacing w:after="0" w:line="240" w:lineRule="auto"/>
        <w:ind w:firstLine="709"/>
        <w:jc w:val="both"/>
        <w:rPr>
          <w:rFonts w:ascii="Times New Roman" w:hAnsi="Times New Roman"/>
          <w:sz w:val="24"/>
          <w:szCs w:val="24"/>
        </w:rPr>
      </w:pPr>
      <w:r w:rsidRPr="00745869">
        <w:rPr>
          <w:rFonts w:ascii="Times New Roman" w:hAnsi="Times New Roman"/>
          <w:sz w:val="24"/>
          <w:szCs w:val="24"/>
        </w:rPr>
        <w:t>С</w:t>
      </w:r>
      <w:r>
        <w:rPr>
          <w:rFonts w:ascii="Times New Roman" w:hAnsi="Times New Roman"/>
          <w:sz w:val="24"/>
          <w:szCs w:val="24"/>
        </w:rPr>
        <w:t xml:space="preserve"> </w:t>
      </w:r>
      <w:r w:rsidRPr="00745869">
        <w:rPr>
          <w:rFonts w:ascii="Times New Roman" w:hAnsi="Times New Roman"/>
          <w:sz w:val="24"/>
          <w:szCs w:val="24"/>
        </w:rPr>
        <w:t>01.09.2023 Школа использует федеральную образовательную программу начального общего образования, утвержденную</w:t>
      </w:r>
      <w:r>
        <w:rPr>
          <w:rFonts w:ascii="Times New Roman" w:hAnsi="Times New Roman"/>
          <w:sz w:val="24"/>
          <w:szCs w:val="24"/>
        </w:rPr>
        <w:t xml:space="preserve"> </w:t>
      </w:r>
      <w:hyperlink r:id="rId10" w:anchor="/document/99/1301798824/" w:tooltip="https://1obraz.ru/#/document/99/1301798824/" w:history="1">
        <w:r w:rsidRPr="00745869">
          <w:rPr>
            <w:rFonts w:ascii="Times New Roman" w:hAnsi="Times New Roman"/>
            <w:sz w:val="24"/>
            <w:szCs w:val="24"/>
          </w:rPr>
          <w:t xml:space="preserve">приказом </w:t>
        </w:r>
        <w:proofErr w:type="spellStart"/>
        <w:r w:rsidRPr="00745869">
          <w:rPr>
            <w:rFonts w:ascii="Times New Roman" w:hAnsi="Times New Roman"/>
            <w:sz w:val="24"/>
            <w:szCs w:val="24"/>
          </w:rPr>
          <w:t>Минпросвещения</w:t>
        </w:r>
        <w:proofErr w:type="spellEnd"/>
        <w:r w:rsidRPr="00745869">
          <w:rPr>
            <w:rFonts w:ascii="Times New Roman" w:hAnsi="Times New Roman"/>
            <w:sz w:val="24"/>
            <w:szCs w:val="24"/>
          </w:rPr>
          <w:t xml:space="preserve"> России от</w:t>
        </w:r>
        <w:r>
          <w:rPr>
            <w:rFonts w:ascii="Times New Roman" w:hAnsi="Times New Roman"/>
            <w:sz w:val="24"/>
            <w:szCs w:val="24"/>
          </w:rPr>
          <w:t xml:space="preserve"> </w:t>
        </w:r>
        <w:r w:rsidRPr="00745869">
          <w:rPr>
            <w:rFonts w:ascii="Times New Roman" w:hAnsi="Times New Roman"/>
            <w:sz w:val="24"/>
            <w:szCs w:val="24"/>
          </w:rPr>
          <w:t>18.05.2023 №372</w:t>
        </w:r>
      </w:hyperlink>
      <w:r>
        <w:rPr>
          <w:rFonts w:ascii="Times New Roman" w:hAnsi="Times New Roman"/>
          <w:sz w:val="24"/>
          <w:szCs w:val="24"/>
        </w:rPr>
        <w:t xml:space="preserve"> </w:t>
      </w:r>
      <w:r w:rsidRPr="00745869">
        <w:rPr>
          <w:rFonts w:ascii="Times New Roman" w:hAnsi="Times New Roman"/>
          <w:sz w:val="24"/>
          <w:szCs w:val="24"/>
        </w:rPr>
        <w:t>(далее</w:t>
      </w:r>
      <w:r>
        <w:rPr>
          <w:rFonts w:ascii="Times New Roman" w:hAnsi="Times New Roman"/>
          <w:sz w:val="24"/>
          <w:szCs w:val="24"/>
        </w:rPr>
        <w:t xml:space="preserve"> </w:t>
      </w:r>
      <w:r w:rsidRPr="00745869">
        <w:rPr>
          <w:rFonts w:ascii="Times New Roman" w:hAnsi="Times New Roman"/>
          <w:sz w:val="24"/>
          <w:szCs w:val="24"/>
        </w:rPr>
        <w:t xml:space="preserve">— ФОП НОО), федеральную образовательную программу </w:t>
      </w:r>
      <w:r w:rsidRPr="00745869">
        <w:rPr>
          <w:rFonts w:ascii="Times New Roman" w:hAnsi="Times New Roman"/>
          <w:sz w:val="24"/>
          <w:szCs w:val="24"/>
        </w:rPr>
        <w:lastRenderedPageBreak/>
        <w:t>основного общего образования, утвержденную</w:t>
      </w:r>
      <w:r>
        <w:rPr>
          <w:rFonts w:ascii="Times New Roman" w:hAnsi="Times New Roman"/>
          <w:sz w:val="24"/>
          <w:szCs w:val="24"/>
        </w:rPr>
        <w:t xml:space="preserve"> </w:t>
      </w:r>
      <w:hyperlink r:id="rId11" w:anchor="/document/99/1301798826/" w:tooltip="https://1obraz.ru/#/document/99/1301798826/" w:history="1">
        <w:r w:rsidRPr="00745869">
          <w:rPr>
            <w:rFonts w:ascii="Times New Roman" w:hAnsi="Times New Roman"/>
            <w:sz w:val="24"/>
            <w:szCs w:val="24"/>
          </w:rPr>
          <w:t xml:space="preserve">приказом </w:t>
        </w:r>
        <w:proofErr w:type="spellStart"/>
        <w:r w:rsidRPr="00745869">
          <w:rPr>
            <w:rFonts w:ascii="Times New Roman" w:hAnsi="Times New Roman"/>
            <w:sz w:val="24"/>
            <w:szCs w:val="24"/>
          </w:rPr>
          <w:t>Минпросвещения</w:t>
        </w:r>
        <w:proofErr w:type="spellEnd"/>
        <w:r w:rsidRPr="00745869">
          <w:rPr>
            <w:rFonts w:ascii="Times New Roman" w:hAnsi="Times New Roman"/>
            <w:sz w:val="24"/>
            <w:szCs w:val="24"/>
          </w:rPr>
          <w:t xml:space="preserve"> России от</w:t>
        </w:r>
        <w:r>
          <w:rPr>
            <w:rFonts w:ascii="Times New Roman" w:hAnsi="Times New Roman"/>
            <w:sz w:val="24"/>
            <w:szCs w:val="24"/>
          </w:rPr>
          <w:t xml:space="preserve"> </w:t>
        </w:r>
        <w:r w:rsidRPr="00745869">
          <w:rPr>
            <w:rFonts w:ascii="Times New Roman" w:hAnsi="Times New Roman"/>
            <w:sz w:val="24"/>
            <w:szCs w:val="24"/>
          </w:rPr>
          <w:t>18.05.2023 №370</w:t>
        </w:r>
      </w:hyperlink>
      <w:r>
        <w:rPr>
          <w:rFonts w:ascii="Times New Roman" w:hAnsi="Times New Roman"/>
          <w:sz w:val="24"/>
          <w:szCs w:val="24"/>
        </w:rPr>
        <w:t xml:space="preserve"> </w:t>
      </w:r>
      <w:r w:rsidRPr="00745869">
        <w:rPr>
          <w:rFonts w:ascii="Times New Roman" w:hAnsi="Times New Roman"/>
          <w:sz w:val="24"/>
          <w:szCs w:val="24"/>
        </w:rPr>
        <w:t>(далее</w:t>
      </w:r>
      <w:r>
        <w:rPr>
          <w:rFonts w:ascii="Times New Roman" w:hAnsi="Times New Roman"/>
          <w:sz w:val="24"/>
          <w:szCs w:val="24"/>
        </w:rPr>
        <w:t xml:space="preserve"> </w:t>
      </w:r>
      <w:r w:rsidRPr="00745869">
        <w:rPr>
          <w:rFonts w:ascii="Times New Roman" w:hAnsi="Times New Roman"/>
          <w:sz w:val="24"/>
          <w:szCs w:val="24"/>
        </w:rPr>
        <w:t>— ФОП ООО), федеральную образовательную программу среднего общего образования, утвержденную</w:t>
      </w:r>
      <w:r>
        <w:rPr>
          <w:rFonts w:ascii="Times New Roman" w:hAnsi="Times New Roman"/>
          <w:sz w:val="24"/>
          <w:szCs w:val="24"/>
        </w:rPr>
        <w:t xml:space="preserve"> </w:t>
      </w:r>
      <w:hyperlink r:id="rId12" w:anchor="/document/99/1301798825/" w:tooltip="https://1obraz.ru/#/document/99/1301798825/" w:history="1">
        <w:r w:rsidRPr="00745869">
          <w:rPr>
            <w:rFonts w:ascii="Times New Roman" w:hAnsi="Times New Roman"/>
            <w:sz w:val="24"/>
            <w:szCs w:val="24"/>
          </w:rPr>
          <w:t xml:space="preserve">приказом </w:t>
        </w:r>
        <w:proofErr w:type="spellStart"/>
        <w:r w:rsidRPr="00745869">
          <w:rPr>
            <w:rFonts w:ascii="Times New Roman" w:hAnsi="Times New Roman"/>
            <w:sz w:val="24"/>
            <w:szCs w:val="24"/>
          </w:rPr>
          <w:t>Минпросвещения</w:t>
        </w:r>
        <w:proofErr w:type="spellEnd"/>
        <w:r w:rsidRPr="00745869">
          <w:rPr>
            <w:rFonts w:ascii="Times New Roman" w:hAnsi="Times New Roman"/>
            <w:sz w:val="24"/>
            <w:szCs w:val="24"/>
          </w:rPr>
          <w:t xml:space="preserve"> России от</w:t>
        </w:r>
        <w:r>
          <w:rPr>
            <w:rFonts w:ascii="Times New Roman" w:hAnsi="Times New Roman"/>
            <w:sz w:val="24"/>
            <w:szCs w:val="24"/>
          </w:rPr>
          <w:t xml:space="preserve"> </w:t>
        </w:r>
        <w:r w:rsidRPr="00745869">
          <w:rPr>
            <w:rFonts w:ascii="Times New Roman" w:hAnsi="Times New Roman"/>
            <w:sz w:val="24"/>
            <w:szCs w:val="24"/>
          </w:rPr>
          <w:t>18.05.2023 №371</w:t>
        </w:r>
      </w:hyperlink>
      <w:r>
        <w:rPr>
          <w:rFonts w:ascii="Times New Roman" w:hAnsi="Times New Roman"/>
          <w:sz w:val="24"/>
          <w:szCs w:val="24"/>
        </w:rPr>
        <w:t xml:space="preserve"> </w:t>
      </w:r>
      <w:r w:rsidRPr="00745869">
        <w:rPr>
          <w:rFonts w:ascii="Times New Roman" w:hAnsi="Times New Roman"/>
          <w:sz w:val="24"/>
          <w:szCs w:val="24"/>
        </w:rPr>
        <w:t>(далее</w:t>
      </w:r>
      <w:r>
        <w:rPr>
          <w:rFonts w:ascii="Times New Roman" w:hAnsi="Times New Roman"/>
          <w:sz w:val="24"/>
          <w:szCs w:val="24"/>
        </w:rPr>
        <w:t xml:space="preserve"> </w:t>
      </w:r>
      <w:r w:rsidRPr="00745869">
        <w:rPr>
          <w:rFonts w:ascii="Times New Roman" w:hAnsi="Times New Roman"/>
          <w:sz w:val="24"/>
          <w:szCs w:val="24"/>
        </w:rPr>
        <w:t>— ФОП СОО).</w:t>
      </w:r>
    </w:p>
    <w:p w:rsidR="001C41AD" w:rsidRPr="00745869" w:rsidRDefault="001C41AD" w:rsidP="001C41AD">
      <w:pPr>
        <w:spacing w:after="0" w:line="240" w:lineRule="auto"/>
        <w:ind w:firstLine="709"/>
        <w:jc w:val="both"/>
        <w:rPr>
          <w:rFonts w:ascii="Times New Roman" w:hAnsi="Times New Roman"/>
          <w:sz w:val="24"/>
          <w:szCs w:val="24"/>
        </w:rPr>
      </w:pPr>
      <w:r w:rsidRPr="00745869">
        <w:rPr>
          <w:rFonts w:ascii="Times New Roman" w:hAnsi="Times New Roman"/>
          <w:sz w:val="24"/>
          <w:szCs w:val="24"/>
        </w:rPr>
        <w:t>Для внедрения ФОП НОО, ООО и</w:t>
      </w:r>
      <w:r>
        <w:rPr>
          <w:rFonts w:ascii="Times New Roman" w:hAnsi="Times New Roman"/>
          <w:sz w:val="24"/>
          <w:szCs w:val="24"/>
        </w:rPr>
        <w:t xml:space="preserve"> </w:t>
      </w:r>
      <w:r w:rsidRPr="00745869">
        <w:rPr>
          <w:rFonts w:ascii="Times New Roman" w:hAnsi="Times New Roman"/>
          <w:sz w:val="24"/>
          <w:szCs w:val="24"/>
        </w:rPr>
        <w:t>СОО Школа реализует мероприятия дорожной карты, утвержденной 24 апреля 2023</w:t>
      </w:r>
      <w:r w:rsidRPr="002D0BE5">
        <w:rPr>
          <w:rFonts w:ascii="Times New Roman" w:hAnsi="Times New Roman"/>
          <w:sz w:val="28"/>
          <w:szCs w:val="28"/>
        </w:rPr>
        <w:t xml:space="preserve"> года</w:t>
      </w:r>
      <w:r w:rsidRPr="00745869">
        <w:rPr>
          <w:rFonts w:ascii="Times New Roman" w:hAnsi="Times New Roman"/>
          <w:sz w:val="24"/>
          <w:szCs w:val="24"/>
        </w:rPr>
        <w:t>. В</w:t>
      </w:r>
      <w:r>
        <w:rPr>
          <w:rFonts w:ascii="Times New Roman" w:hAnsi="Times New Roman"/>
          <w:sz w:val="24"/>
          <w:szCs w:val="24"/>
        </w:rPr>
        <w:t xml:space="preserve"> </w:t>
      </w:r>
      <w:r w:rsidRPr="00745869">
        <w:rPr>
          <w:rFonts w:ascii="Times New Roman" w:hAnsi="Times New Roman"/>
          <w:sz w:val="24"/>
          <w:szCs w:val="24"/>
        </w:rPr>
        <w:t>рамках д</w:t>
      </w:r>
      <w:r>
        <w:rPr>
          <w:rFonts w:ascii="Times New Roman" w:hAnsi="Times New Roman"/>
          <w:sz w:val="24"/>
          <w:szCs w:val="24"/>
        </w:rPr>
        <w:t xml:space="preserve">орожной карты Школа утвердила к </w:t>
      </w:r>
      <w:r w:rsidRPr="00745869">
        <w:rPr>
          <w:rFonts w:ascii="Times New Roman" w:hAnsi="Times New Roman"/>
          <w:sz w:val="24"/>
          <w:szCs w:val="24"/>
        </w:rPr>
        <w:t>2023/2024 учебному году ООП НОО, ООО и</w:t>
      </w:r>
      <w:r>
        <w:rPr>
          <w:rFonts w:ascii="Times New Roman" w:hAnsi="Times New Roman"/>
          <w:sz w:val="24"/>
          <w:szCs w:val="24"/>
        </w:rPr>
        <w:t xml:space="preserve"> </w:t>
      </w:r>
      <w:r w:rsidRPr="00745869">
        <w:rPr>
          <w:rFonts w:ascii="Times New Roman" w:hAnsi="Times New Roman"/>
          <w:sz w:val="24"/>
          <w:szCs w:val="24"/>
        </w:rPr>
        <w:t>СОО, в</w:t>
      </w:r>
      <w:r>
        <w:rPr>
          <w:rFonts w:ascii="Times New Roman" w:hAnsi="Times New Roman"/>
          <w:sz w:val="24"/>
          <w:szCs w:val="24"/>
        </w:rPr>
        <w:t xml:space="preserve"> </w:t>
      </w:r>
      <w:r w:rsidRPr="00745869">
        <w:rPr>
          <w:rFonts w:ascii="Times New Roman" w:hAnsi="Times New Roman"/>
          <w:sz w:val="24"/>
          <w:szCs w:val="24"/>
        </w:rPr>
        <w:t>которых содержание и</w:t>
      </w:r>
      <w:r>
        <w:rPr>
          <w:rFonts w:ascii="Times New Roman" w:hAnsi="Times New Roman"/>
          <w:sz w:val="24"/>
          <w:szCs w:val="24"/>
        </w:rPr>
        <w:t xml:space="preserve"> </w:t>
      </w:r>
      <w:r w:rsidRPr="00745869">
        <w:rPr>
          <w:rFonts w:ascii="Times New Roman" w:hAnsi="Times New Roman"/>
          <w:sz w:val="24"/>
          <w:szCs w:val="24"/>
        </w:rPr>
        <w:t>планируемые результаты не</w:t>
      </w:r>
      <w:r>
        <w:rPr>
          <w:rFonts w:ascii="Times New Roman" w:hAnsi="Times New Roman"/>
          <w:sz w:val="24"/>
          <w:szCs w:val="24"/>
        </w:rPr>
        <w:t xml:space="preserve"> </w:t>
      </w:r>
      <w:r w:rsidRPr="00745869">
        <w:rPr>
          <w:rFonts w:ascii="Times New Roman" w:hAnsi="Times New Roman"/>
          <w:sz w:val="24"/>
          <w:szCs w:val="24"/>
        </w:rPr>
        <w:t>ниже тех, что указаны в</w:t>
      </w:r>
      <w:r>
        <w:rPr>
          <w:rFonts w:ascii="Times New Roman" w:hAnsi="Times New Roman"/>
          <w:sz w:val="24"/>
          <w:szCs w:val="24"/>
        </w:rPr>
        <w:t xml:space="preserve"> </w:t>
      </w:r>
      <w:r w:rsidRPr="00745869">
        <w:rPr>
          <w:rFonts w:ascii="Times New Roman" w:hAnsi="Times New Roman"/>
          <w:sz w:val="24"/>
          <w:szCs w:val="24"/>
        </w:rPr>
        <w:t>ФОП НОО, ООО и</w:t>
      </w:r>
      <w:r>
        <w:rPr>
          <w:rFonts w:ascii="Times New Roman" w:hAnsi="Times New Roman"/>
          <w:sz w:val="24"/>
          <w:szCs w:val="24"/>
        </w:rPr>
        <w:t xml:space="preserve"> </w:t>
      </w:r>
      <w:r w:rsidRPr="00745869">
        <w:rPr>
          <w:rFonts w:ascii="Times New Roman" w:hAnsi="Times New Roman"/>
          <w:sz w:val="24"/>
          <w:szCs w:val="24"/>
        </w:rPr>
        <w:t>СОО. При разработке ООП Школа непосредственно использовала:</w:t>
      </w:r>
    </w:p>
    <w:p w:rsidR="001C41AD" w:rsidRPr="00854239" w:rsidRDefault="001C41AD" w:rsidP="00B9165E">
      <w:pPr>
        <w:pStyle w:val="afff2"/>
        <w:numPr>
          <w:ilvl w:val="0"/>
          <w:numId w:val="35"/>
        </w:numPr>
        <w:pBdr>
          <w:top w:val="none" w:sz="4" w:space="0" w:color="000000"/>
          <w:left w:val="none" w:sz="4" w:space="0" w:color="000000"/>
          <w:bottom w:val="none" w:sz="4" w:space="0" w:color="000000"/>
          <w:right w:val="none" w:sz="4" w:space="0" w:color="000000"/>
        </w:pBdr>
        <w:jc w:val="both"/>
        <w:rPr>
          <w:rFonts w:eastAsia="Liberation Sans"/>
        </w:rPr>
      </w:pPr>
      <w:r w:rsidRPr="00854239">
        <w:rPr>
          <w:rFonts w:eastAsia="Liberation Sans"/>
          <w:color w:val="222222"/>
        </w:rPr>
        <w:t>федеральные рабочие программы по учебным предметам «Русский язык», «Литературное чтение», «Окружающий мир» — для ООП НОО;</w:t>
      </w:r>
    </w:p>
    <w:p w:rsidR="001C41AD" w:rsidRPr="00854239" w:rsidRDefault="001C41AD" w:rsidP="00B9165E">
      <w:pPr>
        <w:pStyle w:val="afff2"/>
        <w:numPr>
          <w:ilvl w:val="0"/>
          <w:numId w:val="35"/>
        </w:numPr>
        <w:pBdr>
          <w:top w:val="none" w:sz="4" w:space="0" w:color="000000"/>
          <w:left w:val="none" w:sz="4" w:space="0" w:color="000000"/>
          <w:bottom w:val="none" w:sz="4" w:space="0" w:color="000000"/>
          <w:right w:val="none" w:sz="4" w:space="0" w:color="000000"/>
        </w:pBdr>
        <w:jc w:val="both"/>
        <w:rPr>
          <w:rFonts w:eastAsia="Liberation Sans"/>
        </w:rPr>
      </w:pPr>
      <w:r w:rsidRPr="00854239">
        <w:rPr>
          <w:rFonts w:eastAsia="Liberation Sans"/>
          <w:color w:val="222222"/>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для ООП ООО и ООП СОО;</w:t>
      </w:r>
    </w:p>
    <w:p w:rsidR="001C41AD" w:rsidRPr="00854239" w:rsidRDefault="001C41AD" w:rsidP="00B9165E">
      <w:pPr>
        <w:pStyle w:val="afff2"/>
        <w:numPr>
          <w:ilvl w:val="0"/>
          <w:numId w:val="35"/>
        </w:numPr>
        <w:pBdr>
          <w:top w:val="none" w:sz="4" w:space="0" w:color="000000"/>
          <w:left w:val="none" w:sz="4" w:space="0" w:color="000000"/>
          <w:bottom w:val="none" w:sz="4" w:space="0" w:color="000000"/>
          <w:right w:val="none" w:sz="4" w:space="0" w:color="000000"/>
        </w:pBdr>
        <w:jc w:val="both"/>
        <w:rPr>
          <w:rFonts w:eastAsia="Liberation Sans"/>
        </w:rPr>
      </w:pPr>
      <w:r w:rsidRPr="00854239">
        <w:rPr>
          <w:rFonts w:eastAsia="Liberation Sans"/>
          <w:color w:val="222222"/>
        </w:rPr>
        <w:t>программы формирования универсальных учебных действий у учащихся;</w:t>
      </w:r>
    </w:p>
    <w:p w:rsidR="001C41AD" w:rsidRPr="00854239" w:rsidRDefault="001C41AD" w:rsidP="00B9165E">
      <w:pPr>
        <w:pStyle w:val="afff2"/>
        <w:numPr>
          <w:ilvl w:val="0"/>
          <w:numId w:val="35"/>
        </w:numPr>
        <w:pBdr>
          <w:top w:val="none" w:sz="4" w:space="0" w:color="000000"/>
          <w:left w:val="none" w:sz="4" w:space="0" w:color="000000"/>
          <w:bottom w:val="none" w:sz="4" w:space="0" w:color="000000"/>
          <w:right w:val="none" w:sz="4" w:space="0" w:color="000000"/>
        </w:pBdr>
        <w:jc w:val="both"/>
        <w:rPr>
          <w:rFonts w:eastAsia="Liberation Sans"/>
        </w:rPr>
      </w:pPr>
      <w:r w:rsidRPr="00854239">
        <w:rPr>
          <w:rFonts w:eastAsia="Liberation Sans"/>
          <w:color w:val="222222"/>
        </w:rPr>
        <w:t>федеральные рабочие программы воспитания;</w:t>
      </w:r>
    </w:p>
    <w:p w:rsidR="001C41AD" w:rsidRPr="00854239" w:rsidRDefault="001C41AD" w:rsidP="00B9165E">
      <w:pPr>
        <w:pStyle w:val="afff2"/>
        <w:numPr>
          <w:ilvl w:val="0"/>
          <w:numId w:val="35"/>
        </w:numPr>
        <w:pBdr>
          <w:top w:val="none" w:sz="4" w:space="0" w:color="000000"/>
          <w:left w:val="none" w:sz="4" w:space="0" w:color="000000"/>
          <w:bottom w:val="none" w:sz="4" w:space="0" w:color="000000"/>
          <w:right w:val="none" w:sz="4" w:space="0" w:color="000000"/>
        </w:pBdr>
        <w:jc w:val="both"/>
        <w:rPr>
          <w:rFonts w:eastAsia="Liberation Sans"/>
        </w:rPr>
      </w:pPr>
      <w:r w:rsidRPr="00854239">
        <w:rPr>
          <w:rFonts w:eastAsia="Liberation Sans"/>
          <w:color w:val="222222"/>
        </w:rPr>
        <w:t>федеральные учебные планы;</w:t>
      </w:r>
    </w:p>
    <w:p w:rsidR="001C41AD" w:rsidRPr="00854239" w:rsidRDefault="001C41AD" w:rsidP="00B9165E">
      <w:pPr>
        <w:pStyle w:val="afff2"/>
        <w:numPr>
          <w:ilvl w:val="0"/>
          <w:numId w:val="35"/>
        </w:numPr>
        <w:pBdr>
          <w:top w:val="none" w:sz="4" w:space="0" w:color="000000"/>
          <w:left w:val="none" w:sz="4" w:space="0" w:color="000000"/>
          <w:bottom w:val="none" w:sz="4" w:space="0" w:color="000000"/>
          <w:right w:val="none" w:sz="4" w:space="0" w:color="000000"/>
        </w:pBdr>
        <w:rPr>
          <w:rFonts w:eastAsia="Liberation Sans"/>
        </w:rPr>
      </w:pPr>
      <w:r w:rsidRPr="00854239">
        <w:rPr>
          <w:rFonts w:eastAsia="Liberation Sans"/>
          <w:color w:val="222222"/>
        </w:rPr>
        <w:t>федеральные календарные планы воспитательной работы.</w:t>
      </w:r>
    </w:p>
    <w:p w:rsidR="001C41AD" w:rsidRPr="00745869" w:rsidRDefault="001C41AD" w:rsidP="001C41AD">
      <w:pPr>
        <w:spacing w:after="0" w:line="240" w:lineRule="auto"/>
        <w:ind w:firstLine="709"/>
        <w:jc w:val="both"/>
        <w:rPr>
          <w:rFonts w:ascii="Times New Roman" w:hAnsi="Times New Roman"/>
          <w:sz w:val="24"/>
          <w:szCs w:val="24"/>
        </w:rPr>
      </w:pPr>
      <w:r w:rsidRPr="00745869">
        <w:rPr>
          <w:rFonts w:ascii="Times New Roman" w:hAnsi="Times New Roman"/>
          <w:sz w:val="24"/>
          <w:szCs w:val="24"/>
        </w:rPr>
        <w:t>Анализ текущих достижений показал результаты, сопоставимые с</w:t>
      </w:r>
      <w:r>
        <w:rPr>
          <w:rFonts w:ascii="Times New Roman" w:hAnsi="Times New Roman"/>
          <w:sz w:val="24"/>
          <w:szCs w:val="24"/>
        </w:rPr>
        <w:t xml:space="preserve"> </w:t>
      </w:r>
      <w:r w:rsidRPr="00745869">
        <w:rPr>
          <w:rFonts w:ascii="Times New Roman" w:hAnsi="Times New Roman"/>
          <w:sz w:val="24"/>
          <w:szCs w:val="24"/>
        </w:rPr>
        <w:t>результатами прошлого и</w:t>
      </w:r>
      <w:r>
        <w:rPr>
          <w:rFonts w:ascii="Times New Roman" w:hAnsi="Times New Roman"/>
          <w:sz w:val="24"/>
          <w:szCs w:val="24"/>
        </w:rPr>
        <w:t xml:space="preserve"> </w:t>
      </w:r>
      <w:r w:rsidRPr="00745869">
        <w:rPr>
          <w:rFonts w:ascii="Times New Roman" w:hAnsi="Times New Roman"/>
          <w:sz w:val="24"/>
          <w:szCs w:val="24"/>
        </w:rPr>
        <w:t>позапрошлого годов. Учителя отмечают, что им</w:t>
      </w:r>
      <w:r>
        <w:rPr>
          <w:rFonts w:ascii="Times New Roman" w:hAnsi="Times New Roman"/>
          <w:sz w:val="24"/>
          <w:szCs w:val="24"/>
        </w:rPr>
        <w:t xml:space="preserve"> </w:t>
      </w:r>
      <w:r w:rsidRPr="00745869">
        <w:rPr>
          <w:rFonts w:ascii="Times New Roman" w:hAnsi="Times New Roman"/>
          <w:sz w:val="24"/>
          <w:szCs w:val="24"/>
        </w:rPr>
        <w:t>стало проще оформлять методическую документацию с</w:t>
      </w:r>
      <w:r>
        <w:rPr>
          <w:rFonts w:ascii="Times New Roman" w:hAnsi="Times New Roman"/>
          <w:sz w:val="24"/>
          <w:szCs w:val="24"/>
        </w:rPr>
        <w:t xml:space="preserve"> </w:t>
      </w:r>
      <w:r w:rsidRPr="00745869">
        <w:rPr>
          <w:rFonts w:ascii="Times New Roman" w:hAnsi="Times New Roman"/>
          <w:sz w:val="24"/>
          <w:szCs w:val="24"/>
        </w:rPr>
        <w:t>использованием различных частей ФОП и</w:t>
      </w:r>
      <w:r>
        <w:rPr>
          <w:rFonts w:ascii="Times New Roman" w:hAnsi="Times New Roman"/>
          <w:sz w:val="24"/>
          <w:szCs w:val="24"/>
        </w:rPr>
        <w:t xml:space="preserve"> </w:t>
      </w:r>
      <w:r w:rsidRPr="00745869">
        <w:rPr>
          <w:rFonts w:ascii="Times New Roman" w:hAnsi="Times New Roman"/>
          <w:sz w:val="24"/>
          <w:szCs w:val="24"/>
        </w:rPr>
        <w:t>дополнительных методических документов от</w:t>
      </w:r>
      <w:r>
        <w:rPr>
          <w:rFonts w:ascii="Times New Roman" w:hAnsi="Times New Roman"/>
          <w:sz w:val="24"/>
          <w:szCs w:val="24"/>
        </w:rPr>
        <w:t xml:space="preserve"> </w:t>
      </w:r>
      <w:proofErr w:type="spellStart"/>
      <w:r w:rsidRPr="00745869">
        <w:rPr>
          <w:rFonts w:ascii="Times New Roman" w:hAnsi="Times New Roman"/>
          <w:sz w:val="24"/>
          <w:szCs w:val="24"/>
        </w:rPr>
        <w:t>Минпросвещения</w:t>
      </w:r>
      <w:proofErr w:type="spellEnd"/>
      <w:r w:rsidRPr="00745869">
        <w:rPr>
          <w:rFonts w:ascii="Times New Roman" w:hAnsi="Times New Roman"/>
          <w:sz w:val="24"/>
          <w:szCs w:val="24"/>
        </w:rPr>
        <w:t>.</w:t>
      </w:r>
    </w:p>
    <w:p w:rsidR="001C41AD" w:rsidRPr="00745869" w:rsidRDefault="001C41AD" w:rsidP="001C41AD">
      <w:pPr>
        <w:spacing w:after="0" w:line="240" w:lineRule="auto"/>
        <w:ind w:firstLine="709"/>
        <w:jc w:val="both"/>
        <w:rPr>
          <w:rFonts w:ascii="Times New Roman" w:hAnsi="Times New Roman"/>
          <w:sz w:val="24"/>
          <w:szCs w:val="24"/>
        </w:rPr>
      </w:pPr>
      <w:r w:rsidRPr="00745869">
        <w:rPr>
          <w:rFonts w:ascii="Times New Roman" w:hAnsi="Times New Roman"/>
          <w:sz w:val="24"/>
          <w:szCs w:val="24"/>
        </w:rPr>
        <w:t>С</w:t>
      </w:r>
      <w:r>
        <w:rPr>
          <w:rFonts w:ascii="Times New Roman" w:hAnsi="Times New Roman"/>
          <w:sz w:val="24"/>
          <w:szCs w:val="24"/>
        </w:rPr>
        <w:t xml:space="preserve"> </w:t>
      </w:r>
      <w:r w:rsidRPr="00745869">
        <w:rPr>
          <w:rFonts w:ascii="Times New Roman" w:hAnsi="Times New Roman"/>
          <w:sz w:val="24"/>
          <w:szCs w:val="24"/>
        </w:rPr>
        <w:t>01.01.2021 года Школа функционирует в</w:t>
      </w:r>
      <w:r>
        <w:rPr>
          <w:rFonts w:ascii="Times New Roman" w:hAnsi="Times New Roman"/>
          <w:sz w:val="24"/>
          <w:szCs w:val="24"/>
        </w:rPr>
        <w:t xml:space="preserve"> </w:t>
      </w:r>
      <w:r w:rsidRPr="00745869">
        <w:rPr>
          <w:rFonts w:ascii="Times New Roman" w:hAnsi="Times New Roman"/>
          <w:sz w:val="24"/>
          <w:szCs w:val="24"/>
        </w:rPr>
        <w:t>соответствии с</w:t>
      </w:r>
      <w:r>
        <w:rPr>
          <w:rFonts w:ascii="Times New Roman" w:hAnsi="Times New Roman"/>
          <w:sz w:val="24"/>
          <w:szCs w:val="24"/>
        </w:rPr>
        <w:t xml:space="preserve"> </w:t>
      </w:r>
      <w:r w:rsidRPr="00745869">
        <w:rPr>
          <w:rFonts w:ascii="Times New Roman" w:hAnsi="Times New Roman"/>
          <w:sz w:val="24"/>
          <w:szCs w:val="24"/>
        </w:rPr>
        <w:t>требованиями</w:t>
      </w:r>
      <w:r>
        <w:rPr>
          <w:rFonts w:ascii="Times New Roman" w:hAnsi="Times New Roman"/>
          <w:sz w:val="24"/>
          <w:szCs w:val="24"/>
        </w:rPr>
        <w:t xml:space="preserve"> </w:t>
      </w:r>
      <w:hyperlink r:id="rId13" w:anchor="/document/99/566085656/" w:tooltip="https://1obraz.ru/#/document/99/566085656/" w:history="1">
        <w:r w:rsidRPr="00745869">
          <w:rPr>
            <w:rFonts w:ascii="Times New Roman" w:hAnsi="Times New Roman"/>
            <w:sz w:val="24"/>
            <w:szCs w:val="24"/>
          </w:rPr>
          <w:t>СП 2.4.3648-20</w:t>
        </w:r>
      </w:hyperlink>
      <w:r>
        <w:rPr>
          <w:rFonts w:ascii="Times New Roman" w:hAnsi="Times New Roman"/>
          <w:sz w:val="24"/>
          <w:szCs w:val="24"/>
        </w:rPr>
        <w:t xml:space="preserve"> </w:t>
      </w:r>
      <w:r w:rsidRPr="00745869">
        <w:rPr>
          <w:rFonts w:ascii="Times New Roman" w:hAnsi="Times New Roman"/>
          <w:sz w:val="24"/>
          <w:szCs w:val="24"/>
        </w:rPr>
        <w:t>«Санитарно-эпидемиологические требования к</w:t>
      </w:r>
      <w:r>
        <w:rPr>
          <w:rFonts w:ascii="Times New Roman" w:hAnsi="Times New Roman"/>
          <w:sz w:val="24"/>
          <w:szCs w:val="24"/>
        </w:rPr>
        <w:t xml:space="preserve"> </w:t>
      </w:r>
      <w:r w:rsidRPr="00745869">
        <w:rPr>
          <w:rFonts w:ascii="Times New Roman" w:hAnsi="Times New Roman"/>
          <w:sz w:val="24"/>
          <w:szCs w:val="24"/>
        </w:rPr>
        <w:t>организациям воспитания и</w:t>
      </w:r>
      <w:r>
        <w:rPr>
          <w:rFonts w:ascii="Times New Roman" w:hAnsi="Times New Roman"/>
          <w:sz w:val="24"/>
          <w:szCs w:val="24"/>
        </w:rPr>
        <w:t xml:space="preserve"> </w:t>
      </w:r>
      <w:r w:rsidRPr="00745869">
        <w:rPr>
          <w:rFonts w:ascii="Times New Roman" w:hAnsi="Times New Roman"/>
          <w:sz w:val="24"/>
          <w:szCs w:val="24"/>
        </w:rPr>
        <w:t>обучения, отдыха и</w:t>
      </w:r>
      <w:r>
        <w:rPr>
          <w:rFonts w:ascii="Times New Roman" w:hAnsi="Times New Roman"/>
          <w:sz w:val="24"/>
          <w:szCs w:val="24"/>
        </w:rPr>
        <w:t xml:space="preserve"> </w:t>
      </w:r>
      <w:r w:rsidRPr="00745869">
        <w:rPr>
          <w:rFonts w:ascii="Times New Roman" w:hAnsi="Times New Roman"/>
          <w:sz w:val="24"/>
          <w:szCs w:val="24"/>
        </w:rPr>
        <w:t>оздоровления детей и</w:t>
      </w:r>
      <w:r>
        <w:rPr>
          <w:rFonts w:ascii="Times New Roman" w:hAnsi="Times New Roman"/>
          <w:sz w:val="24"/>
          <w:szCs w:val="24"/>
        </w:rPr>
        <w:t xml:space="preserve"> </w:t>
      </w:r>
      <w:r w:rsidRPr="00745869">
        <w:rPr>
          <w:rFonts w:ascii="Times New Roman" w:hAnsi="Times New Roman"/>
          <w:sz w:val="24"/>
          <w:szCs w:val="24"/>
        </w:rPr>
        <w:t>молодежи», а</w:t>
      </w:r>
      <w:r>
        <w:rPr>
          <w:rFonts w:ascii="Times New Roman" w:hAnsi="Times New Roman"/>
          <w:sz w:val="24"/>
          <w:szCs w:val="24"/>
        </w:rPr>
        <w:t xml:space="preserve"> </w:t>
      </w:r>
      <w:r w:rsidRPr="00745869">
        <w:rPr>
          <w:rFonts w:ascii="Times New Roman" w:hAnsi="Times New Roman"/>
          <w:sz w:val="24"/>
          <w:szCs w:val="24"/>
        </w:rPr>
        <w:t>с</w:t>
      </w:r>
      <w:r>
        <w:rPr>
          <w:rFonts w:ascii="Times New Roman" w:hAnsi="Times New Roman"/>
          <w:sz w:val="24"/>
          <w:szCs w:val="24"/>
        </w:rPr>
        <w:t xml:space="preserve"> </w:t>
      </w:r>
      <w:r w:rsidRPr="00745869">
        <w:rPr>
          <w:rFonts w:ascii="Times New Roman" w:hAnsi="Times New Roman"/>
          <w:sz w:val="24"/>
          <w:szCs w:val="24"/>
        </w:rPr>
        <w:t>01.03.2021</w:t>
      </w:r>
      <w:r>
        <w:rPr>
          <w:rFonts w:ascii="Times New Roman" w:hAnsi="Times New Roman"/>
          <w:sz w:val="24"/>
          <w:szCs w:val="24"/>
        </w:rPr>
        <w:t xml:space="preserve"> </w:t>
      </w:r>
      <w:r w:rsidRPr="00745869">
        <w:rPr>
          <w:rFonts w:ascii="Times New Roman" w:hAnsi="Times New Roman"/>
          <w:sz w:val="24"/>
          <w:szCs w:val="24"/>
        </w:rPr>
        <w:t>— дополнительно с</w:t>
      </w:r>
      <w:r>
        <w:rPr>
          <w:rFonts w:ascii="Times New Roman" w:hAnsi="Times New Roman"/>
          <w:sz w:val="24"/>
          <w:szCs w:val="24"/>
        </w:rPr>
        <w:t xml:space="preserve"> </w:t>
      </w:r>
      <w:r w:rsidRPr="00745869">
        <w:rPr>
          <w:rFonts w:ascii="Times New Roman" w:hAnsi="Times New Roman"/>
          <w:sz w:val="24"/>
          <w:szCs w:val="24"/>
        </w:rPr>
        <w:t>требованиями</w:t>
      </w:r>
      <w:r>
        <w:rPr>
          <w:rFonts w:ascii="Times New Roman" w:hAnsi="Times New Roman"/>
          <w:sz w:val="24"/>
          <w:szCs w:val="24"/>
        </w:rPr>
        <w:t xml:space="preserve"> </w:t>
      </w:r>
      <w:hyperlink r:id="rId14" w:anchor="/document/99/573500115/ZAP2EI83I9/" w:tooltip="https://1obraz.ru/#/document/99/573500115/ZAP2EI83I9/" w:history="1">
        <w:r w:rsidRPr="00745869">
          <w:rPr>
            <w:rFonts w:ascii="Times New Roman" w:hAnsi="Times New Roman"/>
            <w:sz w:val="24"/>
            <w:szCs w:val="24"/>
          </w:rPr>
          <w:t>СанПиН 1.2.3685-21</w:t>
        </w:r>
      </w:hyperlink>
      <w:r>
        <w:rPr>
          <w:rFonts w:ascii="Times New Roman" w:hAnsi="Times New Roman"/>
          <w:sz w:val="24"/>
          <w:szCs w:val="24"/>
        </w:rPr>
        <w:t xml:space="preserve"> </w:t>
      </w:r>
      <w:r w:rsidRPr="00745869">
        <w:rPr>
          <w:rFonts w:ascii="Times New Roman" w:hAnsi="Times New Roman"/>
          <w:sz w:val="24"/>
          <w:szCs w:val="24"/>
        </w:rPr>
        <w:t>«Гигиенические нормативы и</w:t>
      </w:r>
      <w:r>
        <w:rPr>
          <w:rFonts w:ascii="Times New Roman" w:hAnsi="Times New Roman"/>
          <w:sz w:val="24"/>
          <w:szCs w:val="24"/>
        </w:rPr>
        <w:t xml:space="preserve"> </w:t>
      </w:r>
      <w:r w:rsidRPr="00745869">
        <w:rPr>
          <w:rFonts w:ascii="Times New Roman" w:hAnsi="Times New Roman"/>
          <w:sz w:val="24"/>
          <w:szCs w:val="24"/>
        </w:rPr>
        <w:t>требования к</w:t>
      </w:r>
      <w:r>
        <w:rPr>
          <w:rFonts w:ascii="Times New Roman" w:hAnsi="Times New Roman"/>
          <w:sz w:val="24"/>
          <w:szCs w:val="24"/>
        </w:rPr>
        <w:t xml:space="preserve"> </w:t>
      </w:r>
      <w:r w:rsidRPr="00745869">
        <w:rPr>
          <w:rFonts w:ascii="Times New Roman" w:hAnsi="Times New Roman"/>
          <w:sz w:val="24"/>
          <w:szCs w:val="24"/>
        </w:rPr>
        <w:t>обеспечению безопасности</w:t>
      </w:r>
      <w:r>
        <w:rPr>
          <w:rFonts w:ascii="Times New Roman" w:hAnsi="Times New Roman"/>
          <w:sz w:val="24"/>
          <w:szCs w:val="24"/>
        </w:rPr>
        <w:t xml:space="preserve"> </w:t>
      </w:r>
      <w:r w:rsidRPr="00745869">
        <w:rPr>
          <w:rFonts w:ascii="Times New Roman" w:hAnsi="Times New Roman"/>
          <w:sz w:val="24"/>
          <w:szCs w:val="24"/>
        </w:rPr>
        <w:t>и (или) безвредности для человека факторов среды обитания». В</w:t>
      </w:r>
      <w:r>
        <w:rPr>
          <w:rFonts w:ascii="Times New Roman" w:hAnsi="Times New Roman"/>
          <w:sz w:val="24"/>
          <w:szCs w:val="24"/>
        </w:rPr>
        <w:t xml:space="preserve"> </w:t>
      </w:r>
      <w:r w:rsidRPr="00745869">
        <w:rPr>
          <w:rFonts w:ascii="Times New Roman" w:hAnsi="Times New Roman"/>
          <w:sz w:val="24"/>
          <w:szCs w:val="24"/>
        </w:rPr>
        <w:t>связи с</w:t>
      </w:r>
      <w:r>
        <w:rPr>
          <w:rFonts w:ascii="Times New Roman" w:hAnsi="Times New Roman"/>
          <w:sz w:val="24"/>
          <w:szCs w:val="24"/>
        </w:rPr>
        <w:t xml:space="preserve"> </w:t>
      </w:r>
      <w:r w:rsidRPr="00745869">
        <w:rPr>
          <w:rFonts w:ascii="Times New Roman" w:hAnsi="Times New Roman"/>
          <w:sz w:val="24"/>
          <w:szCs w:val="24"/>
        </w:rPr>
        <w:t>новыми санитарными требованиями Школа усилила контроль за</w:t>
      </w:r>
      <w:r>
        <w:rPr>
          <w:rFonts w:ascii="Times New Roman" w:hAnsi="Times New Roman"/>
          <w:sz w:val="24"/>
          <w:szCs w:val="24"/>
        </w:rPr>
        <w:t xml:space="preserve"> </w:t>
      </w:r>
      <w:r w:rsidRPr="00745869">
        <w:rPr>
          <w:rFonts w:ascii="Times New Roman" w:hAnsi="Times New Roman"/>
          <w:sz w:val="24"/>
          <w:szCs w:val="24"/>
        </w:rPr>
        <w:t>уроками физкультуры. Учителя физкультуры организуют процесс физического воспитания и</w:t>
      </w:r>
      <w:r>
        <w:rPr>
          <w:rFonts w:ascii="Times New Roman" w:hAnsi="Times New Roman"/>
          <w:sz w:val="24"/>
          <w:szCs w:val="24"/>
        </w:rPr>
        <w:t xml:space="preserve"> </w:t>
      </w:r>
      <w:r w:rsidRPr="00745869">
        <w:rPr>
          <w:rFonts w:ascii="Times New Roman" w:hAnsi="Times New Roman"/>
          <w:sz w:val="24"/>
          <w:szCs w:val="24"/>
        </w:rPr>
        <w:t>мероприятия по</w:t>
      </w:r>
      <w:r>
        <w:rPr>
          <w:rFonts w:ascii="Times New Roman" w:hAnsi="Times New Roman"/>
          <w:sz w:val="24"/>
          <w:szCs w:val="24"/>
        </w:rPr>
        <w:t xml:space="preserve"> </w:t>
      </w:r>
      <w:r w:rsidRPr="00745869">
        <w:rPr>
          <w:rFonts w:ascii="Times New Roman" w:hAnsi="Times New Roman"/>
          <w:sz w:val="24"/>
          <w:szCs w:val="24"/>
        </w:rPr>
        <w:t>физкультуре в</w:t>
      </w:r>
      <w:r>
        <w:rPr>
          <w:rFonts w:ascii="Times New Roman" w:hAnsi="Times New Roman"/>
          <w:sz w:val="24"/>
          <w:szCs w:val="24"/>
        </w:rPr>
        <w:t xml:space="preserve"> </w:t>
      </w:r>
      <w:r w:rsidRPr="00745869">
        <w:rPr>
          <w:rFonts w:ascii="Times New Roman" w:hAnsi="Times New Roman"/>
          <w:sz w:val="24"/>
          <w:szCs w:val="24"/>
        </w:rPr>
        <w:t>зависимости от</w:t>
      </w:r>
      <w:r>
        <w:rPr>
          <w:rFonts w:ascii="Times New Roman" w:hAnsi="Times New Roman"/>
          <w:sz w:val="24"/>
          <w:szCs w:val="24"/>
        </w:rPr>
        <w:t xml:space="preserve"> </w:t>
      </w:r>
      <w:r w:rsidRPr="00745869">
        <w:rPr>
          <w:rFonts w:ascii="Times New Roman" w:hAnsi="Times New Roman"/>
          <w:sz w:val="24"/>
          <w:szCs w:val="24"/>
        </w:rPr>
        <w:t>пола, возраста и</w:t>
      </w:r>
      <w:r>
        <w:rPr>
          <w:rFonts w:ascii="Times New Roman" w:hAnsi="Times New Roman"/>
          <w:sz w:val="24"/>
          <w:szCs w:val="24"/>
        </w:rPr>
        <w:t xml:space="preserve"> </w:t>
      </w:r>
      <w:r w:rsidRPr="00745869">
        <w:rPr>
          <w:rFonts w:ascii="Times New Roman" w:hAnsi="Times New Roman"/>
          <w:sz w:val="24"/>
          <w:szCs w:val="24"/>
        </w:rPr>
        <w:t>состояния здоровья. Кроме того, учителя и</w:t>
      </w:r>
      <w:r>
        <w:rPr>
          <w:rFonts w:ascii="Times New Roman" w:hAnsi="Times New Roman"/>
          <w:sz w:val="24"/>
          <w:szCs w:val="24"/>
        </w:rPr>
        <w:t xml:space="preserve"> завхоз</w:t>
      </w:r>
      <w:r w:rsidRPr="00745869">
        <w:rPr>
          <w:rFonts w:ascii="Times New Roman" w:hAnsi="Times New Roman"/>
          <w:sz w:val="24"/>
          <w:szCs w:val="24"/>
        </w:rPr>
        <w:t xml:space="preserve"> проверяют, чтобы состояние спортзала и</w:t>
      </w:r>
      <w:r>
        <w:rPr>
          <w:rFonts w:ascii="Times New Roman" w:hAnsi="Times New Roman"/>
          <w:sz w:val="24"/>
          <w:szCs w:val="24"/>
        </w:rPr>
        <w:t xml:space="preserve"> </w:t>
      </w:r>
      <w:r w:rsidRPr="00745869">
        <w:rPr>
          <w:rFonts w:ascii="Times New Roman" w:hAnsi="Times New Roman"/>
          <w:sz w:val="24"/>
          <w:szCs w:val="24"/>
        </w:rPr>
        <w:t>снарядов соответствовало санитарным требованиям, было исправным</w:t>
      </w:r>
      <w:r>
        <w:rPr>
          <w:rFonts w:ascii="Times New Roman" w:hAnsi="Times New Roman"/>
          <w:sz w:val="24"/>
          <w:szCs w:val="24"/>
        </w:rPr>
        <w:t xml:space="preserve"> </w:t>
      </w:r>
      <w:r w:rsidRPr="00745869">
        <w:rPr>
          <w:rFonts w:ascii="Times New Roman" w:hAnsi="Times New Roman"/>
          <w:sz w:val="24"/>
          <w:szCs w:val="24"/>
        </w:rPr>
        <w:t>— по</w:t>
      </w:r>
      <w:r>
        <w:rPr>
          <w:rFonts w:ascii="Times New Roman" w:hAnsi="Times New Roman"/>
          <w:sz w:val="24"/>
          <w:szCs w:val="24"/>
        </w:rPr>
        <w:t xml:space="preserve"> </w:t>
      </w:r>
      <w:r w:rsidRPr="00745869">
        <w:rPr>
          <w:rFonts w:ascii="Times New Roman" w:hAnsi="Times New Roman"/>
          <w:sz w:val="24"/>
          <w:szCs w:val="24"/>
        </w:rPr>
        <w:t>графику, утвержденному на</w:t>
      </w:r>
      <w:r>
        <w:rPr>
          <w:rFonts w:ascii="Times New Roman" w:hAnsi="Times New Roman"/>
          <w:sz w:val="24"/>
          <w:szCs w:val="24"/>
        </w:rPr>
        <w:t xml:space="preserve"> </w:t>
      </w:r>
      <w:r w:rsidRPr="00745869">
        <w:rPr>
          <w:rFonts w:ascii="Times New Roman" w:hAnsi="Times New Roman"/>
          <w:sz w:val="24"/>
          <w:szCs w:val="24"/>
        </w:rPr>
        <w:t>учебный год.</w:t>
      </w:r>
    </w:p>
    <w:p w:rsidR="001C41AD" w:rsidRPr="00745869" w:rsidRDefault="001C41AD" w:rsidP="001C41AD">
      <w:pPr>
        <w:spacing w:after="0" w:line="240" w:lineRule="auto"/>
        <w:ind w:firstLine="709"/>
        <w:jc w:val="both"/>
        <w:rPr>
          <w:rFonts w:ascii="Times New Roman" w:hAnsi="Times New Roman"/>
          <w:sz w:val="24"/>
          <w:szCs w:val="24"/>
        </w:rPr>
      </w:pPr>
      <w:r w:rsidRPr="00745869">
        <w:rPr>
          <w:rFonts w:ascii="Times New Roman" w:hAnsi="Times New Roman"/>
          <w:sz w:val="24"/>
          <w:szCs w:val="24"/>
        </w:rPr>
        <w:t>Школа ведет работу по</w:t>
      </w:r>
      <w:r>
        <w:rPr>
          <w:rFonts w:ascii="Times New Roman" w:hAnsi="Times New Roman"/>
          <w:sz w:val="24"/>
          <w:szCs w:val="24"/>
        </w:rPr>
        <w:t xml:space="preserve"> </w:t>
      </w:r>
      <w:r w:rsidRPr="00745869">
        <w:rPr>
          <w:rFonts w:ascii="Times New Roman" w:hAnsi="Times New Roman"/>
          <w:sz w:val="24"/>
          <w:szCs w:val="24"/>
        </w:rPr>
        <w:t>формированию здорового образа жизни и</w:t>
      </w:r>
      <w:r>
        <w:rPr>
          <w:rFonts w:ascii="Times New Roman" w:hAnsi="Times New Roman"/>
          <w:sz w:val="24"/>
          <w:szCs w:val="24"/>
        </w:rPr>
        <w:t xml:space="preserve"> </w:t>
      </w:r>
      <w:r w:rsidRPr="00745869">
        <w:rPr>
          <w:rFonts w:ascii="Times New Roman" w:hAnsi="Times New Roman"/>
          <w:sz w:val="24"/>
          <w:szCs w:val="24"/>
        </w:rPr>
        <w:t>реализации технологий сбережения здоровья. Все учителя проводят совместно с</w:t>
      </w:r>
      <w:r>
        <w:rPr>
          <w:rFonts w:ascii="Times New Roman" w:hAnsi="Times New Roman"/>
          <w:sz w:val="24"/>
          <w:szCs w:val="24"/>
        </w:rPr>
        <w:t xml:space="preserve"> </w:t>
      </w:r>
      <w:r w:rsidRPr="00745869">
        <w:rPr>
          <w:rFonts w:ascii="Times New Roman" w:hAnsi="Times New Roman"/>
          <w:sz w:val="24"/>
          <w:szCs w:val="24"/>
        </w:rPr>
        <w:t>обучающимися физкультминутки во</w:t>
      </w:r>
      <w:r>
        <w:rPr>
          <w:rFonts w:ascii="Times New Roman" w:hAnsi="Times New Roman"/>
          <w:sz w:val="24"/>
          <w:szCs w:val="24"/>
        </w:rPr>
        <w:t xml:space="preserve"> </w:t>
      </w:r>
      <w:r w:rsidRPr="00745869">
        <w:rPr>
          <w:rFonts w:ascii="Times New Roman" w:hAnsi="Times New Roman"/>
          <w:sz w:val="24"/>
          <w:szCs w:val="24"/>
        </w:rPr>
        <w:t>время занятий, гимнастику для глаз, обеспечивается контроль за</w:t>
      </w:r>
      <w:r>
        <w:rPr>
          <w:rFonts w:ascii="Times New Roman" w:hAnsi="Times New Roman"/>
          <w:sz w:val="24"/>
          <w:szCs w:val="24"/>
        </w:rPr>
        <w:t xml:space="preserve"> </w:t>
      </w:r>
      <w:r w:rsidRPr="00745869">
        <w:rPr>
          <w:rFonts w:ascii="Times New Roman" w:hAnsi="Times New Roman"/>
          <w:sz w:val="24"/>
          <w:szCs w:val="24"/>
        </w:rPr>
        <w:t>осанкой, в</w:t>
      </w:r>
      <w:r>
        <w:rPr>
          <w:rFonts w:ascii="Times New Roman" w:hAnsi="Times New Roman"/>
          <w:sz w:val="24"/>
          <w:szCs w:val="24"/>
        </w:rPr>
        <w:t xml:space="preserve"> </w:t>
      </w:r>
      <w:r w:rsidRPr="00745869">
        <w:rPr>
          <w:rFonts w:ascii="Times New Roman" w:hAnsi="Times New Roman"/>
          <w:sz w:val="24"/>
          <w:szCs w:val="24"/>
        </w:rPr>
        <w:t>том числе во</w:t>
      </w:r>
      <w:r>
        <w:rPr>
          <w:rFonts w:ascii="Times New Roman" w:hAnsi="Times New Roman"/>
          <w:sz w:val="24"/>
          <w:szCs w:val="24"/>
        </w:rPr>
        <w:t xml:space="preserve"> </w:t>
      </w:r>
      <w:r w:rsidRPr="00745869">
        <w:rPr>
          <w:rFonts w:ascii="Times New Roman" w:hAnsi="Times New Roman"/>
          <w:sz w:val="24"/>
          <w:szCs w:val="24"/>
        </w:rPr>
        <w:t>время письма, рисования и</w:t>
      </w:r>
      <w:r>
        <w:rPr>
          <w:rFonts w:ascii="Times New Roman" w:hAnsi="Times New Roman"/>
          <w:sz w:val="24"/>
          <w:szCs w:val="24"/>
        </w:rPr>
        <w:t xml:space="preserve"> </w:t>
      </w:r>
      <w:r w:rsidRPr="00745869">
        <w:rPr>
          <w:rFonts w:ascii="Times New Roman" w:hAnsi="Times New Roman"/>
          <w:sz w:val="24"/>
          <w:szCs w:val="24"/>
        </w:rPr>
        <w:t>использования электронных средств обучения.</w:t>
      </w:r>
    </w:p>
    <w:p w:rsidR="001C41AD" w:rsidRPr="001C41AD" w:rsidRDefault="001C41AD" w:rsidP="001C41AD">
      <w:pPr>
        <w:spacing w:after="0" w:line="240" w:lineRule="auto"/>
        <w:ind w:firstLine="709"/>
        <w:jc w:val="both"/>
        <w:rPr>
          <w:rFonts w:ascii="Times New Roman" w:hAnsi="Times New Roman"/>
          <w:sz w:val="24"/>
          <w:szCs w:val="24"/>
        </w:rPr>
      </w:pPr>
      <w:r w:rsidRPr="00745869">
        <w:rPr>
          <w:rFonts w:ascii="Times New Roman" w:hAnsi="Times New Roman"/>
          <w:sz w:val="24"/>
          <w:szCs w:val="24"/>
        </w:rPr>
        <w:t>С</w:t>
      </w:r>
      <w:r>
        <w:rPr>
          <w:rFonts w:ascii="Times New Roman" w:hAnsi="Times New Roman"/>
          <w:sz w:val="24"/>
          <w:szCs w:val="24"/>
        </w:rPr>
        <w:t xml:space="preserve"> </w:t>
      </w:r>
      <w:r w:rsidRPr="00745869">
        <w:rPr>
          <w:rFonts w:ascii="Times New Roman" w:hAnsi="Times New Roman"/>
          <w:sz w:val="24"/>
          <w:szCs w:val="24"/>
        </w:rPr>
        <w:t>01.09.2022 введена должность советника директора по</w:t>
      </w:r>
      <w:r>
        <w:rPr>
          <w:rFonts w:ascii="Times New Roman" w:hAnsi="Times New Roman"/>
          <w:sz w:val="24"/>
          <w:szCs w:val="24"/>
        </w:rPr>
        <w:t xml:space="preserve"> </w:t>
      </w:r>
      <w:r w:rsidRPr="00745869">
        <w:rPr>
          <w:rFonts w:ascii="Times New Roman" w:hAnsi="Times New Roman"/>
          <w:sz w:val="24"/>
          <w:szCs w:val="24"/>
        </w:rPr>
        <w:t>воспитанию и</w:t>
      </w:r>
      <w:r>
        <w:rPr>
          <w:rFonts w:ascii="Times New Roman" w:hAnsi="Times New Roman"/>
          <w:sz w:val="24"/>
          <w:szCs w:val="24"/>
        </w:rPr>
        <w:t xml:space="preserve"> </w:t>
      </w:r>
      <w:r w:rsidRPr="00745869">
        <w:rPr>
          <w:rFonts w:ascii="Times New Roman" w:hAnsi="Times New Roman"/>
          <w:sz w:val="24"/>
          <w:szCs w:val="24"/>
        </w:rPr>
        <w:t>взаимодействию с</w:t>
      </w:r>
      <w:r>
        <w:rPr>
          <w:rFonts w:ascii="Times New Roman" w:hAnsi="Times New Roman"/>
          <w:sz w:val="24"/>
          <w:szCs w:val="24"/>
        </w:rPr>
        <w:t xml:space="preserve"> </w:t>
      </w:r>
      <w:r w:rsidRPr="00745869">
        <w:rPr>
          <w:rFonts w:ascii="Times New Roman" w:hAnsi="Times New Roman"/>
          <w:sz w:val="24"/>
          <w:szCs w:val="24"/>
        </w:rPr>
        <w:t>детскими общественными объединениями (далее</w:t>
      </w:r>
      <w:r>
        <w:rPr>
          <w:rFonts w:ascii="Times New Roman" w:hAnsi="Times New Roman"/>
          <w:sz w:val="24"/>
          <w:szCs w:val="24"/>
        </w:rPr>
        <w:t xml:space="preserve"> </w:t>
      </w:r>
      <w:r w:rsidRPr="00745869">
        <w:rPr>
          <w:rFonts w:ascii="Times New Roman" w:hAnsi="Times New Roman"/>
          <w:sz w:val="24"/>
          <w:szCs w:val="24"/>
        </w:rPr>
        <w:t>— советник по</w:t>
      </w:r>
      <w:r>
        <w:rPr>
          <w:rFonts w:ascii="Times New Roman" w:hAnsi="Times New Roman"/>
          <w:sz w:val="24"/>
          <w:szCs w:val="24"/>
        </w:rPr>
        <w:t xml:space="preserve"> </w:t>
      </w:r>
      <w:r w:rsidRPr="00745869">
        <w:rPr>
          <w:rFonts w:ascii="Times New Roman" w:hAnsi="Times New Roman"/>
          <w:sz w:val="24"/>
          <w:szCs w:val="24"/>
        </w:rPr>
        <w:t>воспитанию).</w:t>
      </w:r>
      <w:r w:rsidRPr="001C41AD">
        <w:rPr>
          <w:rFonts w:ascii="Times New Roman" w:hAnsi="Times New Roman"/>
          <w:sz w:val="24"/>
          <w:szCs w:val="24"/>
        </w:rPr>
        <w:t xml:space="preserve"> Ее занимает педагог, имеющий опыт работы с детскими объединениями.</w:t>
      </w:r>
    </w:p>
    <w:p w:rsidR="001C41AD" w:rsidRPr="001C41AD" w:rsidRDefault="001C41AD" w:rsidP="001C41AD">
      <w:pPr>
        <w:spacing w:after="0" w:line="240" w:lineRule="auto"/>
        <w:ind w:firstLine="709"/>
        <w:jc w:val="both"/>
        <w:rPr>
          <w:rFonts w:ascii="Times New Roman" w:hAnsi="Times New Roman"/>
          <w:sz w:val="24"/>
          <w:szCs w:val="24"/>
        </w:rPr>
      </w:pPr>
      <w:r w:rsidRPr="001C41AD">
        <w:rPr>
          <w:rFonts w:ascii="Times New Roman" w:hAnsi="Times New Roman"/>
          <w:sz w:val="24"/>
          <w:szCs w:val="24"/>
        </w:rPr>
        <w:t>Введение должности советника по</w:t>
      </w:r>
      <w:r>
        <w:rPr>
          <w:rFonts w:ascii="Times New Roman" w:hAnsi="Times New Roman"/>
          <w:sz w:val="24"/>
          <w:szCs w:val="24"/>
        </w:rPr>
        <w:t xml:space="preserve"> </w:t>
      </w:r>
      <w:r w:rsidRPr="001C41AD">
        <w:rPr>
          <w:rFonts w:ascii="Times New Roman" w:hAnsi="Times New Roman"/>
          <w:sz w:val="24"/>
          <w:szCs w:val="24"/>
        </w:rPr>
        <w:t>воспитанию позволило систематизировать работу классных руководителей и</w:t>
      </w:r>
      <w:r>
        <w:rPr>
          <w:rFonts w:ascii="Times New Roman" w:hAnsi="Times New Roman"/>
          <w:sz w:val="24"/>
          <w:szCs w:val="24"/>
        </w:rPr>
        <w:t xml:space="preserve"> </w:t>
      </w:r>
      <w:r w:rsidRPr="001C41AD">
        <w:rPr>
          <w:rFonts w:ascii="Times New Roman" w:hAnsi="Times New Roman"/>
          <w:sz w:val="24"/>
          <w:szCs w:val="24"/>
        </w:rPr>
        <w:t>снять излишнюю нагрузку с</w:t>
      </w:r>
      <w:r>
        <w:rPr>
          <w:rFonts w:ascii="Times New Roman" w:hAnsi="Times New Roman"/>
          <w:sz w:val="24"/>
          <w:szCs w:val="24"/>
        </w:rPr>
        <w:t xml:space="preserve"> </w:t>
      </w:r>
      <w:r w:rsidRPr="001C41AD">
        <w:rPr>
          <w:rFonts w:ascii="Times New Roman" w:hAnsi="Times New Roman"/>
          <w:sz w:val="24"/>
          <w:szCs w:val="24"/>
        </w:rPr>
        <w:t>заместителя директора</w:t>
      </w:r>
      <w:r>
        <w:rPr>
          <w:rFonts w:ascii="Times New Roman" w:hAnsi="Times New Roman"/>
          <w:sz w:val="24"/>
          <w:szCs w:val="24"/>
        </w:rPr>
        <w:t xml:space="preserve">, курирующего </w:t>
      </w:r>
      <w:r w:rsidRPr="001C41AD">
        <w:rPr>
          <w:rFonts w:ascii="Times New Roman" w:hAnsi="Times New Roman"/>
          <w:sz w:val="24"/>
          <w:szCs w:val="24"/>
        </w:rPr>
        <w:t>воспитательн</w:t>
      </w:r>
      <w:r>
        <w:rPr>
          <w:rFonts w:ascii="Times New Roman" w:hAnsi="Times New Roman"/>
          <w:sz w:val="24"/>
          <w:szCs w:val="24"/>
        </w:rPr>
        <w:t>ую</w:t>
      </w:r>
      <w:r w:rsidRPr="001C41AD">
        <w:rPr>
          <w:rFonts w:ascii="Times New Roman" w:hAnsi="Times New Roman"/>
          <w:sz w:val="24"/>
          <w:szCs w:val="24"/>
        </w:rPr>
        <w:t xml:space="preserve"> работ</w:t>
      </w:r>
      <w:r>
        <w:rPr>
          <w:rFonts w:ascii="Times New Roman" w:hAnsi="Times New Roman"/>
          <w:sz w:val="24"/>
          <w:szCs w:val="24"/>
        </w:rPr>
        <w:t>у</w:t>
      </w:r>
      <w:r w:rsidRPr="001C41AD">
        <w:rPr>
          <w:rFonts w:ascii="Times New Roman" w:hAnsi="Times New Roman"/>
          <w:sz w:val="24"/>
          <w:szCs w:val="24"/>
        </w:rPr>
        <w:t>.</w:t>
      </w:r>
    </w:p>
    <w:p w:rsidR="001C41AD" w:rsidRPr="001C41AD" w:rsidRDefault="001C41AD" w:rsidP="001C41AD">
      <w:pPr>
        <w:spacing w:after="0" w:line="240" w:lineRule="auto"/>
        <w:ind w:firstLine="709"/>
        <w:jc w:val="both"/>
        <w:rPr>
          <w:rFonts w:ascii="Times New Roman" w:hAnsi="Times New Roman"/>
          <w:sz w:val="24"/>
          <w:szCs w:val="24"/>
        </w:rPr>
      </w:pPr>
      <w:r w:rsidRPr="001C41AD">
        <w:rPr>
          <w:rFonts w:ascii="Times New Roman" w:hAnsi="Times New Roman"/>
          <w:sz w:val="24"/>
          <w:szCs w:val="24"/>
        </w:rPr>
        <w:t>С</w:t>
      </w:r>
      <w:r>
        <w:rPr>
          <w:rFonts w:ascii="Times New Roman" w:hAnsi="Times New Roman"/>
          <w:sz w:val="24"/>
          <w:szCs w:val="24"/>
        </w:rPr>
        <w:t xml:space="preserve"> </w:t>
      </w:r>
      <w:r w:rsidRPr="001C41AD">
        <w:rPr>
          <w:rFonts w:ascii="Times New Roman" w:hAnsi="Times New Roman"/>
          <w:sz w:val="24"/>
          <w:szCs w:val="24"/>
        </w:rPr>
        <w:t>01.09.2023</w:t>
      </w:r>
      <w:r>
        <w:rPr>
          <w:rFonts w:ascii="Times New Roman" w:hAnsi="Times New Roman"/>
          <w:sz w:val="24"/>
          <w:szCs w:val="24"/>
        </w:rPr>
        <w:t xml:space="preserve"> </w:t>
      </w:r>
      <w:r w:rsidRPr="001C41AD">
        <w:rPr>
          <w:rFonts w:ascii="Times New Roman" w:hAnsi="Times New Roman"/>
          <w:sz w:val="24"/>
          <w:szCs w:val="24"/>
        </w:rPr>
        <w:t xml:space="preserve">Школа применяет новый </w:t>
      </w:r>
      <w:proofErr w:type="spellStart"/>
      <w:r w:rsidRPr="001C41AD">
        <w:rPr>
          <w:rFonts w:ascii="Times New Roman" w:hAnsi="Times New Roman"/>
          <w:sz w:val="24"/>
          <w:szCs w:val="24"/>
        </w:rPr>
        <w:t>профстандарт</w:t>
      </w:r>
      <w:proofErr w:type="spellEnd"/>
      <w:r w:rsidRPr="001C41AD">
        <w:rPr>
          <w:rFonts w:ascii="Times New Roman" w:hAnsi="Times New Roman"/>
          <w:sz w:val="24"/>
          <w:szCs w:val="24"/>
        </w:rPr>
        <w:t xml:space="preserve"> специалиста в</w:t>
      </w:r>
      <w:r>
        <w:rPr>
          <w:rFonts w:ascii="Times New Roman" w:hAnsi="Times New Roman"/>
          <w:sz w:val="24"/>
          <w:szCs w:val="24"/>
        </w:rPr>
        <w:t xml:space="preserve"> </w:t>
      </w:r>
      <w:r w:rsidRPr="001C41AD">
        <w:rPr>
          <w:rFonts w:ascii="Times New Roman" w:hAnsi="Times New Roman"/>
          <w:sz w:val="24"/>
          <w:szCs w:val="24"/>
        </w:rPr>
        <w:t>области воспитания, утвержденный</w:t>
      </w:r>
      <w:r>
        <w:rPr>
          <w:rFonts w:ascii="Times New Roman" w:hAnsi="Times New Roman"/>
          <w:sz w:val="24"/>
          <w:szCs w:val="24"/>
        </w:rPr>
        <w:t xml:space="preserve"> </w:t>
      </w:r>
      <w:hyperlink r:id="rId15" w:anchor="/document/99/1300891113/" w:tooltip="https://1obraz.ru/#/document/99/1300891113/" w:history="1">
        <w:r w:rsidRPr="001C41AD">
          <w:rPr>
            <w:rFonts w:ascii="Times New Roman" w:hAnsi="Times New Roman"/>
            <w:sz w:val="24"/>
            <w:szCs w:val="24"/>
          </w:rPr>
          <w:t>приказом Минтруда от</w:t>
        </w:r>
        <w:r>
          <w:rPr>
            <w:rFonts w:ascii="Times New Roman" w:hAnsi="Times New Roman"/>
            <w:sz w:val="24"/>
            <w:szCs w:val="24"/>
          </w:rPr>
          <w:t xml:space="preserve"> </w:t>
        </w:r>
        <w:r w:rsidRPr="001C41AD">
          <w:rPr>
            <w:rFonts w:ascii="Times New Roman" w:hAnsi="Times New Roman"/>
            <w:sz w:val="24"/>
            <w:szCs w:val="24"/>
          </w:rPr>
          <w:t>30.01.2023 № 53н</w:t>
        </w:r>
      </w:hyperlink>
      <w:r w:rsidRPr="001C41AD">
        <w:rPr>
          <w:rFonts w:ascii="Times New Roman" w:hAnsi="Times New Roman"/>
          <w:sz w:val="24"/>
          <w:szCs w:val="24"/>
        </w:rPr>
        <w:t>. В</w:t>
      </w:r>
      <w:r>
        <w:rPr>
          <w:rFonts w:ascii="Times New Roman" w:hAnsi="Times New Roman"/>
          <w:sz w:val="24"/>
          <w:szCs w:val="24"/>
        </w:rPr>
        <w:t xml:space="preserve"> соответствии с </w:t>
      </w:r>
      <w:r w:rsidRPr="001C41AD">
        <w:rPr>
          <w:rFonts w:ascii="Times New Roman" w:hAnsi="Times New Roman"/>
          <w:sz w:val="24"/>
          <w:szCs w:val="24"/>
        </w:rPr>
        <w:t>ним советнику директора по</w:t>
      </w:r>
      <w:r>
        <w:rPr>
          <w:rFonts w:ascii="Times New Roman" w:hAnsi="Times New Roman"/>
          <w:sz w:val="24"/>
          <w:szCs w:val="24"/>
        </w:rPr>
        <w:t xml:space="preserve"> </w:t>
      </w:r>
      <w:r w:rsidRPr="001C41AD">
        <w:rPr>
          <w:rFonts w:ascii="Times New Roman" w:hAnsi="Times New Roman"/>
          <w:sz w:val="24"/>
          <w:szCs w:val="24"/>
        </w:rPr>
        <w:t>воспитанию и</w:t>
      </w:r>
      <w:r>
        <w:rPr>
          <w:rFonts w:ascii="Times New Roman" w:hAnsi="Times New Roman"/>
          <w:sz w:val="24"/>
          <w:szCs w:val="24"/>
        </w:rPr>
        <w:t xml:space="preserve"> </w:t>
      </w:r>
      <w:r w:rsidRPr="001C41AD">
        <w:rPr>
          <w:rFonts w:ascii="Times New Roman" w:hAnsi="Times New Roman"/>
          <w:sz w:val="24"/>
          <w:szCs w:val="24"/>
        </w:rPr>
        <w:t>взаимодействию с</w:t>
      </w:r>
      <w:r>
        <w:rPr>
          <w:rFonts w:ascii="Times New Roman" w:hAnsi="Times New Roman"/>
          <w:sz w:val="24"/>
          <w:szCs w:val="24"/>
        </w:rPr>
        <w:t xml:space="preserve"> </w:t>
      </w:r>
      <w:r w:rsidRPr="001C41AD">
        <w:rPr>
          <w:rFonts w:ascii="Times New Roman" w:hAnsi="Times New Roman"/>
          <w:sz w:val="24"/>
          <w:szCs w:val="24"/>
        </w:rPr>
        <w:t>детскими общественными объединениями, поручены две трудовые функции:</w:t>
      </w:r>
    </w:p>
    <w:p w:rsidR="001C41AD" w:rsidRPr="00854239" w:rsidRDefault="001C41AD" w:rsidP="00B9165E">
      <w:pPr>
        <w:pStyle w:val="afff2"/>
        <w:numPr>
          <w:ilvl w:val="0"/>
          <w:numId w:val="36"/>
        </w:numPr>
        <w:pBdr>
          <w:top w:val="none" w:sz="4" w:space="0" w:color="000000"/>
          <w:left w:val="none" w:sz="4" w:space="0" w:color="000000"/>
          <w:bottom w:val="none" w:sz="4" w:space="0" w:color="000000"/>
          <w:right w:val="none" w:sz="4" w:space="0" w:color="000000"/>
        </w:pBdr>
        <w:tabs>
          <w:tab w:val="left" w:pos="1134"/>
        </w:tabs>
        <w:ind w:left="0" w:firstLine="709"/>
        <w:jc w:val="both"/>
        <w:rPr>
          <w:rFonts w:eastAsia="Liberation Sans"/>
          <w:color w:val="222222"/>
        </w:rPr>
      </w:pPr>
      <w:r w:rsidRPr="00854239">
        <w:rPr>
          <w:rFonts w:eastAsia="Liberation Sans"/>
          <w:color w:val="222222"/>
        </w:rPr>
        <w:t xml:space="preserve">организовывать воспитательную деятельность в Школе — готовить предложения по разработке и корректировке ООП, проводить мероприятия по выявлению, поддержке и развитию способностей и талантов учащихся, содействовать в </w:t>
      </w:r>
      <w:r w:rsidRPr="00854239">
        <w:rPr>
          <w:rFonts w:eastAsia="Liberation Sans"/>
          <w:color w:val="222222"/>
        </w:rPr>
        <w:lastRenderedPageBreak/>
        <w:t>функционировании системы ученического самоуправления, консультировать участников образовательных отношений по вопросам воспитания с использованием современных информационных технологий и т.д.;</w:t>
      </w:r>
    </w:p>
    <w:p w:rsidR="001C41AD" w:rsidRPr="00854239" w:rsidRDefault="001C41AD" w:rsidP="00B9165E">
      <w:pPr>
        <w:pStyle w:val="afff2"/>
        <w:numPr>
          <w:ilvl w:val="0"/>
          <w:numId w:val="36"/>
        </w:numPr>
        <w:pBdr>
          <w:top w:val="none" w:sz="4" w:space="0" w:color="000000"/>
          <w:left w:val="none" w:sz="4" w:space="0" w:color="000000"/>
          <w:bottom w:val="none" w:sz="4" w:space="0" w:color="000000"/>
          <w:right w:val="none" w:sz="4" w:space="0" w:color="000000"/>
        </w:pBdr>
        <w:tabs>
          <w:tab w:val="left" w:pos="1134"/>
        </w:tabs>
        <w:ind w:left="0" w:firstLine="709"/>
        <w:jc w:val="both"/>
        <w:rPr>
          <w:rFonts w:eastAsia="Liberation Sans"/>
          <w:color w:val="222222"/>
        </w:rPr>
      </w:pPr>
      <w:r w:rsidRPr="00854239">
        <w:rPr>
          <w:rFonts w:eastAsia="Liberation Sans"/>
          <w:color w:val="222222"/>
        </w:rPr>
        <w:t>организовывать взаимодействие с детскими и молодежными общественными объединениями —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 благотворительную направленность, другими образовательными организациями, в том числе в рамках сетевого взаимодействия, местным бизнес-сообществом и социальными партнерами, в том числе по вопросам профессиональной ориентации обучающихся и т.д.</w:t>
      </w:r>
    </w:p>
    <w:p w:rsidR="00CF7D45" w:rsidRDefault="00745869">
      <w:pPr>
        <w:spacing w:after="0" w:line="240" w:lineRule="auto"/>
        <w:ind w:firstLine="360"/>
        <w:jc w:val="both"/>
        <w:rPr>
          <w:rFonts w:ascii="Times New Roman" w:hAnsi="Times New Roman"/>
          <w:color w:val="000000"/>
          <w:sz w:val="24"/>
          <w:szCs w:val="24"/>
        </w:rPr>
      </w:pPr>
      <w:r>
        <w:rPr>
          <w:rFonts w:ascii="Times New Roman" w:hAnsi="Times New Roman"/>
          <w:color w:val="000000"/>
          <w:sz w:val="24"/>
          <w:szCs w:val="24"/>
        </w:rPr>
        <w:t>В связи с установлением на территории Белгородской области высокого (жёлтого) уровня террористической опасности, в целях предотвращения террористического акта в МБОУ «Ровеньская средняя общеобразовательная школа№2» создания условий, обеспечивающих сохранение жизни, здоровья обучающихся и работников образовательного учреждения введены мотивированные ограничения при допуске посетителей и автотранспорта на территорию МБОУ «Ровеньская средняя общеобразовательная школа№2», проведены внеплановые целевые инструктажи с работниками школы.</w:t>
      </w:r>
    </w:p>
    <w:p w:rsidR="00CF7D45" w:rsidRDefault="00745869">
      <w:pPr>
        <w:spacing w:after="0" w:line="240" w:lineRule="auto"/>
        <w:ind w:firstLine="360"/>
        <w:jc w:val="both"/>
        <w:rPr>
          <w:rFonts w:ascii="Times New Roman" w:hAnsi="Times New Roman"/>
          <w:color w:val="000000"/>
          <w:sz w:val="24"/>
          <w:szCs w:val="24"/>
        </w:rPr>
      </w:pPr>
      <w:r>
        <w:rPr>
          <w:rFonts w:ascii="Times New Roman" w:hAnsi="Times New Roman"/>
          <w:color w:val="000000"/>
          <w:sz w:val="24"/>
          <w:szCs w:val="24"/>
        </w:rPr>
        <w:t>В соответствии с решением Оперативного штаба в сфере образования (от 25 октября 2022 года) по реализации в Белгородской области Указа Президента Российской Федерации от 19 октября 2022 года, в целях организации деятельности МБОУ «Ровеньская средняя общеобразовательная школа№2», расположенного в приграничном районе, с 31 октября 2022 до окончания 2022-2023 учебного года включительно деятельность общеобразовательного учреждения по реализации основных образовательных программ начального общего, основного общего, среднего общего образования была организована в дистанционной форме - с применением электронного обучения и дистанционных образовательных технологий, в соответствии с установленным календарным учебным графиком в образовательном учреждении на 2022-2023 учебный год.  С 31 октября 2022 года до окончания 2022 - 2023 учебного года  структурное подразделение «Детский сад» функционировало в формате дежурных групп.</w:t>
      </w:r>
    </w:p>
    <w:p w:rsidR="00CF7D45" w:rsidRDefault="00854239" w:rsidP="00854239">
      <w:pPr>
        <w:shd w:val="clear" w:color="FFFFFF" w:themeColor="background1" w:fill="FFFFFF" w:themeFill="background1"/>
        <w:tabs>
          <w:tab w:val="left" w:pos="567"/>
        </w:tabs>
        <w:spacing w:after="0" w:line="240" w:lineRule="auto"/>
        <w:jc w:val="both"/>
        <w:rPr>
          <w:rFonts w:ascii="Times New Roman" w:hAnsi="Times New Roman"/>
          <w:sz w:val="24"/>
          <w:szCs w:val="24"/>
          <w:highlight w:val="white"/>
        </w:rPr>
      </w:pPr>
      <w:r>
        <w:rPr>
          <w:rFonts w:ascii="Times New Roman" w:hAnsi="Times New Roman"/>
          <w:sz w:val="24"/>
          <w:szCs w:val="24"/>
          <w:highlight w:val="white"/>
          <w:shd w:val="clear" w:color="FFFFFF" w:themeColor="background1" w:fill="FFFFFF" w:themeFill="background1"/>
        </w:rPr>
        <w:tab/>
      </w:r>
      <w:r w:rsidR="00745869">
        <w:rPr>
          <w:rFonts w:ascii="Times New Roman" w:hAnsi="Times New Roman"/>
          <w:sz w:val="24"/>
          <w:szCs w:val="24"/>
          <w:highlight w:val="white"/>
          <w:shd w:val="clear" w:color="FFFFFF" w:themeColor="background1" w:fill="FFFFFF" w:themeFill="background1"/>
        </w:rPr>
        <w:t>В 2023 году в структурном подразделении «Детский сад» функционировало 5 групп:</w:t>
      </w:r>
    </w:p>
    <w:p w:rsidR="00CF7D45" w:rsidRDefault="00745869" w:rsidP="0085423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jc w:val="both"/>
        <w:rPr>
          <w:sz w:val="24"/>
          <w:szCs w:val="24"/>
        </w:rPr>
      </w:pPr>
      <w:r>
        <w:rPr>
          <w:rFonts w:ascii="Times New Roman" w:hAnsi="Times New Roman"/>
          <w:color w:val="000000"/>
          <w:sz w:val="24"/>
          <w:szCs w:val="24"/>
        </w:rPr>
        <w:t>1 младшая группа – 24 ребёнка;</w:t>
      </w:r>
    </w:p>
    <w:p w:rsidR="00CF7D45" w:rsidRDefault="00745869" w:rsidP="0085423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jc w:val="both"/>
        <w:rPr>
          <w:sz w:val="24"/>
          <w:szCs w:val="24"/>
        </w:rPr>
      </w:pPr>
      <w:r>
        <w:rPr>
          <w:rFonts w:ascii="Times New Roman" w:hAnsi="Times New Roman"/>
          <w:color w:val="000000"/>
          <w:sz w:val="24"/>
          <w:szCs w:val="24"/>
        </w:rPr>
        <w:t>2 младшая группа- 19 детей;</w:t>
      </w:r>
    </w:p>
    <w:p w:rsidR="00CF7D45" w:rsidRDefault="00745869" w:rsidP="0085423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jc w:val="both"/>
        <w:rPr>
          <w:sz w:val="24"/>
          <w:szCs w:val="24"/>
        </w:rPr>
      </w:pPr>
      <w:r>
        <w:rPr>
          <w:rFonts w:ascii="Times New Roman" w:hAnsi="Times New Roman"/>
          <w:color w:val="000000"/>
          <w:sz w:val="24"/>
          <w:szCs w:val="24"/>
        </w:rPr>
        <w:t xml:space="preserve">Старшая группа –25 детей; </w:t>
      </w:r>
    </w:p>
    <w:p w:rsidR="00CF7D45" w:rsidRDefault="00745869" w:rsidP="0085423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jc w:val="both"/>
        <w:rPr>
          <w:sz w:val="24"/>
          <w:szCs w:val="24"/>
        </w:rPr>
      </w:pPr>
      <w:r>
        <w:rPr>
          <w:rFonts w:ascii="Times New Roman" w:hAnsi="Times New Roman"/>
          <w:color w:val="000000"/>
          <w:sz w:val="24"/>
          <w:szCs w:val="24"/>
        </w:rPr>
        <w:t>Старшая логопедическая группа- 10 детей;</w:t>
      </w:r>
    </w:p>
    <w:p w:rsidR="00CF7D45" w:rsidRDefault="00745869" w:rsidP="0085423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jc w:val="both"/>
        <w:rPr>
          <w:sz w:val="24"/>
          <w:szCs w:val="24"/>
        </w:rPr>
      </w:pPr>
      <w:r>
        <w:rPr>
          <w:rFonts w:ascii="Times New Roman" w:hAnsi="Times New Roman"/>
          <w:color w:val="000000"/>
          <w:sz w:val="24"/>
          <w:szCs w:val="24"/>
        </w:rPr>
        <w:t>Подготовительная группа -24 детей.</w:t>
      </w: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854239" w:rsidRDefault="00854239">
      <w:pPr>
        <w:spacing w:after="0" w:line="240" w:lineRule="auto"/>
        <w:jc w:val="center"/>
        <w:rPr>
          <w:rFonts w:ascii="Times New Roman" w:hAnsi="Times New Roman"/>
          <w:b/>
          <w:sz w:val="24"/>
          <w:szCs w:val="24"/>
          <w:highlight w:val="white"/>
        </w:rPr>
      </w:pPr>
    </w:p>
    <w:p w:rsidR="00CF7D45" w:rsidRDefault="00745869">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Уровень дошкольного образования</w:t>
      </w:r>
    </w:p>
    <w:p w:rsidR="00CF7D45" w:rsidRDefault="00745869">
      <w:pPr>
        <w:spacing w:after="0" w:line="240" w:lineRule="auto"/>
        <w:ind w:left="1" w:right="-20" w:firstLine="719"/>
        <w:jc w:val="both"/>
        <w:rPr>
          <w:highlight w:val="white"/>
        </w:rPr>
      </w:pPr>
      <w:proofErr w:type="spellStart"/>
      <w:r>
        <w:rPr>
          <w:rFonts w:ascii="Times New Roman" w:hAnsi="Times New Roman"/>
          <w:color w:val="000000"/>
          <w:spacing w:val="-2"/>
          <w:sz w:val="24"/>
          <w:szCs w:val="24"/>
          <w:highlight w:val="white"/>
        </w:rPr>
        <w:t>В</w:t>
      </w:r>
      <w:r>
        <w:rPr>
          <w:rFonts w:ascii="Times New Roman" w:hAnsi="Times New Roman"/>
          <w:color w:val="000000"/>
          <w:sz w:val="24"/>
          <w:szCs w:val="24"/>
          <w:highlight w:val="white"/>
        </w:rPr>
        <w:t>оспитательно</w:t>
      </w:r>
      <w:proofErr w:type="spellEnd"/>
      <w:r>
        <w:rPr>
          <w:rFonts w:ascii="Times New Roman" w:hAnsi="Times New Roman"/>
          <w:color w:val="000000"/>
          <w:sz w:val="24"/>
          <w:szCs w:val="24"/>
          <w:highlight w:val="white"/>
        </w:rPr>
        <w:t xml:space="preserve"> - образовательный  процесс </w:t>
      </w:r>
      <w:proofErr w:type="spellStart"/>
      <w:r>
        <w:rPr>
          <w:rFonts w:ascii="Times New Roman" w:hAnsi="Times New Roman"/>
          <w:color w:val="000000"/>
          <w:sz w:val="24"/>
          <w:szCs w:val="24"/>
          <w:highlight w:val="white"/>
        </w:rPr>
        <w:t>c</w:t>
      </w:r>
      <w:proofErr w:type="spellEnd"/>
      <w:r>
        <w:rPr>
          <w:rFonts w:ascii="Times New Roman" w:hAnsi="Times New Roman"/>
          <w:color w:val="000000"/>
          <w:sz w:val="24"/>
          <w:szCs w:val="24"/>
          <w:highlight w:val="white"/>
        </w:rPr>
        <w:t xml:space="preserve"> января по август 2023 года строился на основе Основной образовательной программы дошкольного образования </w:t>
      </w:r>
      <w:r>
        <w:rPr>
          <w:rFonts w:ascii="Times New Roman" w:hAnsi="Times New Roman"/>
          <w:iCs/>
          <w:sz w:val="24"/>
          <w:szCs w:val="24"/>
          <w:highlight w:val="white"/>
        </w:rPr>
        <w:t>муниципального бюджетного общеобразовательного учреждения «</w:t>
      </w:r>
      <w:proofErr w:type="spellStart"/>
      <w:r>
        <w:rPr>
          <w:rFonts w:ascii="Times New Roman" w:hAnsi="Times New Roman"/>
          <w:iCs/>
          <w:sz w:val="24"/>
          <w:szCs w:val="24"/>
          <w:highlight w:val="white"/>
        </w:rPr>
        <w:t>Ровеньская</w:t>
      </w:r>
      <w:proofErr w:type="spellEnd"/>
      <w:r>
        <w:rPr>
          <w:rFonts w:ascii="Times New Roman" w:hAnsi="Times New Roman"/>
          <w:iCs/>
          <w:sz w:val="24"/>
          <w:szCs w:val="24"/>
          <w:highlight w:val="white"/>
        </w:rPr>
        <w:t xml:space="preserve"> средняя общеобразовательная школа №2 </w:t>
      </w:r>
      <w:proofErr w:type="spellStart"/>
      <w:r>
        <w:rPr>
          <w:rFonts w:ascii="Times New Roman" w:hAnsi="Times New Roman"/>
          <w:iCs/>
          <w:sz w:val="24"/>
          <w:szCs w:val="24"/>
          <w:highlight w:val="white"/>
        </w:rPr>
        <w:t>Ровеньского</w:t>
      </w:r>
      <w:proofErr w:type="spellEnd"/>
      <w:r>
        <w:rPr>
          <w:rFonts w:ascii="Times New Roman" w:hAnsi="Times New Roman"/>
          <w:iCs/>
          <w:sz w:val="24"/>
          <w:szCs w:val="24"/>
          <w:highlight w:val="white"/>
        </w:rPr>
        <w:t xml:space="preserve"> района Белгородской области» (в соответствии с ФГОС ДО)</w:t>
      </w:r>
      <w:r>
        <w:rPr>
          <w:rFonts w:ascii="Times New Roman" w:hAnsi="Times New Roman"/>
          <w:color w:val="000000"/>
          <w:sz w:val="24"/>
          <w:szCs w:val="24"/>
          <w:highlight w:val="white"/>
        </w:rPr>
        <w:t>, принятой на заседании педагогического совета 26.08.2020 года,  с сентября 2023 года по  Образовательной программе дош</w:t>
      </w:r>
      <w:r>
        <w:rPr>
          <w:rFonts w:ascii="Times New Roman" w:hAnsi="Times New Roman"/>
          <w:sz w:val="24"/>
          <w:szCs w:val="24"/>
          <w:highlight w:val="white"/>
        </w:rPr>
        <w:t>кольного образования</w:t>
      </w:r>
      <w:r>
        <w:rPr>
          <w:rFonts w:ascii="Times New Roman" w:hAnsi="Times New Roman"/>
          <w:color w:val="000000"/>
          <w:sz w:val="24"/>
          <w:szCs w:val="24"/>
          <w:highlight w:val="white"/>
        </w:rPr>
        <w:t xml:space="preserve"> </w:t>
      </w:r>
      <w:r>
        <w:rPr>
          <w:rFonts w:ascii="Times New Roman" w:hAnsi="Times New Roman"/>
          <w:iCs/>
          <w:sz w:val="24"/>
          <w:szCs w:val="24"/>
          <w:highlight w:val="white"/>
        </w:rPr>
        <w:t>муниципального бюджетного общеобразовательного учреждения «</w:t>
      </w:r>
      <w:proofErr w:type="spellStart"/>
      <w:r>
        <w:rPr>
          <w:rFonts w:ascii="Times New Roman" w:hAnsi="Times New Roman"/>
          <w:iCs/>
          <w:sz w:val="24"/>
          <w:szCs w:val="24"/>
          <w:highlight w:val="white"/>
        </w:rPr>
        <w:t>Ровеньская</w:t>
      </w:r>
      <w:proofErr w:type="spellEnd"/>
      <w:r>
        <w:rPr>
          <w:rFonts w:ascii="Times New Roman" w:hAnsi="Times New Roman"/>
          <w:iCs/>
          <w:sz w:val="24"/>
          <w:szCs w:val="24"/>
          <w:highlight w:val="white"/>
        </w:rPr>
        <w:t xml:space="preserve"> средняя общеобразовательная школа №2 </w:t>
      </w:r>
      <w:proofErr w:type="spellStart"/>
      <w:r>
        <w:rPr>
          <w:rFonts w:ascii="Times New Roman" w:hAnsi="Times New Roman"/>
          <w:iCs/>
          <w:sz w:val="24"/>
          <w:szCs w:val="24"/>
          <w:highlight w:val="white"/>
        </w:rPr>
        <w:t>Ровеньского</w:t>
      </w:r>
      <w:proofErr w:type="spellEnd"/>
      <w:r>
        <w:rPr>
          <w:rFonts w:ascii="Times New Roman" w:hAnsi="Times New Roman"/>
          <w:iCs/>
          <w:sz w:val="24"/>
          <w:szCs w:val="24"/>
          <w:highlight w:val="white"/>
        </w:rPr>
        <w:t xml:space="preserve"> района Белгородской области»</w:t>
      </w:r>
      <w:r>
        <w:rPr>
          <w:rFonts w:ascii="Times New Roman" w:hAnsi="Times New Roman"/>
          <w:sz w:val="24"/>
          <w:szCs w:val="24"/>
          <w:highlight w:val="white"/>
        </w:rPr>
        <w:t xml:space="preserve">, принятой на заседании педагогического совета 17.08.2023 года, Адаптированной основной образовательной программы дошкольного образования </w:t>
      </w:r>
      <w:r>
        <w:rPr>
          <w:rFonts w:ascii="Times New Roman" w:hAnsi="Times New Roman"/>
          <w:iCs/>
          <w:sz w:val="24"/>
          <w:szCs w:val="24"/>
          <w:highlight w:val="white"/>
        </w:rPr>
        <w:t xml:space="preserve">для детей с тяжёлыми нарушениями речи (общим недоразвитием речи), принятой на заседании педагогического совета </w:t>
      </w:r>
      <w:r>
        <w:rPr>
          <w:rFonts w:ascii="Times New Roman" w:hAnsi="Times New Roman"/>
          <w:bCs/>
          <w:sz w:val="24"/>
          <w:szCs w:val="24"/>
          <w:highlight w:val="white"/>
        </w:rPr>
        <w:t>28.08.2020 года,</w:t>
      </w:r>
      <w:r>
        <w:rPr>
          <w:rFonts w:ascii="Times New Roman" w:hAnsi="Times New Roman"/>
          <w:sz w:val="24"/>
          <w:szCs w:val="24"/>
          <w:highlight w:val="white"/>
        </w:rPr>
        <w:t xml:space="preserve"> </w:t>
      </w:r>
      <w:r>
        <w:rPr>
          <w:rFonts w:ascii="Times New Roman" w:hAnsi="Times New Roman"/>
          <w:iCs/>
          <w:sz w:val="24"/>
          <w:szCs w:val="24"/>
          <w:highlight w:val="white"/>
        </w:rPr>
        <w:t xml:space="preserve">Адаптированной основной образовательной программе для детей с расстройствами </w:t>
      </w:r>
      <w:proofErr w:type="spellStart"/>
      <w:r>
        <w:rPr>
          <w:rFonts w:ascii="Times New Roman" w:hAnsi="Times New Roman"/>
          <w:iCs/>
          <w:sz w:val="24"/>
          <w:szCs w:val="24"/>
          <w:highlight w:val="white"/>
        </w:rPr>
        <w:t>аутистического</w:t>
      </w:r>
      <w:proofErr w:type="spellEnd"/>
      <w:r>
        <w:rPr>
          <w:rFonts w:ascii="Times New Roman" w:hAnsi="Times New Roman"/>
          <w:iCs/>
          <w:sz w:val="24"/>
          <w:szCs w:val="24"/>
          <w:highlight w:val="white"/>
        </w:rPr>
        <w:t xml:space="preserve"> спектра, принятой на заседании педагогического совета </w:t>
      </w:r>
      <w:r>
        <w:rPr>
          <w:rFonts w:ascii="Times New Roman" w:hAnsi="Times New Roman"/>
          <w:bCs/>
          <w:sz w:val="24"/>
          <w:szCs w:val="24"/>
          <w:highlight w:val="white"/>
        </w:rPr>
        <w:t>28.08.2020 года</w:t>
      </w:r>
      <w:r>
        <w:rPr>
          <w:rFonts w:ascii="Times New Roman" w:hAnsi="Times New Roman"/>
          <w:color w:val="000000"/>
          <w:sz w:val="24"/>
          <w:szCs w:val="24"/>
          <w:highlight w:val="white"/>
        </w:rPr>
        <w:t xml:space="preserve">, которые включают реализацию комплексной программы «От рождения до школы» соответствующей ФГОС ДО под редакцией Н.Е. </w:t>
      </w:r>
      <w:proofErr w:type="spellStart"/>
      <w:r>
        <w:rPr>
          <w:rFonts w:ascii="Times New Roman" w:hAnsi="Times New Roman"/>
          <w:color w:val="000000"/>
          <w:sz w:val="24"/>
          <w:szCs w:val="24"/>
          <w:highlight w:val="white"/>
        </w:rPr>
        <w:t>Вераксы</w:t>
      </w:r>
      <w:proofErr w:type="spellEnd"/>
      <w:r>
        <w:rPr>
          <w:rFonts w:ascii="Times New Roman" w:hAnsi="Times New Roman"/>
          <w:color w:val="000000"/>
          <w:sz w:val="24"/>
          <w:szCs w:val="24"/>
          <w:highlight w:val="white"/>
        </w:rPr>
        <w:t xml:space="preserve">, Т.С.Комаровой, М.А. Васильевой и сочетания ряда современных парциальных программ и педагогических технологий для реализации отдельных разделов программы:   </w:t>
      </w:r>
      <w:r>
        <w:rPr>
          <w:rFonts w:ascii="Times New Roman" w:hAnsi="Times New Roman"/>
          <w:sz w:val="24"/>
          <w:szCs w:val="24"/>
          <w:highlight w:val="white"/>
        </w:rPr>
        <w:t xml:space="preserve">«Парциальная программа дошкольного образования «Здравствуй, мир Белогорья!» (образовательная область «Познавательное развитие») Л.В. Серых, Г.А. </w:t>
      </w:r>
      <w:proofErr w:type="spellStart"/>
      <w:r>
        <w:rPr>
          <w:rFonts w:ascii="Times New Roman" w:hAnsi="Times New Roman"/>
          <w:sz w:val="24"/>
          <w:szCs w:val="24"/>
          <w:highlight w:val="white"/>
        </w:rPr>
        <w:t>Репринцева</w:t>
      </w:r>
      <w:proofErr w:type="spellEnd"/>
      <w:r>
        <w:rPr>
          <w:rFonts w:ascii="Times New Roman" w:hAnsi="Times New Roman"/>
          <w:sz w:val="24"/>
          <w:szCs w:val="24"/>
          <w:highlight w:val="white"/>
        </w:rPr>
        <w:t xml:space="preserve"> - Белгород: издательство </w:t>
      </w:r>
      <w:proofErr w:type="spellStart"/>
      <w:r>
        <w:rPr>
          <w:rFonts w:ascii="Times New Roman" w:hAnsi="Times New Roman"/>
          <w:sz w:val="24"/>
          <w:szCs w:val="24"/>
          <w:highlight w:val="white"/>
        </w:rPr>
        <w:t>БелИРО</w:t>
      </w:r>
      <w:proofErr w:type="spellEnd"/>
      <w:r>
        <w:rPr>
          <w:rFonts w:ascii="Times New Roman" w:hAnsi="Times New Roman"/>
          <w:sz w:val="24"/>
          <w:szCs w:val="24"/>
          <w:highlight w:val="white"/>
        </w:rPr>
        <w:t>, 2017, «Изобразительная деятельность в детском саду» И.А.Лыковой, Парциальная</w:t>
      </w:r>
      <w:r>
        <w:rPr>
          <w:rFonts w:ascii="Times New Roman" w:hAnsi="Times New Roman"/>
          <w:spacing w:val="-3"/>
          <w:sz w:val="24"/>
          <w:szCs w:val="24"/>
          <w:highlight w:val="white"/>
        </w:rPr>
        <w:t xml:space="preserve"> </w:t>
      </w:r>
      <w:r>
        <w:rPr>
          <w:rFonts w:ascii="Times New Roman" w:hAnsi="Times New Roman"/>
          <w:sz w:val="24"/>
          <w:szCs w:val="24"/>
          <w:highlight w:val="white"/>
        </w:rPr>
        <w:t>программа физического</w:t>
      </w:r>
      <w:r>
        <w:rPr>
          <w:rFonts w:ascii="Times New Roman" w:hAnsi="Times New Roman"/>
          <w:spacing w:val="-2"/>
          <w:sz w:val="24"/>
          <w:szCs w:val="24"/>
          <w:highlight w:val="white"/>
        </w:rPr>
        <w:t xml:space="preserve"> </w:t>
      </w:r>
      <w:r>
        <w:rPr>
          <w:rFonts w:ascii="Times New Roman" w:hAnsi="Times New Roman"/>
          <w:sz w:val="24"/>
          <w:szCs w:val="24"/>
          <w:highlight w:val="white"/>
        </w:rPr>
        <w:t>развития</w:t>
      </w:r>
      <w:r>
        <w:rPr>
          <w:rFonts w:ascii="Times New Roman" w:hAnsi="Times New Roman"/>
          <w:spacing w:val="-3"/>
          <w:sz w:val="24"/>
          <w:szCs w:val="24"/>
          <w:highlight w:val="white"/>
        </w:rPr>
        <w:t xml:space="preserve"> </w:t>
      </w:r>
      <w:r>
        <w:rPr>
          <w:rFonts w:ascii="Times New Roman" w:hAnsi="Times New Roman"/>
          <w:sz w:val="24"/>
          <w:szCs w:val="24"/>
          <w:highlight w:val="white"/>
        </w:rPr>
        <w:t>«Выходи</w:t>
      </w:r>
      <w:r>
        <w:rPr>
          <w:rFonts w:ascii="Times New Roman" w:hAnsi="Times New Roman"/>
          <w:spacing w:val="-67"/>
          <w:sz w:val="24"/>
          <w:szCs w:val="24"/>
          <w:highlight w:val="white"/>
        </w:rPr>
        <w:t xml:space="preserve"> </w:t>
      </w:r>
      <w:r>
        <w:rPr>
          <w:rFonts w:ascii="Times New Roman" w:hAnsi="Times New Roman"/>
          <w:sz w:val="24"/>
          <w:szCs w:val="24"/>
          <w:highlight w:val="white"/>
        </w:rPr>
        <w:t>играть во двор» методическое</w:t>
      </w:r>
      <w:r>
        <w:rPr>
          <w:rFonts w:ascii="Times New Roman" w:hAnsi="Times New Roman"/>
          <w:spacing w:val="1"/>
          <w:sz w:val="24"/>
          <w:szCs w:val="24"/>
          <w:highlight w:val="white"/>
        </w:rPr>
        <w:t xml:space="preserve"> </w:t>
      </w:r>
      <w:r>
        <w:rPr>
          <w:rFonts w:ascii="Times New Roman" w:hAnsi="Times New Roman"/>
          <w:sz w:val="24"/>
          <w:szCs w:val="24"/>
          <w:highlight w:val="white"/>
        </w:rPr>
        <w:t>пособие</w:t>
      </w:r>
      <w:r>
        <w:rPr>
          <w:rFonts w:ascii="Times New Roman" w:hAnsi="Times New Roman"/>
          <w:spacing w:val="-2"/>
          <w:sz w:val="24"/>
          <w:szCs w:val="24"/>
          <w:highlight w:val="white"/>
        </w:rPr>
        <w:t xml:space="preserve"> </w:t>
      </w:r>
      <w:r>
        <w:rPr>
          <w:rFonts w:ascii="Times New Roman" w:hAnsi="Times New Roman"/>
          <w:sz w:val="24"/>
          <w:szCs w:val="24"/>
          <w:highlight w:val="white"/>
        </w:rPr>
        <w:t xml:space="preserve">Л.Н.Волошина- Белгород: издательство </w:t>
      </w:r>
      <w:proofErr w:type="spellStart"/>
      <w:r>
        <w:rPr>
          <w:rFonts w:ascii="Times New Roman" w:hAnsi="Times New Roman"/>
          <w:sz w:val="24"/>
          <w:szCs w:val="24"/>
          <w:highlight w:val="white"/>
        </w:rPr>
        <w:t>БелИРО</w:t>
      </w:r>
      <w:proofErr w:type="spellEnd"/>
      <w:r>
        <w:rPr>
          <w:rFonts w:ascii="Times New Roman" w:hAnsi="Times New Roman"/>
          <w:sz w:val="24"/>
          <w:szCs w:val="24"/>
          <w:highlight w:val="white"/>
        </w:rPr>
        <w:t>, 2017.</w:t>
      </w:r>
    </w:p>
    <w:p w:rsidR="00CF7D45" w:rsidRDefault="00745869">
      <w:pPr>
        <w:spacing w:after="0" w:line="240" w:lineRule="auto"/>
        <w:ind w:left="1" w:right="-20" w:firstLine="719"/>
        <w:jc w:val="both"/>
        <w:rPr>
          <w:rFonts w:ascii="Times New Roman" w:hAnsi="Times New Roman"/>
          <w:b/>
          <w:sz w:val="24"/>
          <w:szCs w:val="24"/>
          <w:highlight w:val="white"/>
        </w:rPr>
      </w:pPr>
      <w:r>
        <w:rPr>
          <w:rFonts w:ascii="Times New Roman" w:hAnsi="Times New Roman"/>
          <w:sz w:val="24"/>
          <w:szCs w:val="24"/>
          <w:highlight w:val="white"/>
        </w:rPr>
        <w:t>Проводилась планомерная, систематическая работа по следующим направлениям:</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1.Познавательное развитие; </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2.Социально – коммуникативное развитие; </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3.Художественно – эстетическое развитие;</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4.Физическое развитие;</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5. Речевое развитие.</w:t>
      </w:r>
    </w:p>
    <w:p w:rsidR="00CF7D45" w:rsidRDefault="00745869">
      <w:pPr>
        <w:shd w:val="clear" w:color="auto" w:fill="FFFFFF"/>
        <w:spacing w:after="0" w:line="240" w:lineRule="auto"/>
        <w:ind w:firstLine="567"/>
        <w:jc w:val="both"/>
        <w:rPr>
          <w:rFonts w:ascii="Times New Roman" w:hAnsi="Times New Roman"/>
          <w:color w:val="666666"/>
          <w:sz w:val="24"/>
          <w:szCs w:val="24"/>
          <w:highlight w:val="white"/>
        </w:rPr>
      </w:pPr>
      <w:r>
        <w:rPr>
          <w:rFonts w:ascii="Times New Roman" w:hAnsi="Times New Roman"/>
          <w:color w:val="000000"/>
          <w:sz w:val="24"/>
          <w:szCs w:val="24"/>
          <w:highlight w:val="white"/>
        </w:rPr>
        <w:t>Цели и задачи воспитания определены на основе мониторинга педагогической деятельности, потребностей родителей, социума, в котором находится структурное подразделение «Детский сад».</w:t>
      </w:r>
    </w:p>
    <w:p w:rsidR="00CF7D45" w:rsidRDefault="00745869">
      <w:pPr>
        <w:shd w:val="clear" w:color="auto" w:fill="FFFFFF"/>
        <w:spacing w:after="0" w:line="240" w:lineRule="auto"/>
        <w:ind w:firstLine="567"/>
        <w:jc w:val="both"/>
        <w:rPr>
          <w:rFonts w:ascii="Times New Roman" w:hAnsi="Times New Roman"/>
          <w:color w:val="666666"/>
          <w:sz w:val="24"/>
          <w:szCs w:val="24"/>
          <w:highlight w:val="white"/>
        </w:rPr>
      </w:pPr>
      <w:r>
        <w:rPr>
          <w:rFonts w:ascii="Times New Roman" w:hAnsi="Times New Roman"/>
          <w:color w:val="000000"/>
          <w:sz w:val="24"/>
          <w:szCs w:val="24"/>
          <w:highlight w:val="white"/>
        </w:rPr>
        <w:t>Образовательная программа ориентирована на реализацию современных, эффективных методов воспитания, способствующих повышению мотивации образовательной деятельности и обучению дошкольников, направленных на развитие индивидуальных качеств личности ребенка, на его всестороннее развитие.</w:t>
      </w:r>
    </w:p>
    <w:p w:rsidR="00CF7D45" w:rsidRDefault="00745869">
      <w:pPr>
        <w:shd w:val="clear" w:color="auto" w:fill="FFFFFF"/>
        <w:spacing w:after="0" w:line="240" w:lineRule="auto"/>
        <w:ind w:firstLine="567"/>
        <w:jc w:val="both"/>
        <w:rPr>
          <w:highlight w:val="white"/>
        </w:rPr>
      </w:pPr>
      <w:r>
        <w:rPr>
          <w:rFonts w:ascii="Times New Roman" w:hAnsi="Times New Roman"/>
          <w:sz w:val="24"/>
          <w:szCs w:val="24"/>
          <w:highlight w:val="white"/>
        </w:rPr>
        <w:t xml:space="preserve">Важной задачей является усиление воспитательного потенциала структурного подразделения «Детский сад», обеспечение индивидуализированного  психолого-педагогического сопровождения каждого воспитанника. </w:t>
      </w:r>
    </w:p>
    <w:p w:rsidR="00CF7D45" w:rsidRDefault="00745869">
      <w:pPr>
        <w:shd w:val="clear" w:color="auto" w:fill="FFFFFF"/>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Воспитание и образование дошкольника направлены на  формирование у ребёнка ключевых компетенций:</w:t>
      </w:r>
    </w:p>
    <w:p w:rsidR="00CF7D45" w:rsidRPr="00854239" w:rsidRDefault="00745869" w:rsidP="00B9165E">
      <w:pPr>
        <w:pStyle w:val="afff2"/>
        <w:numPr>
          <w:ilvl w:val="0"/>
          <w:numId w:val="37"/>
        </w:numPr>
        <w:shd w:val="clear" w:color="auto" w:fill="FFFFFF"/>
        <w:tabs>
          <w:tab w:val="left" w:pos="993"/>
        </w:tabs>
        <w:ind w:left="0" w:firstLine="567"/>
        <w:jc w:val="both"/>
        <w:rPr>
          <w:highlight w:val="white"/>
        </w:rPr>
      </w:pPr>
      <w:r w:rsidRPr="00854239">
        <w:rPr>
          <w:highlight w:val="white"/>
        </w:rPr>
        <w:t xml:space="preserve"> коммуникативных – умение общаться с целью быть понятым;</w:t>
      </w:r>
    </w:p>
    <w:p w:rsidR="00CF7D45" w:rsidRPr="00854239" w:rsidRDefault="00745869" w:rsidP="00B9165E">
      <w:pPr>
        <w:pStyle w:val="afff2"/>
        <w:numPr>
          <w:ilvl w:val="0"/>
          <w:numId w:val="37"/>
        </w:numPr>
        <w:shd w:val="clear" w:color="auto" w:fill="FFFFFF"/>
        <w:tabs>
          <w:tab w:val="left" w:pos="993"/>
        </w:tabs>
        <w:ind w:left="0" w:firstLine="567"/>
        <w:jc w:val="both"/>
        <w:rPr>
          <w:highlight w:val="white"/>
        </w:rPr>
      </w:pPr>
      <w:r w:rsidRPr="00854239">
        <w:rPr>
          <w:highlight w:val="white"/>
        </w:rPr>
        <w:t>социальных – умение жить и заниматься вместе с другими детьми, близкими;</w:t>
      </w:r>
    </w:p>
    <w:p w:rsidR="00CF7D45" w:rsidRPr="00854239" w:rsidRDefault="00745869" w:rsidP="00B9165E">
      <w:pPr>
        <w:pStyle w:val="afff2"/>
        <w:numPr>
          <w:ilvl w:val="0"/>
          <w:numId w:val="37"/>
        </w:numPr>
        <w:shd w:val="clear" w:color="auto" w:fill="FFFFFF"/>
        <w:tabs>
          <w:tab w:val="left" w:pos="993"/>
        </w:tabs>
        <w:ind w:left="0" w:firstLine="567"/>
        <w:jc w:val="both"/>
        <w:rPr>
          <w:color w:val="666666"/>
          <w:highlight w:val="white"/>
        </w:rPr>
      </w:pPr>
      <w:r w:rsidRPr="00854239">
        <w:rPr>
          <w:highlight w:val="white"/>
        </w:rPr>
        <w:t>информационных – владение умением систематизировать и «сворачивать</w:t>
      </w:r>
      <w:r w:rsidRPr="00854239">
        <w:rPr>
          <w:color w:val="000000"/>
          <w:highlight w:val="white"/>
        </w:rPr>
        <w:t>» информацию, работать с разными видами информации;</w:t>
      </w:r>
    </w:p>
    <w:p w:rsidR="00CF7D45" w:rsidRPr="00854239" w:rsidRDefault="00745869" w:rsidP="00B9165E">
      <w:pPr>
        <w:pStyle w:val="afff2"/>
        <w:numPr>
          <w:ilvl w:val="0"/>
          <w:numId w:val="37"/>
        </w:numPr>
        <w:shd w:val="clear" w:color="auto" w:fill="FFFFFF"/>
        <w:tabs>
          <w:tab w:val="left" w:pos="993"/>
        </w:tabs>
        <w:ind w:left="0" w:firstLine="567"/>
        <w:jc w:val="both"/>
        <w:rPr>
          <w:color w:val="666666"/>
          <w:highlight w:val="white"/>
        </w:rPr>
      </w:pPr>
      <w:r w:rsidRPr="00854239">
        <w:rPr>
          <w:color w:val="000000"/>
          <w:highlight w:val="white"/>
        </w:rPr>
        <w:t>продуктивных – умение планировать, доводить начатое до конца, способствовать созданию собственного продукта (рисунка, поделки, постройки);</w:t>
      </w:r>
    </w:p>
    <w:p w:rsidR="00CF7D45" w:rsidRPr="00854239" w:rsidRDefault="00745869" w:rsidP="00B9165E">
      <w:pPr>
        <w:pStyle w:val="afff2"/>
        <w:numPr>
          <w:ilvl w:val="0"/>
          <w:numId w:val="37"/>
        </w:numPr>
        <w:shd w:val="clear" w:color="auto" w:fill="FFFFFF"/>
        <w:tabs>
          <w:tab w:val="left" w:pos="993"/>
        </w:tabs>
        <w:ind w:left="0" w:firstLine="567"/>
        <w:jc w:val="both"/>
        <w:rPr>
          <w:color w:val="666666"/>
          <w:highlight w:val="white"/>
        </w:rPr>
      </w:pPr>
      <w:r w:rsidRPr="00854239">
        <w:rPr>
          <w:color w:val="000000"/>
          <w:highlight w:val="white"/>
        </w:rPr>
        <w:t>нравственных – готовность, способность и потребность жить в обществе по общепринятым нормам и правилам;</w:t>
      </w:r>
    </w:p>
    <w:p w:rsidR="00CF7D45" w:rsidRPr="00854239" w:rsidRDefault="00745869" w:rsidP="00B9165E">
      <w:pPr>
        <w:pStyle w:val="afff2"/>
        <w:numPr>
          <w:ilvl w:val="0"/>
          <w:numId w:val="37"/>
        </w:numPr>
        <w:shd w:val="clear" w:color="auto" w:fill="FFFFFF"/>
        <w:tabs>
          <w:tab w:val="left" w:pos="993"/>
        </w:tabs>
        <w:ind w:left="0" w:firstLine="567"/>
        <w:jc w:val="both"/>
        <w:rPr>
          <w:color w:val="666666"/>
          <w:highlight w:val="white"/>
        </w:rPr>
      </w:pPr>
      <w:r w:rsidRPr="00854239">
        <w:rPr>
          <w:color w:val="000000"/>
          <w:highlight w:val="white"/>
        </w:rPr>
        <w:t>физических – готовность, способность и потребность в здоровом образе жизни.</w:t>
      </w:r>
    </w:p>
    <w:p w:rsidR="00CF7D45" w:rsidRDefault="00745869">
      <w:pPr>
        <w:shd w:val="clear" w:color="auto" w:fill="FFFFFF"/>
        <w:spacing w:after="0" w:line="240" w:lineRule="auto"/>
        <w:ind w:firstLine="567"/>
        <w:jc w:val="both"/>
        <w:rPr>
          <w:rFonts w:ascii="Times New Roman" w:hAnsi="Times New Roman"/>
          <w:color w:val="000000"/>
          <w:sz w:val="24"/>
          <w:szCs w:val="24"/>
          <w:highlight w:val="white"/>
        </w:rPr>
      </w:pPr>
      <w:r>
        <w:rPr>
          <w:rFonts w:ascii="Times New Roman" w:hAnsi="Times New Roman"/>
          <w:color w:val="000000"/>
          <w:sz w:val="24"/>
          <w:szCs w:val="24"/>
          <w:highlight w:val="white"/>
        </w:rPr>
        <w:lastRenderedPageBreak/>
        <w:t>Ценность качества образовательного процесса для структурного подразделения «Детский сад» напрямую связано с ценностью ребёнка. Стремление построить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воспитательном образовательном процессе и в системе дополнительного  образования.</w:t>
      </w:r>
    </w:p>
    <w:p w:rsidR="00CF7D45" w:rsidRDefault="00CF7D45">
      <w:pPr>
        <w:spacing w:after="0" w:line="240" w:lineRule="auto"/>
        <w:jc w:val="both"/>
        <w:rPr>
          <w:rFonts w:ascii="Times New Roman" w:hAnsi="Times New Roman"/>
          <w:color w:val="000000"/>
          <w:sz w:val="24"/>
          <w:szCs w:val="24"/>
        </w:rPr>
      </w:pPr>
    </w:p>
    <w:p w:rsidR="00CF7D45" w:rsidRPr="00745869" w:rsidRDefault="00745869">
      <w:pPr>
        <w:pStyle w:val="afff3"/>
        <w:spacing w:after="0"/>
        <w:ind w:firstLine="567"/>
        <w:rPr>
          <w:color w:val="FF0000"/>
          <w:lang w:val="ru-RU"/>
        </w:rPr>
      </w:pPr>
      <w:r w:rsidRPr="00745869">
        <w:rPr>
          <w:b/>
          <w:bCs/>
          <w:i/>
          <w:color w:val="000000"/>
          <w:lang w:val="ru-RU"/>
        </w:rPr>
        <w:t xml:space="preserve">Переход на </w:t>
      </w:r>
      <w:r>
        <w:rPr>
          <w:b/>
          <w:bCs/>
          <w:i/>
          <w:color w:val="000000"/>
          <w:lang w:val="ru-RU"/>
        </w:rPr>
        <w:t>ФООП</w:t>
      </w:r>
      <w:r w:rsidRPr="00745869">
        <w:rPr>
          <w:color w:val="FF0000"/>
          <w:lang w:val="ru-RU"/>
        </w:rPr>
        <w:t xml:space="preserve"> </w:t>
      </w:r>
    </w:p>
    <w:p w:rsidR="00CF7D45" w:rsidRPr="00854239" w:rsidRDefault="00745869">
      <w:pPr>
        <w:spacing w:after="0" w:line="240" w:lineRule="auto"/>
        <w:ind w:firstLine="360"/>
        <w:jc w:val="both"/>
        <w:rPr>
          <w:rFonts w:ascii="Times New Roman" w:hAnsi="Times New Roman"/>
          <w:sz w:val="24"/>
          <w:szCs w:val="24"/>
        </w:rPr>
      </w:pPr>
      <w:r w:rsidRPr="00854239">
        <w:rPr>
          <w:rFonts w:ascii="Times New Roman" w:hAnsi="Times New Roman"/>
          <w:color w:val="000000"/>
          <w:sz w:val="24"/>
          <w:szCs w:val="24"/>
        </w:rPr>
        <w:t>Во исполнение приказов Министерства просвещения Российской Федерации от 18 мая 2023 года № 372 «Об утверждении федеральной образовательной программы начального общего образования», № 370 «Об утверждении федеральной образовательной программы основного общего образования», № 371 «Об утверждении федеральной образовательной программы среднего общего образования», в связи с введением федеральных основных общеобразовательных программ начального общего, основного общего, среднего общего образования (далее – ФООП), в соответствии с письмом Министерства просвещения Российской Федерации от 14 июля 2023 года № 03-1187, планом-графиком мероприятий по введению ФООП, утверждённым приказом управления образования администрации Ровеньского района от 20 апреля 2023 года № 500, с учётом дефицитов, выявленных в ходе проведения самодиагностики готовности ОО, с 1 сентября 2023 года в МБОУ «Ровеньская средняя общеобразовательная школа №2» обеспечены организационные, нормативно-правовые, учебно-методические, кадровые, информационные, материально-технические условия для реализации ФООП с 1 сентября 2023 года в соответствии с федеральными, региональными, муниципальными нормативными документами и методическими рекомендациями, локальными нормативными актами, разработанными на школьном уровне:</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r w:rsidRPr="00854239">
        <w:rPr>
          <w:sz w:val="24"/>
          <w:szCs w:val="24"/>
          <w:lang w:val="ru-RU" w:eastAsia="ru-RU"/>
        </w:rPr>
        <w:t>Обеспечена разработка основных общеобразовательных программ в соответствии с ФООП для реализации с 1 сентября 2023 года.</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r w:rsidRPr="00854239">
        <w:rPr>
          <w:sz w:val="24"/>
          <w:szCs w:val="24"/>
          <w:lang w:val="ru-RU" w:eastAsia="ru-RU"/>
        </w:rPr>
        <w:t>Проведены необходимые мероприятия по комплектованию общеобразовательного учреждения кадрами в целях реализации основных общеобразовательных программ в полном объёме.</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r w:rsidRPr="00854239">
        <w:rPr>
          <w:sz w:val="24"/>
          <w:szCs w:val="24"/>
          <w:lang w:val="ru-RU"/>
        </w:rPr>
        <w:t>Включены вопросы введения и реализации ФООП в работу школьных методических объединений всех категорий педагогических работников на период август 2023 года - май 2024 года.</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r w:rsidRPr="00854239">
        <w:rPr>
          <w:sz w:val="24"/>
          <w:szCs w:val="24"/>
          <w:lang w:val="ru-RU"/>
        </w:rPr>
        <w:t xml:space="preserve">Обеспечен мониторинг готовности каждого педагога к работе в условиях реализации ФООП, участие педагогического коллектива в мероприятиях по вопросам введения и </w:t>
      </w:r>
      <w:proofErr w:type="spellStart"/>
      <w:r w:rsidRPr="00854239">
        <w:rPr>
          <w:sz w:val="24"/>
          <w:szCs w:val="24"/>
          <w:lang w:val="ru-RU"/>
        </w:rPr>
        <w:t>релизации</w:t>
      </w:r>
      <w:proofErr w:type="spellEnd"/>
      <w:r w:rsidRPr="00854239">
        <w:rPr>
          <w:sz w:val="24"/>
          <w:szCs w:val="24"/>
          <w:lang w:val="ru-RU"/>
        </w:rPr>
        <w:t xml:space="preserve"> ФООП, проводимых на муниципальном, региональном уровнях.</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proofErr w:type="spellStart"/>
      <w:r w:rsidRPr="00854239">
        <w:rPr>
          <w:sz w:val="24"/>
          <w:szCs w:val="24"/>
          <w:lang w:val="ru-RU"/>
        </w:rPr>
        <w:t>Сформированв</w:t>
      </w:r>
      <w:proofErr w:type="spellEnd"/>
      <w:r w:rsidRPr="00854239">
        <w:rPr>
          <w:sz w:val="24"/>
          <w:szCs w:val="24"/>
          <w:lang w:val="ru-RU"/>
        </w:rPr>
        <w:t xml:space="preserve"> школьные рабочие группы по разработке рабочих программ по всем учебным предметам. </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r w:rsidRPr="00854239">
        <w:rPr>
          <w:sz w:val="24"/>
          <w:szCs w:val="24"/>
          <w:lang w:val="ru-RU"/>
        </w:rPr>
        <w:t xml:space="preserve">Организовано использование педагогами Конструктора рабочих программ, размещённого на сайте Единого содержания общего образования, при разработке рабочих программ по учебным предметам. </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r w:rsidRPr="00854239">
        <w:rPr>
          <w:sz w:val="24"/>
          <w:szCs w:val="24"/>
          <w:lang w:val="ru-RU"/>
        </w:rPr>
        <w:t>Организовано использование Конструктора учебных планов, размещённого на сайте Единого содержания общего образования, для разработки учебных планов на 2023-2024 учебный год.</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r w:rsidRPr="00854239">
        <w:rPr>
          <w:sz w:val="24"/>
          <w:szCs w:val="24"/>
          <w:lang w:val="ru-RU"/>
        </w:rPr>
        <w:t>Организованы мониторинги обеспеченности обучающихся учебниками и учебными пособиями, а также соответствия материально -технических условий при введения и реализации ФООП, ФГОС установленным на федеральном уровне требованиям.</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lang w:val="ru-RU"/>
        </w:rPr>
      </w:pPr>
      <w:r w:rsidRPr="00854239">
        <w:rPr>
          <w:sz w:val="24"/>
          <w:szCs w:val="24"/>
          <w:lang w:val="ru-RU"/>
        </w:rPr>
        <w:t xml:space="preserve">Проведена систематическая информационно-разъяснительная работа с педагогами, родительской общественностью по вопросам введения и реализации ФООП, поэтапного введения ФГОС, в том числе путём размещения информации на официальном сайте </w:t>
      </w:r>
      <w:r w:rsidRPr="00854239">
        <w:rPr>
          <w:sz w:val="24"/>
          <w:szCs w:val="24"/>
          <w:lang w:val="ru-RU"/>
        </w:rPr>
        <w:lastRenderedPageBreak/>
        <w:t>общеобразовательного учреждения, в официальных социальных группах в сети Интернет.</w:t>
      </w:r>
    </w:p>
    <w:p w:rsidR="00CF7D45" w:rsidRPr="00854239" w:rsidRDefault="00745869" w:rsidP="00B9165E">
      <w:pPr>
        <w:pStyle w:val="215"/>
        <w:numPr>
          <w:ilvl w:val="0"/>
          <w:numId w:val="8"/>
        </w:numPr>
        <w:shd w:val="clear" w:color="auto" w:fill="auto"/>
        <w:spacing w:before="0" w:after="0" w:line="240" w:lineRule="auto"/>
        <w:ind w:left="0" w:firstLine="284"/>
        <w:rPr>
          <w:sz w:val="24"/>
          <w:szCs w:val="24"/>
        </w:rPr>
      </w:pPr>
      <w:r w:rsidRPr="00854239">
        <w:rPr>
          <w:sz w:val="24"/>
          <w:szCs w:val="24"/>
          <w:lang w:val="ru-RU" w:eastAsia="ru-RU"/>
        </w:rPr>
        <w:t xml:space="preserve">С учётом выявляемых дефицитов организована деятельность по их ликвидации и обеспечению готовности к введению ФООП в общеобразовательном учреждении в соответствии с утверждёнными критериями. </w:t>
      </w:r>
    </w:p>
    <w:p w:rsidR="00CF7D45" w:rsidRPr="00854239" w:rsidRDefault="00CF7D45" w:rsidP="00854239">
      <w:pPr>
        <w:pStyle w:val="afff3"/>
        <w:spacing w:after="0"/>
        <w:ind w:firstLine="567"/>
        <w:rPr>
          <w:highlight w:val="green"/>
          <w:lang w:val="ru-RU"/>
        </w:rPr>
      </w:pPr>
    </w:p>
    <w:p w:rsidR="00CF7D45" w:rsidRPr="00854239" w:rsidRDefault="00745869" w:rsidP="00854239">
      <w:pPr>
        <w:pStyle w:val="215"/>
        <w:shd w:val="clear" w:color="auto" w:fill="auto"/>
        <w:spacing w:before="0" w:after="0" w:line="240" w:lineRule="auto"/>
        <w:ind w:firstLine="284"/>
        <w:rPr>
          <w:sz w:val="24"/>
          <w:szCs w:val="24"/>
          <w:lang w:val="ru-RU"/>
        </w:rPr>
      </w:pPr>
      <w:r w:rsidRPr="00854239">
        <w:rPr>
          <w:color w:val="000000"/>
          <w:sz w:val="24"/>
          <w:szCs w:val="24"/>
          <w:lang w:val="ru-RU"/>
        </w:rPr>
        <w:t>В связи с установлением на территории Белгородской области высокого (жёлтого) уровня террористической опасности</w:t>
      </w:r>
      <w:r w:rsidRPr="00854239">
        <w:rPr>
          <w:sz w:val="24"/>
          <w:szCs w:val="24"/>
          <w:lang w:val="ru-RU" w:eastAsia="ru-RU"/>
        </w:rPr>
        <w:t xml:space="preserve"> с 01.09.2023 года Школа организовала проведение классными руководителями ежедневных 15 минут безопасности в 1-11 классах до уроков (с 8.30  – до 8.45). </w:t>
      </w:r>
    </w:p>
    <w:p w:rsidR="00CF7D45" w:rsidRPr="00854239" w:rsidRDefault="00745869" w:rsidP="00854239">
      <w:pPr>
        <w:spacing w:after="0" w:line="240" w:lineRule="auto"/>
        <w:ind w:firstLine="567"/>
        <w:jc w:val="both"/>
        <w:rPr>
          <w:rFonts w:ascii="Times New Roman" w:hAnsi="Times New Roman"/>
          <w:color w:val="000000"/>
          <w:sz w:val="24"/>
          <w:szCs w:val="24"/>
        </w:rPr>
      </w:pPr>
      <w:r w:rsidRPr="00854239">
        <w:rPr>
          <w:rFonts w:ascii="Times New Roman" w:hAnsi="Times New Roman"/>
          <w:sz w:val="24"/>
          <w:szCs w:val="24"/>
        </w:rPr>
        <w:t>В 2023 году</w:t>
      </w:r>
      <w:r w:rsidRPr="00854239">
        <w:rPr>
          <w:rFonts w:ascii="Times New Roman" w:hAnsi="Times New Roman"/>
          <w:color w:val="000000"/>
          <w:sz w:val="24"/>
          <w:szCs w:val="24"/>
        </w:rPr>
        <w:t xml:space="preserve"> Школа продолжила изучение государственных символов России. Проводится еженедельная общешкольная линейка с обязательным поднятием (или выносом) Государственного флага России и исполнением Государственного гимна России.</w:t>
      </w:r>
    </w:p>
    <w:p w:rsidR="00CF7D45" w:rsidRPr="00854239" w:rsidRDefault="00745869" w:rsidP="00854239">
      <w:pPr>
        <w:spacing w:after="0" w:line="240" w:lineRule="auto"/>
        <w:ind w:firstLine="567"/>
        <w:jc w:val="both"/>
        <w:rPr>
          <w:rFonts w:ascii="Times New Roman" w:hAnsi="Times New Roman"/>
          <w:sz w:val="24"/>
          <w:szCs w:val="24"/>
        </w:rPr>
      </w:pPr>
      <w:r w:rsidRPr="00854239">
        <w:rPr>
          <w:rFonts w:ascii="Times New Roman" w:hAnsi="Times New Roman"/>
          <w:sz w:val="24"/>
          <w:szCs w:val="24"/>
        </w:rPr>
        <w:t xml:space="preserve">Каждый понедельник на первом уроке в 1-11 классах проводятся информационно-просветительские занятия «Разговоры о важном» (письмо </w:t>
      </w:r>
      <w:proofErr w:type="spellStart"/>
      <w:r w:rsidRPr="00854239">
        <w:rPr>
          <w:rFonts w:ascii="Times New Roman" w:hAnsi="Times New Roman"/>
          <w:sz w:val="24"/>
          <w:szCs w:val="24"/>
        </w:rPr>
        <w:t>Минпросвещения</w:t>
      </w:r>
      <w:proofErr w:type="spellEnd"/>
      <w:r w:rsidRPr="00854239">
        <w:rPr>
          <w:rFonts w:ascii="Times New Roman" w:hAnsi="Times New Roman"/>
          <w:sz w:val="24"/>
          <w:szCs w:val="24"/>
        </w:rPr>
        <w:t xml:space="preserve"> от 17.06.2022 № 03-871).</w:t>
      </w:r>
    </w:p>
    <w:p w:rsidR="00CF7D45" w:rsidRPr="00854239" w:rsidRDefault="00745869" w:rsidP="00854239">
      <w:pPr>
        <w:spacing w:after="0" w:line="240" w:lineRule="auto"/>
        <w:ind w:firstLine="567"/>
        <w:jc w:val="both"/>
        <w:rPr>
          <w:rFonts w:ascii="Times New Roman" w:hAnsi="Times New Roman"/>
          <w:sz w:val="24"/>
          <w:szCs w:val="24"/>
        </w:rPr>
      </w:pPr>
      <w:r w:rsidRPr="00854239">
        <w:rPr>
          <w:rFonts w:ascii="Times New Roman" w:hAnsi="Times New Roman"/>
          <w:sz w:val="24"/>
          <w:szCs w:val="24"/>
        </w:rPr>
        <w:t>В связи с производственной необходимостью в Школе реализуется нелинейное расписание уроков.</w:t>
      </w:r>
    </w:p>
    <w:p w:rsidR="00CF7D45" w:rsidRPr="00854239" w:rsidRDefault="00CF7D45" w:rsidP="00854239">
      <w:pPr>
        <w:spacing w:after="0" w:line="240" w:lineRule="auto"/>
        <w:ind w:firstLine="567"/>
        <w:jc w:val="both"/>
        <w:rPr>
          <w:rFonts w:ascii="Times New Roman" w:hAnsi="Times New Roman"/>
          <w:sz w:val="24"/>
          <w:szCs w:val="24"/>
        </w:rPr>
      </w:pPr>
    </w:p>
    <w:p w:rsidR="00CF7D45" w:rsidRDefault="00745869">
      <w:pPr>
        <w:spacing w:after="0" w:line="240" w:lineRule="auto"/>
        <w:ind w:right="180"/>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Учебные планы</w:t>
      </w:r>
    </w:p>
    <w:p w:rsidR="00854239" w:rsidRDefault="00745869" w:rsidP="00854239">
      <w:pPr>
        <w:spacing w:after="0" w:line="240" w:lineRule="auto"/>
        <w:ind w:firstLine="708"/>
        <w:jc w:val="both"/>
        <w:rPr>
          <w:rFonts w:ascii="Times New Roman" w:eastAsia="Calibri" w:hAnsi="Times New Roman"/>
          <w:color w:val="000000"/>
          <w:sz w:val="24"/>
          <w:szCs w:val="24"/>
          <w:highlight w:val="white"/>
          <w:lang w:eastAsia="en-US"/>
        </w:rPr>
      </w:pPr>
      <w:r>
        <w:rPr>
          <w:rFonts w:ascii="Times New Roman" w:eastAsia="Calibri" w:hAnsi="Times New Roman"/>
          <w:color w:val="000000"/>
          <w:sz w:val="24"/>
          <w:szCs w:val="24"/>
          <w:highlight w:val="white"/>
          <w:lang w:eastAsia="en-US"/>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w:t>
      </w:r>
    </w:p>
    <w:p w:rsidR="00854239" w:rsidRDefault="00854239" w:rsidP="00854239">
      <w:pPr>
        <w:spacing w:after="0" w:line="240" w:lineRule="auto"/>
        <w:ind w:firstLine="708"/>
        <w:jc w:val="both"/>
        <w:rPr>
          <w:rFonts w:ascii="Times New Roman" w:eastAsia="Calibri" w:hAnsi="Times New Roman"/>
          <w:color w:val="000000"/>
          <w:sz w:val="24"/>
          <w:szCs w:val="24"/>
          <w:highlight w:val="white"/>
          <w:lang w:eastAsia="en-US"/>
        </w:rPr>
      </w:pPr>
      <w:r>
        <w:rPr>
          <w:rFonts w:ascii="Times New Roman" w:eastAsia="Calibri" w:hAnsi="Times New Roman"/>
          <w:color w:val="000000"/>
          <w:sz w:val="24"/>
          <w:szCs w:val="24"/>
          <w:highlight w:val="white"/>
          <w:lang w:eastAsia="en-US"/>
        </w:rPr>
        <w:t xml:space="preserve">Учебный план </w:t>
      </w:r>
      <w:r w:rsidR="00745869">
        <w:rPr>
          <w:rFonts w:ascii="Times New Roman" w:eastAsia="Calibri" w:hAnsi="Times New Roman"/>
          <w:color w:val="000000"/>
          <w:sz w:val="24"/>
          <w:szCs w:val="24"/>
          <w:highlight w:val="white"/>
          <w:lang w:eastAsia="en-US"/>
        </w:rPr>
        <w:t xml:space="preserve">5–9-х классов – на пятилетний нормативный срок освоения основной образовательной программы основного общего образования (реализация ФГОС ООО), </w:t>
      </w:r>
    </w:p>
    <w:p w:rsidR="00CF7D45" w:rsidRDefault="00854239" w:rsidP="00854239">
      <w:pPr>
        <w:spacing w:after="0" w:line="240" w:lineRule="auto"/>
        <w:ind w:firstLine="708"/>
        <w:jc w:val="both"/>
        <w:rPr>
          <w:rFonts w:ascii="Times New Roman" w:eastAsia="Calibri" w:hAnsi="Times New Roman"/>
          <w:color w:val="000000"/>
          <w:sz w:val="24"/>
          <w:szCs w:val="24"/>
          <w:highlight w:val="white"/>
        </w:rPr>
      </w:pPr>
      <w:r>
        <w:rPr>
          <w:rFonts w:ascii="Times New Roman" w:eastAsia="Calibri" w:hAnsi="Times New Roman"/>
          <w:color w:val="000000"/>
          <w:sz w:val="24"/>
          <w:szCs w:val="24"/>
          <w:highlight w:val="white"/>
          <w:lang w:eastAsia="en-US"/>
        </w:rPr>
        <w:t xml:space="preserve">Учебный план </w:t>
      </w:r>
      <w:r w:rsidR="00745869">
        <w:rPr>
          <w:rFonts w:ascii="Times New Roman" w:eastAsia="Calibri" w:hAnsi="Times New Roman"/>
          <w:color w:val="000000"/>
          <w:sz w:val="24"/>
          <w:szCs w:val="24"/>
          <w:highlight w:val="white"/>
          <w:lang w:eastAsia="en-US"/>
        </w:rPr>
        <w:t>10-11 классов – на двухлетний срок освоения основной образовательной программы (реализации ФГОС СОО).</w:t>
      </w:r>
    </w:p>
    <w:p w:rsidR="00CF7D45" w:rsidRDefault="00745869">
      <w:pPr>
        <w:spacing w:after="0" w:line="240" w:lineRule="auto"/>
        <w:jc w:val="both"/>
        <w:rPr>
          <w:rFonts w:ascii="Times New Roman" w:eastAsia="Calibri" w:hAnsi="Times New Roman"/>
          <w:color w:val="000000"/>
          <w:sz w:val="24"/>
          <w:szCs w:val="24"/>
          <w:highlight w:val="white"/>
        </w:rPr>
      </w:pPr>
      <w:r>
        <w:rPr>
          <w:rFonts w:ascii="Times New Roman" w:eastAsia="Calibri" w:hAnsi="Times New Roman"/>
          <w:color w:val="000000"/>
          <w:sz w:val="24"/>
          <w:szCs w:val="24"/>
          <w:highlight w:val="white"/>
          <w:lang w:eastAsia="en-US"/>
        </w:rPr>
        <w:t>Форма обучения: очная.</w:t>
      </w:r>
    </w:p>
    <w:p w:rsidR="00CF7D45" w:rsidRDefault="00745869">
      <w:pPr>
        <w:spacing w:after="0" w:line="240" w:lineRule="auto"/>
        <w:jc w:val="both"/>
        <w:rPr>
          <w:rFonts w:ascii="Times New Roman" w:eastAsia="Calibri" w:hAnsi="Times New Roman"/>
          <w:color w:val="000000"/>
          <w:sz w:val="24"/>
          <w:szCs w:val="24"/>
          <w:highlight w:val="white"/>
        </w:rPr>
      </w:pPr>
      <w:r>
        <w:rPr>
          <w:rFonts w:ascii="Times New Roman" w:eastAsia="Calibri" w:hAnsi="Times New Roman"/>
          <w:color w:val="000000"/>
          <w:sz w:val="24"/>
          <w:szCs w:val="24"/>
          <w:highlight w:val="white"/>
          <w:lang w:eastAsia="en-US"/>
        </w:rPr>
        <w:t>Язык обучения: русский.</w:t>
      </w:r>
    </w:p>
    <w:p w:rsidR="00CF7D45" w:rsidRDefault="00CF7D45">
      <w:pPr>
        <w:spacing w:after="0" w:line="240" w:lineRule="auto"/>
        <w:ind w:firstLine="708"/>
        <w:jc w:val="both"/>
        <w:rPr>
          <w:rFonts w:ascii="Times New Roman" w:eastAsia="Calibri" w:hAnsi="Times New Roman"/>
          <w:color w:val="000000"/>
          <w:sz w:val="24"/>
          <w:szCs w:val="24"/>
          <w:lang w:eastAsia="en-US"/>
        </w:rPr>
      </w:pPr>
    </w:p>
    <w:p w:rsidR="00CF7D45" w:rsidRDefault="00745869">
      <w:pPr>
        <w:tabs>
          <w:tab w:val="left" w:pos="284"/>
          <w:tab w:val="left" w:pos="426"/>
          <w:tab w:val="left" w:pos="709"/>
          <w:tab w:val="left" w:pos="851"/>
          <w:tab w:val="left" w:pos="1440"/>
          <w:tab w:val="left" w:pos="1545"/>
        </w:tabs>
        <w:spacing w:after="0" w:line="240" w:lineRule="auto"/>
        <w:jc w:val="center"/>
        <w:rPr>
          <w:rFonts w:ascii="Times New Roman" w:hAnsi="Times New Roman"/>
          <w:b/>
          <w:bCs/>
          <w:sz w:val="24"/>
          <w:szCs w:val="24"/>
          <w:highlight w:val="white"/>
        </w:rPr>
      </w:pPr>
      <w:r>
        <w:rPr>
          <w:rFonts w:ascii="Times New Roman" w:hAnsi="Times New Roman"/>
          <w:b/>
          <w:bCs/>
          <w:sz w:val="24"/>
          <w:szCs w:val="24"/>
          <w:highlight w:val="white"/>
        </w:rPr>
        <w:t xml:space="preserve">Уровень начального общего образования </w:t>
      </w:r>
      <w:r>
        <w:rPr>
          <w:rFonts w:ascii="Times New Roman" w:hAnsi="Times New Roman"/>
          <w:sz w:val="24"/>
          <w:szCs w:val="24"/>
          <w:highlight w:val="white"/>
          <w:u w:val="single"/>
        </w:rPr>
        <w:t>(8 классов-комплектов)</w:t>
      </w:r>
    </w:p>
    <w:p w:rsidR="00CF7D45" w:rsidRDefault="00745869">
      <w:pPr>
        <w:tabs>
          <w:tab w:val="left" w:pos="0"/>
        </w:tabs>
        <w:spacing w:after="0" w:line="240" w:lineRule="auto"/>
        <w:ind w:left="142" w:firstLine="436"/>
        <w:jc w:val="both"/>
        <w:rPr>
          <w:highlight w:val="white"/>
        </w:rPr>
      </w:pPr>
      <w:r w:rsidRPr="00745869">
        <w:rPr>
          <w:rFonts w:ascii="Times New Roman" w:hAnsi="Times New Roman"/>
          <w:sz w:val="24"/>
          <w:szCs w:val="24"/>
          <w:highlight w:val="white"/>
        </w:rPr>
        <w:t>Учебный план для обучающихся 1-4 классов, обеспечивает исполнение федеральных государственных образовательных стандартов начального общего образования.</w:t>
      </w:r>
    </w:p>
    <w:p w:rsidR="00CF7D45" w:rsidRDefault="00745869">
      <w:pPr>
        <w:tabs>
          <w:tab w:val="left" w:pos="0"/>
          <w:tab w:val="left" w:pos="284"/>
          <w:tab w:val="left" w:pos="426"/>
          <w:tab w:val="left" w:pos="709"/>
          <w:tab w:val="left" w:pos="851"/>
          <w:tab w:val="left" w:pos="1440"/>
          <w:tab w:val="left" w:pos="1545"/>
        </w:tabs>
        <w:spacing w:after="0" w:line="240" w:lineRule="auto"/>
        <w:ind w:left="142" w:firstLine="436"/>
        <w:jc w:val="both"/>
        <w:rPr>
          <w:highlight w:val="white"/>
        </w:rPr>
      </w:pPr>
      <w:r>
        <w:rPr>
          <w:rFonts w:ascii="Times New Roman" w:hAnsi="Times New Roman"/>
          <w:sz w:val="24"/>
          <w:szCs w:val="24"/>
          <w:highlight w:val="white"/>
        </w:rPr>
        <w:t xml:space="preserve">Обучение в первом классе осуществляется с соблюдением следующих дополнительных требований: </w:t>
      </w:r>
    </w:p>
    <w:p w:rsidR="00CF7D45" w:rsidRDefault="00745869">
      <w:pPr>
        <w:tabs>
          <w:tab w:val="left" w:pos="0"/>
        </w:tabs>
        <w:spacing w:after="0" w:line="240" w:lineRule="auto"/>
        <w:ind w:left="142" w:firstLine="436"/>
        <w:jc w:val="both"/>
        <w:rPr>
          <w:highlight w:val="white"/>
        </w:rPr>
      </w:pPr>
      <w:r>
        <w:rPr>
          <w:rFonts w:ascii="Times New Roman" w:hAnsi="Times New Roman"/>
          <w:sz w:val="24"/>
          <w:szCs w:val="24"/>
          <w:highlight w:val="white"/>
        </w:rPr>
        <w:t xml:space="preserve">- использование </w:t>
      </w:r>
      <w:r>
        <w:rPr>
          <w:rFonts w:ascii="Times New Roman" w:hAnsi="Times New Roman"/>
          <w:sz w:val="24"/>
          <w:szCs w:val="24"/>
          <w:highlight w:val="white"/>
          <w:u w:val="single"/>
        </w:rPr>
        <w:t>«ступенчатого»  режима обучения в первом полугодии</w:t>
      </w:r>
      <w:r>
        <w:rPr>
          <w:rFonts w:ascii="Times New Roman" w:hAnsi="Times New Roman"/>
          <w:sz w:val="24"/>
          <w:szCs w:val="24"/>
          <w:highlight w:val="white"/>
        </w:rPr>
        <w:t>(в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p>
    <w:p w:rsidR="00CF7D45" w:rsidRDefault="00745869">
      <w:pPr>
        <w:tabs>
          <w:tab w:val="left" w:pos="0"/>
        </w:tabs>
        <w:spacing w:after="0" w:line="240" w:lineRule="auto"/>
        <w:ind w:left="142" w:firstLine="436"/>
        <w:jc w:val="both"/>
        <w:rPr>
          <w:highlight w:val="white"/>
        </w:rPr>
      </w:pPr>
      <w:r>
        <w:rPr>
          <w:rFonts w:ascii="Times New Roman" w:hAnsi="Times New Roman"/>
          <w:sz w:val="24"/>
          <w:szCs w:val="24"/>
          <w:highlight w:val="white"/>
        </w:rPr>
        <w:t xml:space="preserve">- рекомендуется организация в середине учебного дня </w:t>
      </w:r>
      <w:r>
        <w:rPr>
          <w:rFonts w:ascii="Times New Roman" w:hAnsi="Times New Roman"/>
          <w:sz w:val="24"/>
          <w:szCs w:val="24"/>
          <w:highlight w:val="white"/>
          <w:u w:val="single"/>
        </w:rPr>
        <w:t xml:space="preserve">динамической паузы </w:t>
      </w:r>
      <w:r>
        <w:rPr>
          <w:rFonts w:ascii="Times New Roman" w:hAnsi="Times New Roman"/>
          <w:sz w:val="24"/>
          <w:szCs w:val="24"/>
          <w:highlight w:val="white"/>
        </w:rPr>
        <w:t>продолжительностью не менее 40 минут;</w:t>
      </w:r>
    </w:p>
    <w:p w:rsidR="00CF7D45" w:rsidRDefault="00745869">
      <w:pPr>
        <w:tabs>
          <w:tab w:val="left" w:pos="0"/>
        </w:tabs>
        <w:spacing w:after="0" w:line="240" w:lineRule="auto"/>
        <w:ind w:left="142" w:firstLine="436"/>
        <w:jc w:val="both"/>
        <w:rPr>
          <w:highlight w:val="white"/>
        </w:rPr>
      </w:pPr>
      <w:r>
        <w:rPr>
          <w:rFonts w:ascii="Times New Roman" w:hAnsi="Times New Roman"/>
          <w:sz w:val="24"/>
          <w:szCs w:val="24"/>
          <w:highlight w:val="white"/>
        </w:rPr>
        <w:t xml:space="preserve">- обучение проводится </w:t>
      </w:r>
      <w:r>
        <w:rPr>
          <w:rFonts w:ascii="Times New Roman" w:hAnsi="Times New Roman"/>
          <w:sz w:val="24"/>
          <w:szCs w:val="24"/>
          <w:highlight w:val="white"/>
          <w:u w:val="single"/>
        </w:rPr>
        <w:t>без балльного оценивания знаний</w:t>
      </w:r>
      <w:r>
        <w:rPr>
          <w:rFonts w:ascii="Times New Roman" w:hAnsi="Times New Roman"/>
          <w:sz w:val="24"/>
          <w:szCs w:val="24"/>
          <w:highlight w:val="white"/>
        </w:rPr>
        <w:t xml:space="preserve"> обучающихся </w:t>
      </w:r>
      <w:r>
        <w:rPr>
          <w:rFonts w:ascii="Times New Roman" w:hAnsi="Times New Roman"/>
          <w:sz w:val="24"/>
          <w:szCs w:val="24"/>
          <w:highlight w:val="white"/>
          <w:u w:val="single"/>
        </w:rPr>
        <w:t>и домашних заданий;</w:t>
      </w:r>
    </w:p>
    <w:p w:rsidR="00CF7D45" w:rsidRDefault="00745869">
      <w:pPr>
        <w:tabs>
          <w:tab w:val="left" w:pos="0"/>
          <w:tab w:val="left" w:pos="284"/>
          <w:tab w:val="left" w:pos="426"/>
          <w:tab w:val="left" w:pos="709"/>
          <w:tab w:val="left" w:pos="851"/>
          <w:tab w:val="left" w:pos="1440"/>
          <w:tab w:val="left" w:pos="1545"/>
        </w:tabs>
        <w:spacing w:after="0" w:line="240" w:lineRule="auto"/>
        <w:ind w:left="142" w:firstLine="436"/>
        <w:jc w:val="both"/>
        <w:rPr>
          <w:highlight w:val="white"/>
        </w:rPr>
      </w:pPr>
      <w:r>
        <w:rPr>
          <w:rFonts w:ascii="Times New Roman" w:hAnsi="Times New Roman"/>
          <w:sz w:val="24"/>
          <w:szCs w:val="24"/>
          <w:highlight w:val="white"/>
          <w:u w:val="single"/>
        </w:rPr>
        <w:t>- дополнительные недельные каникулы в середине третьей четверти</w:t>
      </w:r>
      <w:r>
        <w:rPr>
          <w:rFonts w:ascii="Times New Roman" w:hAnsi="Times New Roman"/>
          <w:sz w:val="24"/>
          <w:szCs w:val="24"/>
          <w:highlight w:val="white"/>
        </w:rPr>
        <w:t xml:space="preserve"> при традиционном режиме обучения.</w:t>
      </w:r>
    </w:p>
    <w:p w:rsidR="00CF7D45" w:rsidRDefault="00745869">
      <w:pPr>
        <w:tabs>
          <w:tab w:val="left" w:pos="0"/>
          <w:tab w:val="left" w:pos="284"/>
          <w:tab w:val="left" w:pos="426"/>
          <w:tab w:val="left" w:pos="709"/>
          <w:tab w:val="left" w:pos="851"/>
          <w:tab w:val="left" w:pos="1440"/>
          <w:tab w:val="left" w:pos="1545"/>
        </w:tabs>
        <w:spacing w:after="0" w:line="240" w:lineRule="auto"/>
        <w:ind w:left="142" w:firstLine="436"/>
        <w:jc w:val="both"/>
        <w:rPr>
          <w:rFonts w:ascii="Times New Roman" w:hAnsi="Times New Roman"/>
          <w:sz w:val="24"/>
          <w:szCs w:val="24"/>
          <w:highlight w:val="white"/>
        </w:rPr>
      </w:pPr>
      <w:r>
        <w:rPr>
          <w:rFonts w:ascii="Times New Roman" w:hAnsi="Times New Roman"/>
          <w:sz w:val="24"/>
          <w:szCs w:val="24"/>
          <w:highlight w:val="white"/>
        </w:rPr>
        <w:tab/>
      </w:r>
      <w:r>
        <w:rPr>
          <w:rFonts w:ascii="Times New Roman" w:hAnsi="Times New Roman"/>
          <w:sz w:val="24"/>
          <w:szCs w:val="24"/>
          <w:highlight w:val="white"/>
        </w:rPr>
        <w:tab/>
      </w:r>
      <w:r>
        <w:rPr>
          <w:rFonts w:ascii="Times New Roman" w:hAnsi="Times New Roman"/>
          <w:sz w:val="24"/>
          <w:szCs w:val="24"/>
          <w:highlight w:val="white"/>
        </w:rPr>
        <w:tab/>
        <w:t>Общая нагрузка на учащихся в неделю выдерживается в соответствии с базисным учебным планом и требованиями санэпиднадзора:  21 час – в 1 классе, 23 часа – во 2 классе, 23 часа – в 4 классе.</w:t>
      </w:r>
    </w:p>
    <w:p w:rsidR="00CF7D45" w:rsidRDefault="00745869">
      <w:pPr>
        <w:tabs>
          <w:tab w:val="left" w:pos="0"/>
        </w:tabs>
        <w:spacing w:after="0" w:line="240" w:lineRule="auto"/>
        <w:ind w:firstLine="567"/>
        <w:jc w:val="both"/>
        <w:rPr>
          <w:highlight w:val="white"/>
        </w:rPr>
      </w:pPr>
      <w:r>
        <w:rPr>
          <w:rFonts w:ascii="Times New Roman" w:hAnsi="Times New Roman"/>
          <w:sz w:val="24"/>
          <w:szCs w:val="24"/>
          <w:highlight w:val="white"/>
        </w:rPr>
        <w:t xml:space="preserve">Освоение образовательной программы начального общего образования завершается промежуточной аттестацией обучающихся 1-4 классов. </w:t>
      </w:r>
    </w:p>
    <w:p w:rsidR="00854239" w:rsidRDefault="00854239">
      <w:pPr>
        <w:spacing w:after="0" w:line="240" w:lineRule="auto"/>
        <w:ind w:firstLine="567"/>
        <w:jc w:val="center"/>
        <w:rPr>
          <w:rFonts w:ascii="Times New Roman" w:hAnsi="Times New Roman"/>
          <w:b/>
          <w:i/>
          <w:sz w:val="24"/>
          <w:szCs w:val="24"/>
          <w:highlight w:val="white"/>
        </w:rPr>
      </w:pPr>
    </w:p>
    <w:p w:rsidR="00854239" w:rsidRDefault="00854239">
      <w:pPr>
        <w:spacing w:after="0" w:line="240" w:lineRule="auto"/>
        <w:ind w:firstLine="567"/>
        <w:jc w:val="center"/>
        <w:rPr>
          <w:rFonts w:ascii="Times New Roman" w:hAnsi="Times New Roman"/>
          <w:b/>
          <w:i/>
          <w:sz w:val="24"/>
          <w:szCs w:val="24"/>
          <w:highlight w:val="white"/>
        </w:rPr>
      </w:pPr>
    </w:p>
    <w:p w:rsidR="00CF7D45" w:rsidRDefault="00745869">
      <w:pPr>
        <w:spacing w:after="0" w:line="240" w:lineRule="auto"/>
        <w:ind w:firstLine="567"/>
        <w:jc w:val="center"/>
        <w:rPr>
          <w:rFonts w:ascii="Times New Roman" w:hAnsi="Times New Roman"/>
          <w:b/>
          <w:i/>
          <w:sz w:val="24"/>
          <w:szCs w:val="24"/>
          <w:highlight w:val="white"/>
        </w:rPr>
      </w:pPr>
      <w:r>
        <w:rPr>
          <w:rFonts w:ascii="Times New Roman" w:hAnsi="Times New Roman"/>
          <w:b/>
          <w:i/>
          <w:sz w:val="24"/>
          <w:szCs w:val="24"/>
          <w:highlight w:val="white"/>
        </w:rPr>
        <w:lastRenderedPageBreak/>
        <w:t>Промежуточная аттестация обучающихся</w:t>
      </w:r>
    </w:p>
    <w:p w:rsidR="00CF7D45" w:rsidRDefault="00745869">
      <w:pPr>
        <w:spacing w:after="0" w:line="240" w:lineRule="auto"/>
        <w:ind w:firstLine="567"/>
        <w:jc w:val="both"/>
        <w:rPr>
          <w:highlight w:val="white"/>
        </w:rPr>
      </w:pPr>
      <w:r>
        <w:rPr>
          <w:rFonts w:ascii="Times New Roman" w:hAnsi="Times New Roman"/>
          <w:sz w:val="24"/>
          <w:szCs w:val="24"/>
          <w:highlight w:val="white"/>
        </w:rPr>
        <w:t>В соответствии с образовательной программой школы годовая промежуточная аттестация с аттестационными испытаниями проводится  в 1 -4 классах по русскому языку и математике с 25 мая 2024 года по 31 мая 2024 года. Формы годовой промежуточной аттестации в каждом классе определяются ежегодно решением педагогического совета.</w:t>
      </w:r>
    </w:p>
    <w:p w:rsidR="00CF7D45" w:rsidRDefault="00CF7D45">
      <w:pPr>
        <w:tabs>
          <w:tab w:val="left" w:pos="0"/>
        </w:tabs>
        <w:spacing w:after="0" w:line="240" w:lineRule="auto"/>
        <w:ind w:firstLine="567"/>
        <w:jc w:val="both"/>
        <w:rPr>
          <w:rFonts w:ascii="Times New Roman" w:hAnsi="Times New Roman"/>
          <w:sz w:val="24"/>
          <w:szCs w:val="24"/>
          <w:highlight w:val="yellow"/>
        </w:rPr>
      </w:pPr>
    </w:p>
    <w:p w:rsidR="00CF7D45" w:rsidRDefault="00745869">
      <w:pPr>
        <w:tabs>
          <w:tab w:val="left" w:pos="284"/>
          <w:tab w:val="left" w:pos="426"/>
          <w:tab w:val="left" w:pos="709"/>
          <w:tab w:val="left" w:pos="851"/>
          <w:tab w:val="left" w:pos="1440"/>
          <w:tab w:val="left" w:pos="1545"/>
        </w:tabs>
        <w:spacing w:after="0" w:line="240" w:lineRule="auto"/>
        <w:ind w:firstLine="567"/>
        <w:jc w:val="center"/>
        <w:rPr>
          <w:rFonts w:ascii="Times New Roman" w:hAnsi="Times New Roman"/>
          <w:b/>
          <w:bCs/>
          <w:sz w:val="24"/>
          <w:szCs w:val="24"/>
          <w:highlight w:val="white"/>
          <w:u w:val="single"/>
        </w:rPr>
      </w:pPr>
      <w:r>
        <w:rPr>
          <w:rFonts w:ascii="Times New Roman" w:hAnsi="Times New Roman"/>
          <w:b/>
          <w:bCs/>
          <w:sz w:val="24"/>
          <w:szCs w:val="24"/>
          <w:highlight w:val="white"/>
          <w:u w:val="single"/>
        </w:rPr>
        <w:t>Уровень основного общего образования (ФГОС ООО)</w:t>
      </w:r>
    </w:p>
    <w:p w:rsidR="00CF7D45" w:rsidRDefault="00745869">
      <w:pPr>
        <w:spacing w:after="0" w:line="240" w:lineRule="auto"/>
        <w:ind w:firstLine="567"/>
        <w:jc w:val="both"/>
        <w:rPr>
          <w:highlight w:val="white"/>
        </w:rPr>
      </w:pPr>
      <w:r>
        <w:rPr>
          <w:rFonts w:ascii="Times New Roman" w:hAnsi="Times New Roman"/>
          <w:sz w:val="24"/>
          <w:szCs w:val="24"/>
          <w:highlight w:val="white"/>
        </w:rPr>
        <w:t>Учебный план основного общего образования разработан на основе учебного плана (перспективного) основной образовательной программы основного общего образования, Положения о порядке разработки и  утверждения учебного плана ОУ и определяет общий объём нагрузки и максимальный объём аудиторной нагрузки обучающихся, состав и структуру обязательных предметных областей.</w:t>
      </w:r>
    </w:p>
    <w:p w:rsidR="00CF7D45" w:rsidRDefault="00745869">
      <w:pPr>
        <w:spacing w:after="0" w:line="240" w:lineRule="auto"/>
        <w:ind w:firstLine="567"/>
        <w:jc w:val="both"/>
        <w:rPr>
          <w:highlight w:val="white"/>
        </w:rPr>
      </w:pPr>
      <w:r>
        <w:rPr>
          <w:rFonts w:ascii="Times New Roman" w:hAnsi="Times New Roman"/>
          <w:sz w:val="24"/>
          <w:szCs w:val="24"/>
          <w:highlight w:val="white"/>
        </w:rPr>
        <w:t>Учебный план, реализуемый в 5-6 классах в соответствии с обновленным ФГОС ООО, в 7 - 9 классах в соответствии с ФГОС ООО, состоит  из обязательной части (инвариантной) и части, формируемой участниками образовательных отношений.</w:t>
      </w:r>
    </w:p>
    <w:p w:rsidR="00CF7D45" w:rsidRDefault="00745869">
      <w:pPr>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 xml:space="preserve">Обязательная часть учебного плана определяет состав учебных предметов обязательных предметных областей. </w:t>
      </w:r>
    </w:p>
    <w:p w:rsidR="00CF7D45" w:rsidRDefault="00745869">
      <w:pPr>
        <w:widowControl w:val="0"/>
        <w:spacing w:after="0" w:line="240" w:lineRule="auto"/>
        <w:ind w:firstLine="567"/>
        <w:jc w:val="both"/>
        <w:rPr>
          <w:highlight w:val="white"/>
        </w:rPr>
      </w:pPr>
      <w:r>
        <w:rPr>
          <w:rFonts w:ascii="Times New Roman" w:hAnsi="Times New Roman"/>
          <w:sz w:val="24"/>
          <w:szCs w:val="24"/>
          <w:highlight w:val="white"/>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Для принятия обоснованного решения участниками образовательных отношений заблаговременно предоставлялась возможность ознакомления с банком  учебных предметов, реализация которых возможна на уровне основного общего образования, учитывались результаты анкетирования учащихся 5 - 9 классов и их родителей (законных представителей).</w:t>
      </w:r>
    </w:p>
    <w:p w:rsidR="00CF7D45" w:rsidRDefault="00745869">
      <w:pPr>
        <w:spacing w:after="0" w:line="240" w:lineRule="auto"/>
        <w:ind w:firstLine="567"/>
        <w:jc w:val="both"/>
        <w:rPr>
          <w:rFonts w:ascii="Times New Roman" w:hAnsi="Times New Roman"/>
          <w:sz w:val="24"/>
          <w:szCs w:val="24"/>
          <w:highlight w:val="white"/>
        </w:rPr>
      </w:pPr>
      <w:r>
        <w:rPr>
          <w:rFonts w:ascii="Times New Roman" w:eastAsia="Calibri" w:hAnsi="Times New Roman"/>
          <w:sz w:val="24"/>
          <w:szCs w:val="24"/>
          <w:highlight w:val="white"/>
        </w:rPr>
        <w:t>Часы части, формируемой участниками образовательных отношений, распределяются  по итогам анкетирования обучающихся и их родителей (законных представителей), в целях удовлетворения познавательных интересов обучающихся.</w:t>
      </w:r>
    </w:p>
    <w:p w:rsidR="00CF7D45" w:rsidRDefault="00745869">
      <w:pPr>
        <w:widowControl w:val="0"/>
        <w:spacing w:after="0" w:line="240" w:lineRule="auto"/>
        <w:ind w:firstLine="567"/>
        <w:jc w:val="both"/>
        <w:rPr>
          <w:highlight w:val="white"/>
        </w:rPr>
      </w:pPr>
      <w:r>
        <w:rPr>
          <w:rFonts w:ascii="Times New Roman" w:hAnsi="Times New Roman"/>
          <w:sz w:val="24"/>
          <w:szCs w:val="24"/>
          <w:highlight w:val="white"/>
        </w:rPr>
        <w:t xml:space="preserve">Общая нагрузка на обучающихся выдерживается  в соответствии с базисным учебным планом и требованиями </w:t>
      </w:r>
      <w:proofErr w:type="spellStart"/>
      <w:r>
        <w:rPr>
          <w:rFonts w:ascii="Times New Roman" w:hAnsi="Times New Roman"/>
          <w:sz w:val="24"/>
          <w:szCs w:val="24"/>
          <w:highlight w:val="white"/>
        </w:rPr>
        <w:t>СанПина</w:t>
      </w:r>
      <w:proofErr w:type="spellEnd"/>
      <w:r>
        <w:rPr>
          <w:rFonts w:ascii="Times New Roman" w:hAnsi="Times New Roman"/>
          <w:sz w:val="24"/>
          <w:szCs w:val="24"/>
          <w:highlight w:val="white"/>
        </w:rPr>
        <w:t xml:space="preserve">: максимальный объем учебной нагрузки при 5-ти дневной рабочей неделе обучения: 5 класс – 29 часов, 6 класс - 30 часов, 7 класс – 32 час, 8 класс - 33 часа, 9 класс – 33 часа.  </w:t>
      </w:r>
    </w:p>
    <w:p w:rsidR="00854239" w:rsidRDefault="00854239">
      <w:pPr>
        <w:spacing w:after="0" w:line="240" w:lineRule="auto"/>
        <w:jc w:val="center"/>
        <w:rPr>
          <w:rFonts w:ascii="Times New Roman" w:hAnsi="Times New Roman"/>
          <w:b/>
          <w:i/>
          <w:sz w:val="24"/>
          <w:szCs w:val="24"/>
          <w:highlight w:val="white"/>
        </w:rPr>
      </w:pPr>
    </w:p>
    <w:p w:rsidR="00CF7D45" w:rsidRDefault="00745869">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t>Промежуточная аттестация обучающихся</w:t>
      </w:r>
    </w:p>
    <w:p w:rsidR="00CF7D45" w:rsidRDefault="00745869">
      <w:pPr>
        <w:spacing w:after="0" w:line="240" w:lineRule="auto"/>
        <w:ind w:firstLine="567"/>
        <w:jc w:val="both"/>
        <w:rPr>
          <w:highlight w:val="white"/>
        </w:rPr>
      </w:pPr>
      <w:r>
        <w:rPr>
          <w:rFonts w:ascii="Times New Roman" w:hAnsi="Times New Roman"/>
          <w:sz w:val="24"/>
          <w:szCs w:val="24"/>
          <w:highlight w:val="white"/>
        </w:rPr>
        <w:t xml:space="preserve">В соответствии с образовательной программой школы годовая промежуточная аттестация с аттестационными испытаниями проводится </w:t>
      </w:r>
      <w:r>
        <w:rPr>
          <w:rFonts w:ascii="Times New Roman" w:hAnsi="Times New Roman"/>
          <w:color w:val="000000"/>
          <w:sz w:val="24"/>
          <w:szCs w:val="24"/>
          <w:highlight w:val="white"/>
        </w:rPr>
        <w:t xml:space="preserve"> в 5 классах по русскому языку и истории; в 6-7 классах по русскому языку и математике; в 8 классе по  математике и информатике с 26 мая 2024 года по 31 мая 2024 года. </w:t>
      </w:r>
      <w:r>
        <w:rPr>
          <w:rStyle w:val="FontStyle64"/>
          <w:rFonts w:ascii="Times New Roman" w:hAnsi="Times New Roman"/>
          <w:color w:val="000000"/>
          <w:sz w:val="24"/>
          <w:szCs w:val="24"/>
          <w:highlight w:val="white"/>
        </w:rPr>
        <w:t>Формы годовой промежуточной аттестации в каждом классе определяются ежегодно решением педагогического совета.</w:t>
      </w:r>
    </w:p>
    <w:p w:rsidR="00CF7D45" w:rsidRDefault="00CF7D45">
      <w:pPr>
        <w:spacing w:after="0" w:line="240" w:lineRule="auto"/>
        <w:jc w:val="both"/>
        <w:rPr>
          <w:rStyle w:val="FontStyle64"/>
          <w:rFonts w:ascii="Times New Roman" w:hAnsi="Times New Roman"/>
          <w:color w:val="000000"/>
          <w:sz w:val="24"/>
          <w:szCs w:val="24"/>
        </w:rPr>
      </w:pPr>
    </w:p>
    <w:p w:rsidR="00CF7D45" w:rsidRDefault="00745869">
      <w:pPr>
        <w:spacing w:after="0" w:line="240" w:lineRule="auto"/>
        <w:ind w:firstLine="567"/>
        <w:jc w:val="both"/>
        <w:rPr>
          <w:highlight w:val="white"/>
        </w:rPr>
      </w:pPr>
      <w:r>
        <w:rPr>
          <w:rFonts w:ascii="Times New Roman" w:hAnsi="Times New Roman"/>
          <w:b/>
          <w:sz w:val="24"/>
          <w:szCs w:val="24"/>
          <w:highlight w:val="white"/>
          <w:u w:val="single"/>
        </w:rPr>
        <w:t xml:space="preserve">Уровень среднего общего образования </w:t>
      </w:r>
      <w:r>
        <w:rPr>
          <w:rFonts w:ascii="Times New Roman" w:hAnsi="Times New Roman"/>
          <w:sz w:val="24"/>
          <w:szCs w:val="24"/>
          <w:highlight w:val="white"/>
          <w:u w:val="single"/>
        </w:rPr>
        <w:t>(2 класса-комплекта).</w:t>
      </w:r>
    </w:p>
    <w:p w:rsidR="00CF7D45" w:rsidRDefault="00745869">
      <w:pPr>
        <w:spacing w:after="0" w:line="240" w:lineRule="auto"/>
        <w:ind w:firstLine="567"/>
        <w:jc w:val="both"/>
        <w:rPr>
          <w:rFonts w:ascii="Times New Roman" w:hAnsi="Times New Roman"/>
          <w:color w:val="000000"/>
          <w:sz w:val="24"/>
          <w:szCs w:val="24"/>
          <w:highlight w:val="white"/>
        </w:rPr>
      </w:pPr>
      <w:r>
        <w:rPr>
          <w:rFonts w:ascii="Times New Roman" w:hAnsi="Times New Roman"/>
          <w:color w:val="000000"/>
          <w:sz w:val="24"/>
          <w:szCs w:val="24"/>
          <w:highlight w:val="white"/>
        </w:rPr>
        <w:t xml:space="preserve">Уровень среднего общего образования призван обеспечить функциональную грамотность и социальную адаптацию обучающихся, содействовать их общественному и гражданскому самоопределению. </w:t>
      </w:r>
    </w:p>
    <w:p w:rsidR="00CF7D45" w:rsidRDefault="00745869">
      <w:pPr>
        <w:spacing w:after="0" w:line="240" w:lineRule="auto"/>
        <w:ind w:firstLine="567"/>
        <w:jc w:val="both"/>
        <w:rPr>
          <w:rFonts w:ascii="Times New Roman" w:hAnsi="Times New Roman"/>
          <w:color w:val="000000"/>
          <w:sz w:val="24"/>
          <w:szCs w:val="24"/>
          <w:highlight w:val="white"/>
        </w:rPr>
      </w:pPr>
      <w:r>
        <w:rPr>
          <w:rFonts w:ascii="Times New Roman" w:hAnsi="Times New Roman"/>
          <w:color w:val="000000"/>
          <w:sz w:val="24"/>
          <w:szCs w:val="24"/>
          <w:highlight w:val="white"/>
        </w:rPr>
        <w:t xml:space="preserve">Для достижения названных задач в старшей школе осуществляется профильная подготовка обучаемых. На основании проведённого анкетирования обучающихся школы и их родителей, учитывая социальный заказ, в 11 классе реализуется гуманитарный профиль. В 10 классе реализуется два профиля-гуманитарный и естественнонаучный. </w:t>
      </w:r>
    </w:p>
    <w:p w:rsidR="00CF7D45" w:rsidRDefault="00745869">
      <w:pPr>
        <w:spacing w:after="0" w:line="240" w:lineRule="auto"/>
        <w:ind w:firstLine="567"/>
        <w:jc w:val="both"/>
        <w:rPr>
          <w:highlight w:val="white"/>
        </w:rPr>
      </w:pPr>
      <w:r>
        <w:rPr>
          <w:rFonts w:ascii="Times New Roman" w:hAnsi="Times New Roman"/>
          <w:color w:val="000000"/>
          <w:sz w:val="24"/>
          <w:szCs w:val="24"/>
          <w:highlight w:val="white"/>
        </w:rPr>
        <w:t xml:space="preserve">Принципы построения учебного плана для 10-11 классов основаны на идее двухуровневого (базового и углубленного) общего образования. Учебный план для 10 -11 классов содержит 12 учебных предметов и предусматривает изучение не менее одного учебного предмета из каждой предметной области, определенной ФГОС. Общими для </w:t>
      </w:r>
      <w:r>
        <w:rPr>
          <w:rFonts w:ascii="Times New Roman" w:hAnsi="Times New Roman"/>
          <w:color w:val="000000"/>
          <w:sz w:val="24"/>
          <w:szCs w:val="24"/>
          <w:highlight w:val="white"/>
        </w:rPr>
        <w:lastRenderedPageBreak/>
        <w:t>включения во все индивидуальные учебные планы являются учебные предметы: «Русский язык», «Математика», «Литература», «История», «Иностранный язык (английский)», «Астрономия», «Физическая культура», «Основы безопасности жизнедеятельности».</w:t>
      </w:r>
    </w:p>
    <w:p w:rsidR="00CF7D45" w:rsidRDefault="00745869">
      <w:pPr>
        <w:spacing w:after="0" w:line="240" w:lineRule="auto"/>
        <w:ind w:firstLine="567"/>
        <w:jc w:val="both"/>
        <w:rPr>
          <w:highlight w:val="white"/>
        </w:rPr>
      </w:pPr>
      <w:r>
        <w:rPr>
          <w:rFonts w:ascii="Times New Roman" w:hAnsi="Times New Roman"/>
          <w:color w:val="000000"/>
          <w:sz w:val="24"/>
          <w:szCs w:val="24"/>
          <w:highlight w:val="white"/>
        </w:rPr>
        <w:t xml:space="preserve">В 10 классе  в 2023 году реализуется гуманитарный и естественнонаучный профиль, что продиктовано  социальным заказом обучающихся и их родителей и наличием необходимых условий (кадровый состав учителей, материально-техническая база школы) для реализации социального запроса. </w:t>
      </w:r>
    </w:p>
    <w:p w:rsidR="00CF7D45" w:rsidRPr="00745869" w:rsidRDefault="00745869">
      <w:pPr>
        <w:pStyle w:val="afff0"/>
        <w:ind w:firstLine="567"/>
        <w:rPr>
          <w:b/>
          <w:sz w:val="24"/>
          <w:szCs w:val="24"/>
          <w:highlight w:val="white"/>
          <w:lang w:val="ru-RU"/>
        </w:rPr>
      </w:pPr>
      <w:r w:rsidRPr="00745869">
        <w:rPr>
          <w:b/>
          <w:sz w:val="24"/>
          <w:szCs w:val="24"/>
          <w:highlight w:val="white"/>
          <w:u w:val="single"/>
          <w:lang w:val="ru-RU"/>
        </w:rPr>
        <w:t>Обязательными базовыми общеобразовательными учебными предметами являются:</w:t>
      </w:r>
      <w:r w:rsidRPr="00745869">
        <w:rPr>
          <w:b/>
          <w:sz w:val="24"/>
          <w:szCs w:val="24"/>
          <w:highlight w:val="white"/>
          <w:lang w:val="ru-RU"/>
        </w:rPr>
        <w:t xml:space="preserve"> </w:t>
      </w:r>
    </w:p>
    <w:p w:rsidR="00CF7D45" w:rsidRDefault="00745869">
      <w:pPr>
        <w:spacing w:after="0" w:line="240" w:lineRule="auto"/>
        <w:ind w:firstLine="567"/>
        <w:jc w:val="both"/>
        <w:rPr>
          <w:rFonts w:ascii="Times New Roman" w:hAnsi="Times New Roman"/>
          <w:color w:val="000000"/>
          <w:sz w:val="24"/>
          <w:szCs w:val="24"/>
          <w:highlight w:val="white"/>
        </w:rPr>
      </w:pPr>
      <w:r>
        <w:rPr>
          <w:rFonts w:ascii="Times New Roman" w:hAnsi="Times New Roman"/>
          <w:color w:val="000000"/>
          <w:sz w:val="24"/>
          <w:szCs w:val="24"/>
          <w:highlight w:val="white"/>
        </w:rPr>
        <w:t xml:space="preserve">Обязательными базовыми общеобразовательными предметами в 10 классе являются  «Литература», «Иностранный язык (английский)», «Математика», «Физическая культура»,  «Основы безопасности жизнедеятельности»,; на углубленном уровне изучаются  следующие учебные предметы: «История», «Право», «Русский язык», часть формируемая участниками образовательных отношений представлена следующими учебными курсами по выбору: «Биология: </w:t>
      </w:r>
      <w:r>
        <w:rPr>
          <w:rFonts w:ascii="Times New Roman" w:hAnsi="Times New Roman"/>
          <w:sz w:val="24"/>
          <w:szCs w:val="24"/>
          <w:highlight w:val="white"/>
        </w:rPr>
        <w:t>теоретические и практические аспекты</w:t>
      </w:r>
      <w:r>
        <w:rPr>
          <w:rFonts w:ascii="Times New Roman" w:hAnsi="Times New Roman"/>
          <w:color w:val="000000"/>
          <w:sz w:val="24"/>
          <w:szCs w:val="24"/>
          <w:highlight w:val="white"/>
        </w:rPr>
        <w:t xml:space="preserve">», «Химия вокруг нас», «Физика от мысли к практике:», «География человеческой деятельности: экономика, культура, политика», «Информатика: от теории к практике» в </w:t>
      </w:r>
      <w:proofErr w:type="spellStart"/>
      <w:r>
        <w:rPr>
          <w:rFonts w:ascii="Times New Roman" w:hAnsi="Times New Roman"/>
          <w:color w:val="000000"/>
          <w:sz w:val="24"/>
          <w:szCs w:val="24"/>
          <w:highlight w:val="white"/>
        </w:rPr>
        <w:t>гумантираном</w:t>
      </w:r>
      <w:proofErr w:type="spellEnd"/>
      <w:r>
        <w:rPr>
          <w:rFonts w:ascii="Times New Roman" w:hAnsi="Times New Roman"/>
          <w:color w:val="000000"/>
          <w:sz w:val="24"/>
          <w:szCs w:val="24"/>
          <w:highlight w:val="white"/>
        </w:rPr>
        <w:t xml:space="preserve"> профиле. В естественнонаучном профиле базовыми общеобразовательными предметами являются: «Литература», «Иностранный язык (английский)», «Математика», «Физическая культура»,  «Основы безопасности жизнедеятельности», «История», «Обществознание»; на углубленном уровне изучаются  следующие учебные предметы: «Биология», «Химия».</w:t>
      </w:r>
    </w:p>
    <w:p w:rsidR="00CF7D45" w:rsidRDefault="00745869">
      <w:pPr>
        <w:spacing w:after="0" w:line="240" w:lineRule="auto"/>
        <w:ind w:firstLine="567"/>
        <w:jc w:val="both"/>
        <w:rPr>
          <w:rFonts w:ascii="Times New Roman" w:hAnsi="Times New Roman"/>
          <w:color w:val="000000"/>
          <w:sz w:val="24"/>
          <w:szCs w:val="24"/>
          <w:highlight w:val="white"/>
        </w:rPr>
      </w:pPr>
      <w:r>
        <w:rPr>
          <w:rFonts w:ascii="Times New Roman" w:hAnsi="Times New Roman"/>
          <w:sz w:val="24"/>
          <w:szCs w:val="24"/>
          <w:highlight w:val="white"/>
        </w:rPr>
        <w:t xml:space="preserve">Учебный предмет </w:t>
      </w:r>
      <w:r>
        <w:rPr>
          <w:rFonts w:ascii="Times New Roman" w:hAnsi="Times New Roman"/>
          <w:iCs/>
          <w:sz w:val="24"/>
          <w:szCs w:val="24"/>
          <w:highlight w:val="white"/>
        </w:rPr>
        <w:t>«Математика»</w:t>
      </w:r>
      <w:r>
        <w:rPr>
          <w:rFonts w:ascii="Times New Roman" w:hAnsi="Times New Roman"/>
          <w:i/>
          <w:iCs/>
          <w:sz w:val="24"/>
          <w:szCs w:val="24"/>
          <w:highlight w:val="white"/>
        </w:rPr>
        <w:t xml:space="preserve"> (</w:t>
      </w:r>
      <w:r>
        <w:rPr>
          <w:rFonts w:ascii="Times New Roman" w:hAnsi="Times New Roman"/>
          <w:sz w:val="24"/>
          <w:szCs w:val="24"/>
          <w:highlight w:val="white"/>
        </w:rPr>
        <w:t>5 часов в неделю)</w:t>
      </w:r>
      <w:r>
        <w:rPr>
          <w:rFonts w:ascii="Times New Roman" w:hAnsi="Times New Roman"/>
          <w:i/>
          <w:sz w:val="24"/>
          <w:szCs w:val="24"/>
          <w:highlight w:val="white"/>
        </w:rPr>
        <w:t xml:space="preserve"> </w:t>
      </w:r>
      <w:r>
        <w:rPr>
          <w:rFonts w:ascii="Times New Roman" w:hAnsi="Times New Roman"/>
          <w:sz w:val="24"/>
          <w:szCs w:val="24"/>
          <w:highlight w:val="white"/>
        </w:rPr>
        <w:t>включает модули</w:t>
      </w:r>
      <w:r>
        <w:rPr>
          <w:rFonts w:ascii="Times New Roman" w:hAnsi="Times New Roman"/>
          <w:i/>
          <w:sz w:val="24"/>
          <w:szCs w:val="24"/>
          <w:highlight w:val="white"/>
        </w:rPr>
        <w:t xml:space="preserve"> «алгебра и начала математического анализа», «геометрия» и «вероятность и статистика».</w:t>
      </w:r>
    </w:p>
    <w:p w:rsidR="00CF7D45" w:rsidRPr="00745869" w:rsidRDefault="00745869">
      <w:pPr>
        <w:pStyle w:val="afff0"/>
        <w:ind w:firstLine="567"/>
        <w:rPr>
          <w:highlight w:val="white"/>
          <w:lang w:val="ru-RU"/>
        </w:rPr>
      </w:pPr>
      <w:r w:rsidRPr="00745869">
        <w:rPr>
          <w:sz w:val="24"/>
          <w:szCs w:val="24"/>
          <w:highlight w:val="white"/>
          <w:lang w:val="ru-RU"/>
        </w:rPr>
        <w:t>В учебном плане 10</w:t>
      </w:r>
      <w:r>
        <w:rPr>
          <w:sz w:val="24"/>
          <w:szCs w:val="24"/>
          <w:highlight w:val="white"/>
          <w:lang w:val="ru-RU"/>
        </w:rPr>
        <w:t>-11</w:t>
      </w:r>
      <w:r w:rsidRPr="00745869">
        <w:rPr>
          <w:sz w:val="24"/>
          <w:szCs w:val="24"/>
          <w:highlight w:val="white"/>
          <w:lang w:val="ru-RU"/>
        </w:rPr>
        <w:t xml:space="preserve"> класс</w:t>
      </w:r>
      <w:r>
        <w:rPr>
          <w:sz w:val="24"/>
          <w:szCs w:val="24"/>
          <w:highlight w:val="white"/>
          <w:lang w:val="ru-RU"/>
        </w:rPr>
        <w:t>ов</w:t>
      </w:r>
      <w:r w:rsidRPr="00745869">
        <w:rPr>
          <w:sz w:val="24"/>
          <w:szCs w:val="24"/>
          <w:highlight w:val="white"/>
          <w:lang w:val="ru-RU"/>
        </w:rPr>
        <w:t xml:space="preserve"> предусмотрено выполнение обучающимися индивидуального проекта</w:t>
      </w:r>
      <w:r>
        <w:rPr>
          <w:sz w:val="24"/>
          <w:szCs w:val="24"/>
          <w:highlight w:val="white"/>
          <w:lang w:val="ru-RU"/>
        </w:rPr>
        <w:t xml:space="preserve">. </w:t>
      </w:r>
      <w:r w:rsidRPr="00745869">
        <w:rPr>
          <w:sz w:val="24"/>
          <w:szCs w:val="24"/>
          <w:highlight w:val="white"/>
          <w:lang w:val="ru-RU"/>
        </w:rPr>
        <w:t xml:space="preserve"> Индивидуальный проект выполняется обучающимися под руководством учителя по выбранной теме в рамках одного изучаемого предмета, в любой избранной области деятельности: познавательной, практической, учебно-исследовательской, социальной и другой. В рамках части учебного плана, формируемой участниками образовательных отношений, учащимся </w:t>
      </w:r>
      <w:r>
        <w:rPr>
          <w:sz w:val="24"/>
          <w:szCs w:val="24"/>
          <w:highlight w:val="white"/>
          <w:lang w:val="ru-RU"/>
        </w:rPr>
        <w:t>10-</w:t>
      </w:r>
      <w:r w:rsidRPr="00745869">
        <w:rPr>
          <w:sz w:val="24"/>
          <w:szCs w:val="24"/>
          <w:highlight w:val="white"/>
          <w:lang w:val="ru-RU"/>
        </w:rPr>
        <w:t>1</w:t>
      </w:r>
      <w:r>
        <w:rPr>
          <w:sz w:val="24"/>
          <w:szCs w:val="24"/>
          <w:highlight w:val="white"/>
          <w:lang w:val="ru-RU"/>
        </w:rPr>
        <w:t>1</w:t>
      </w:r>
      <w:r w:rsidRPr="00745869">
        <w:rPr>
          <w:sz w:val="24"/>
          <w:szCs w:val="24"/>
          <w:highlight w:val="white"/>
          <w:lang w:val="ru-RU"/>
        </w:rPr>
        <w:t xml:space="preserve"> класс</w:t>
      </w:r>
      <w:r>
        <w:rPr>
          <w:sz w:val="24"/>
          <w:szCs w:val="24"/>
          <w:highlight w:val="white"/>
          <w:lang w:val="ru-RU"/>
        </w:rPr>
        <w:t>ов</w:t>
      </w:r>
      <w:r w:rsidRPr="00745869">
        <w:rPr>
          <w:sz w:val="24"/>
          <w:szCs w:val="24"/>
          <w:highlight w:val="white"/>
          <w:lang w:val="ru-RU"/>
        </w:rPr>
        <w:t xml:space="preserve"> предлагаются курсы по выбору (элективные курсы), которые выполняют следующие функции: </w:t>
      </w:r>
    </w:p>
    <w:p w:rsidR="00CF7D45" w:rsidRDefault="00745869" w:rsidP="00B9165E">
      <w:pPr>
        <w:numPr>
          <w:ilvl w:val="0"/>
          <w:numId w:val="9"/>
        </w:num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поддерживают изучение предметов, выбранных на углубленном уровне изучения; </w:t>
      </w:r>
    </w:p>
    <w:p w:rsidR="00CF7D45" w:rsidRDefault="00745869" w:rsidP="00B9165E">
      <w:pPr>
        <w:numPr>
          <w:ilvl w:val="0"/>
          <w:numId w:val="9"/>
        </w:num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служат для </w:t>
      </w:r>
      <w:proofErr w:type="spellStart"/>
      <w:r>
        <w:rPr>
          <w:rFonts w:ascii="Times New Roman" w:hAnsi="Times New Roman"/>
          <w:sz w:val="24"/>
          <w:szCs w:val="24"/>
          <w:highlight w:val="white"/>
        </w:rPr>
        <w:t>внутрипрофильной</w:t>
      </w:r>
      <w:proofErr w:type="spellEnd"/>
      <w:r>
        <w:rPr>
          <w:rFonts w:ascii="Times New Roman" w:hAnsi="Times New Roman"/>
          <w:sz w:val="24"/>
          <w:szCs w:val="24"/>
          <w:highlight w:val="white"/>
        </w:rPr>
        <w:t xml:space="preserve"> специализации обучения; </w:t>
      </w:r>
    </w:p>
    <w:p w:rsidR="00CF7D45" w:rsidRDefault="00745869" w:rsidP="00B9165E">
      <w:pPr>
        <w:numPr>
          <w:ilvl w:val="0"/>
          <w:numId w:val="9"/>
        </w:num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используются для выстраивания индивидуальных образовательных траекторий;</w:t>
      </w:r>
    </w:p>
    <w:p w:rsidR="00CF7D45" w:rsidRDefault="00745869" w:rsidP="00B9165E">
      <w:pPr>
        <w:numPr>
          <w:ilvl w:val="0"/>
          <w:numId w:val="9"/>
        </w:num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позволяют обобщить и систематизировать знания по предметам для дальнейшего обучения в высших учебных заведениях. </w:t>
      </w:r>
    </w:p>
    <w:p w:rsidR="00CF7D45" w:rsidRDefault="00745869">
      <w:pPr>
        <w:spacing w:after="0" w:line="240" w:lineRule="auto"/>
        <w:ind w:firstLine="567"/>
        <w:jc w:val="both"/>
        <w:rPr>
          <w:rFonts w:ascii="Times New Roman" w:eastAsia="Calibri" w:hAnsi="Times New Roman"/>
          <w:sz w:val="24"/>
          <w:szCs w:val="24"/>
          <w:highlight w:val="white"/>
        </w:rPr>
      </w:pPr>
      <w:r w:rsidRPr="00745869">
        <w:rPr>
          <w:rFonts w:ascii="Times New Roman" w:eastAsia="Calibri" w:hAnsi="Times New Roman"/>
          <w:sz w:val="24"/>
          <w:szCs w:val="24"/>
          <w:highlight w:val="white"/>
        </w:rPr>
        <w:t xml:space="preserve">Обучающиеся </w:t>
      </w:r>
      <w:r>
        <w:rPr>
          <w:rFonts w:ascii="Times New Roman" w:eastAsia="Calibri" w:hAnsi="Times New Roman"/>
          <w:sz w:val="24"/>
          <w:szCs w:val="24"/>
          <w:highlight w:val="white"/>
        </w:rPr>
        <w:t>11 класса</w:t>
      </w:r>
      <w:r w:rsidRPr="00745869">
        <w:rPr>
          <w:rFonts w:ascii="Times New Roman" w:eastAsia="Calibri" w:hAnsi="Times New Roman"/>
          <w:sz w:val="24"/>
          <w:szCs w:val="24"/>
          <w:highlight w:val="white"/>
        </w:rPr>
        <w:t xml:space="preserve"> изучают следующие элективные курсы: </w:t>
      </w:r>
      <w:r>
        <w:rPr>
          <w:rFonts w:ascii="Times New Roman" w:eastAsia="Calibri" w:hAnsi="Times New Roman"/>
          <w:sz w:val="24"/>
          <w:szCs w:val="24"/>
          <w:highlight w:val="white"/>
        </w:rPr>
        <w:t>«</w:t>
      </w:r>
      <w:r>
        <w:rPr>
          <w:rFonts w:ascii="Times New Roman" w:hAnsi="Times New Roman"/>
          <w:color w:val="000000"/>
          <w:sz w:val="24"/>
          <w:szCs w:val="24"/>
          <w:highlight w:val="white"/>
        </w:rPr>
        <w:t>Биология: теоретические и практические аспекты», «Химия вокруг нас», «Информатика: от теории к практике», «Физика: от мысли к практике», «География человеческой деятельности: экономика, культура, политика», «Основы избирательного права».</w:t>
      </w:r>
    </w:p>
    <w:p w:rsidR="00CF7D45" w:rsidRDefault="00CF7D45">
      <w:pPr>
        <w:spacing w:after="0" w:line="240" w:lineRule="auto"/>
        <w:ind w:firstLine="567"/>
        <w:jc w:val="both"/>
        <w:rPr>
          <w:rFonts w:ascii="Times New Roman" w:hAnsi="Times New Roman"/>
          <w:sz w:val="24"/>
          <w:szCs w:val="24"/>
          <w:highlight w:val="white"/>
        </w:rPr>
      </w:pPr>
    </w:p>
    <w:p w:rsidR="00CF7D45" w:rsidRDefault="00745869">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t>Промежуточная аттестация обучающихся</w:t>
      </w:r>
    </w:p>
    <w:p w:rsidR="00CF7D45" w:rsidRDefault="00745869">
      <w:pPr>
        <w:spacing w:after="0" w:line="240" w:lineRule="auto"/>
        <w:ind w:firstLine="567"/>
        <w:jc w:val="both"/>
        <w:rPr>
          <w:rStyle w:val="FontStyle64"/>
          <w:rFonts w:ascii="Times New Roman" w:hAnsi="Times New Roman"/>
          <w:color w:val="000000"/>
          <w:sz w:val="24"/>
          <w:szCs w:val="24"/>
          <w:highlight w:val="white"/>
        </w:rPr>
      </w:pPr>
      <w:r>
        <w:rPr>
          <w:rFonts w:ascii="Times New Roman" w:hAnsi="Times New Roman"/>
          <w:sz w:val="24"/>
          <w:szCs w:val="24"/>
          <w:highlight w:val="white"/>
        </w:rPr>
        <w:t xml:space="preserve">В соответствии с образовательной программой школы годовая промежуточная аттестация с аттестационными испытаниями проводится </w:t>
      </w:r>
      <w:r>
        <w:rPr>
          <w:rFonts w:ascii="Times New Roman" w:hAnsi="Times New Roman"/>
          <w:color w:val="000000"/>
          <w:sz w:val="24"/>
          <w:szCs w:val="24"/>
          <w:highlight w:val="white"/>
        </w:rPr>
        <w:t xml:space="preserve"> в 10 классе по русскому языку и математике с </w:t>
      </w:r>
      <w:r>
        <w:rPr>
          <w:rFonts w:ascii="Times New Roman" w:hAnsi="Times New Roman"/>
          <w:sz w:val="24"/>
          <w:szCs w:val="24"/>
          <w:highlight w:val="white"/>
        </w:rPr>
        <w:t>25</w:t>
      </w:r>
      <w:r>
        <w:rPr>
          <w:rFonts w:ascii="Times New Roman" w:hAnsi="Times New Roman"/>
          <w:color w:val="000000"/>
          <w:sz w:val="24"/>
          <w:szCs w:val="24"/>
          <w:highlight w:val="white"/>
        </w:rPr>
        <w:t xml:space="preserve"> мая 2024 года по 31 мая 2024 года. </w:t>
      </w:r>
      <w:r>
        <w:rPr>
          <w:rStyle w:val="FontStyle64"/>
          <w:rFonts w:ascii="Times New Roman" w:hAnsi="Times New Roman"/>
          <w:color w:val="000000"/>
          <w:sz w:val="24"/>
          <w:szCs w:val="24"/>
          <w:highlight w:val="white"/>
        </w:rPr>
        <w:t>Формы годовой промежуточной аттестации  определяются ежегодно решением педагогического совета.</w:t>
      </w:r>
    </w:p>
    <w:p w:rsidR="00CF7D45" w:rsidRDefault="00CF7D45">
      <w:pPr>
        <w:spacing w:after="0" w:line="240" w:lineRule="auto"/>
        <w:ind w:firstLine="567"/>
        <w:jc w:val="both"/>
        <w:rPr>
          <w:rStyle w:val="FontStyle64"/>
          <w:rFonts w:ascii="Times New Roman" w:hAnsi="Times New Roman"/>
          <w:color w:val="000000"/>
          <w:sz w:val="24"/>
          <w:szCs w:val="24"/>
        </w:rPr>
      </w:pPr>
    </w:p>
    <w:p w:rsidR="00CF7D45" w:rsidRDefault="00745869">
      <w:pPr>
        <w:spacing w:after="0" w:line="240" w:lineRule="auto"/>
        <w:jc w:val="center"/>
      </w:pPr>
      <w:r>
        <w:rPr>
          <w:rFonts w:ascii="Times New Roman" w:hAnsi="Times New Roman"/>
          <w:b/>
          <w:sz w:val="24"/>
          <w:szCs w:val="24"/>
        </w:rPr>
        <w:t xml:space="preserve">О применении дистанционных образовательных технологий </w:t>
      </w:r>
    </w:p>
    <w:p w:rsidR="00CF7D45" w:rsidRDefault="00745869">
      <w:pPr>
        <w:spacing w:after="0" w:line="240" w:lineRule="auto"/>
        <w:ind w:firstLine="708"/>
        <w:jc w:val="both"/>
      </w:pPr>
      <w:r>
        <w:rPr>
          <w:rFonts w:ascii="Times New Roman" w:hAnsi="Times New Roman"/>
          <w:sz w:val="24"/>
          <w:szCs w:val="24"/>
        </w:rPr>
        <w:t xml:space="preserve">С октября 2022 года до окончания 2022-2023 учебного года, руководствуясь статьёй 28 Федерального закона Российской Федерации от 29 декабря 2012 года № 273-ФЗ «Об образовании в Российской Федерации», Указом Президента Российской Федерации от 19 октября 2022 года № 757, в </w:t>
      </w:r>
      <w:r>
        <w:rPr>
          <w:rFonts w:ascii="Times New Roman" w:eastAsia="Calibri" w:hAnsi="Times New Roman"/>
          <w:sz w:val="24"/>
          <w:szCs w:val="24"/>
        </w:rPr>
        <w:t xml:space="preserve"> соответствии с решением Губернатора Белгородской области от 10 октября 2022 года, в целях организации деятельности </w:t>
      </w:r>
      <w:r>
        <w:rPr>
          <w:rFonts w:ascii="Times New Roman" w:eastAsia="Calibri" w:hAnsi="Times New Roman"/>
          <w:sz w:val="24"/>
          <w:szCs w:val="24"/>
        </w:rPr>
        <w:lastRenderedPageBreak/>
        <w:t xml:space="preserve">образовательных учреждений Ровеньского района в условиях «жёлтого уровня» террористической опасности, </w:t>
      </w:r>
      <w:r>
        <w:rPr>
          <w:rFonts w:ascii="Times New Roman" w:hAnsi="Times New Roman"/>
          <w:sz w:val="24"/>
          <w:szCs w:val="24"/>
        </w:rPr>
        <w:t xml:space="preserve"> Школа осуществляла реализацию образовательных программ с применением электронного обучения и дистанционных образовательных технологий. При этом стоит отметить, что в 2023 году на основе анализа причин выявленных проблем в 2022 году достигнуты следующие положительные эффекты:</w:t>
      </w:r>
    </w:p>
    <w:p w:rsidR="00CF7D45" w:rsidRDefault="00745869" w:rsidP="00B9165E">
      <w:pPr>
        <w:numPr>
          <w:ilvl w:val="0"/>
          <w:numId w:val="2"/>
        </w:numPr>
        <w:tabs>
          <w:tab w:val="left" w:pos="851"/>
        </w:tabs>
        <w:spacing w:after="0" w:line="240" w:lineRule="auto"/>
        <w:ind w:left="0" w:firstLine="567"/>
        <w:jc w:val="both"/>
      </w:pPr>
      <w:r>
        <w:rPr>
          <w:rFonts w:ascii="Times New Roman" w:hAnsi="Times New Roman"/>
          <w:sz w:val="24"/>
          <w:szCs w:val="24"/>
        </w:rPr>
        <w:t>появилась стабильность в результативности образовательной деятельности на уровне начального общего и основного общего образования;</w:t>
      </w:r>
    </w:p>
    <w:p w:rsidR="00CF7D45" w:rsidRDefault="00745869" w:rsidP="00B9165E">
      <w:pPr>
        <w:numPr>
          <w:ilvl w:val="0"/>
          <w:numId w:val="2"/>
        </w:numPr>
        <w:tabs>
          <w:tab w:val="left" w:pos="851"/>
        </w:tabs>
        <w:spacing w:after="0" w:line="240" w:lineRule="auto"/>
        <w:ind w:left="0" w:firstLine="567"/>
        <w:jc w:val="both"/>
      </w:pPr>
      <w:r>
        <w:rPr>
          <w:rFonts w:ascii="Times New Roman" w:hAnsi="Times New Roman"/>
          <w:sz w:val="24"/>
          <w:szCs w:val="24"/>
        </w:rPr>
        <w:t>проработали с родителями (законными представителями) обучающихся вопросы организации обучения в домашних условиях, которые способствуют успешному освоению образовательных программ;</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Таким образом, полученные в 2023 году результаты свидетельствуют о правильности принятых управленческих решений по внедрению системы наставничества при организации дистанционного обучения.</w:t>
      </w:r>
    </w:p>
    <w:p w:rsidR="00CF7D45" w:rsidRDefault="00CF7D45">
      <w:pPr>
        <w:spacing w:after="0" w:line="240" w:lineRule="auto"/>
        <w:ind w:firstLine="567"/>
        <w:jc w:val="both"/>
        <w:rPr>
          <w:rFonts w:ascii="Times New Roman" w:hAnsi="Times New Roman"/>
          <w:sz w:val="24"/>
          <w:szCs w:val="24"/>
        </w:rPr>
      </w:pPr>
    </w:p>
    <w:p w:rsidR="00CF7D45" w:rsidRDefault="00745869">
      <w:pPr>
        <w:spacing w:after="0" w:line="240" w:lineRule="auto"/>
        <w:ind w:firstLine="567"/>
        <w:jc w:val="center"/>
        <w:rPr>
          <w:rFonts w:ascii="Times New Roman" w:eastAsia="Calibri" w:hAnsi="Times New Roman"/>
          <w:b/>
          <w:color w:val="000000"/>
          <w:highlight w:val="white"/>
        </w:rPr>
      </w:pPr>
      <w:r>
        <w:rPr>
          <w:rFonts w:ascii="Times New Roman" w:eastAsia="Calibri" w:hAnsi="Times New Roman"/>
          <w:b/>
          <w:color w:val="000000"/>
          <w:highlight w:val="white"/>
          <w:lang w:eastAsia="en-US"/>
        </w:rPr>
        <w:t>Обучение по адаптированным основным образовательным программам</w:t>
      </w:r>
    </w:p>
    <w:p w:rsidR="00CF7D45" w:rsidRDefault="00745869">
      <w:pPr>
        <w:spacing w:after="0" w:line="240" w:lineRule="auto"/>
        <w:ind w:firstLine="709"/>
        <w:jc w:val="both"/>
        <w:rPr>
          <w:highlight w:val="white"/>
        </w:rPr>
      </w:pPr>
      <w:r>
        <w:rPr>
          <w:rFonts w:ascii="Times New Roman" w:hAnsi="Times New Roman"/>
          <w:sz w:val="24"/>
          <w:szCs w:val="24"/>
          <w:highlight w:val="white"/>
        </w:rPr>
        <w:t>В Структурном подразделении «Детский сад» созданы специальные условия для организации воспитательно-образовательного процесса обучающимися с ОВЗ. В периоды  обучения педагогом -психологом  проводится работа по адаптации воспитанников с ОВЗ. Также ведется работа с родителями и педагогами.</w:t>
      </w:r>
    </w:p>
    <w:p w:rsidR="00CF7D45" w:rsidRDefault="00745869">
      <w:pPr>
        <w:spacing w:after="0" w:line="240" w:lineRule="auto"/>
        <w:ind w:firstLine="709"/>
        <w:jc w:val="both"/>
        <w:rPr>
          <w:rFonts w:ascii="Times New Roman" w:hAnsi="Times New Roman"/>
          <w:sz w:val="24"/>
          <w:szCs w:val="24"/>
          <w:highlight w:val="white"/>
        </w:rPr>
      </w:pPr>
      <w:r>
        <w:rPr>
          <w:rFonts w:ascii="Times New Roman" w:hAnsi="Times New Roman"/>
          <w:sz w:val="24"/>
          <w:szCs w:val="24"/>
          <w:highlight w:val="white"/>
        </w:rPr>
        <w:t>Количество обучающихся по адаптированной основной образовательной программе дошкольного образования для детей с тяжелыми нарушениями речи составляет 9 человек (9%).</w:t>
      </w:r>
    </w:p>
    <w:p w:rsidR="00CF7D45" w:rsidRDefault="00745869">
      <w:pPr>
        <w:spacing w:after="0" w:line="240" w:lineRule="auto"/>
        <w:ind w:firstLine="709"/>
        <w:jc w:val="both"/>
        <w:rPr>
          <w:rFonts w:ascii="Times New Roman" w:hAnsi="Times New Roman"/>
          <w:sz w:val="24"/>
          <w:szCs w:val="24"/>
          <w:highlight w:val="white"/>
        </w:rPr>
      </w:pPr>
      <w:r>
        <w:rPr>
          <w:rFonts w:ascii="Times New Roman" w:hAnsi="Times New Roman"/>
          <w:sz w:val="24"/>
          <w:szCs w:val="24"/>
          <w:highlight w:val="white"/>
        </w:rPr>
        <w:t>Количество обучающихся по адаптированной основной образовательной программе дошкольного образования для детей с расстройствами аутистического спектра составляет 1 человек (1%).</w:t>
      </w:r>
    </w:p>
    <w:p w:rsidR="00CF7D45" w:rsidRDefault="00745869">
      <w:pPr>
        <w:spacing w:after="0" w:line="240" w:lineRule="auto"/>
        <w:ind w:firstLine="708"/>
        <w:jc w:val="both"/>
        <w:rPr>
          <w:rFonts w:ascii="Times New Roman" w:hAnsi="Times New Roman"/>
          <w:sz w:val="24"/>
          <w:szCs w:val="24"/>
          <w:lang w:eastAsia="en-US"/>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начального общего образования для детей с тяжелыми нарушениями речи ФГОС НОО обучающихся с ОВЗ (вариант 5.1) составляет 26 человек (6,2%).</w:t>
      </w:r>
    </w:p>
    <w:p w:rsidR="00CF7D45" w:rsidRDefault="00745869">
      <w:pPr>
        <w:spacing w:after="0" w:line="240" w:lineRule="auto"/>
        <w:ind w:firstLine="284"/>
        <w:jc w:val="both"/>
        <w:rPr>
          <w:rFonts w:ascii="Times New Roman" w:hAnsi="Times New Roman"/>
          <w:sz w:val="24"/>
          <w:szCs w:val="24"/>
          <w:lang w:eastAsia="en-US"/>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начального общего образования для детей с тяжелыми нарушениями речи ФГОС НОО обучающихся с ОВЗ (вариант 5.2) составляет 1 человек (0,23%).</w:t>
      </w:r>
    </w:p>
    <w:p w:rsidR="00CF7D45" w:rsidRDefault="00745869">
      <w:pPr>
        <w:spacing w:after="0" w:line="240" w:lineRule="auto"/>
        <w:ind w:firstLine="284"/>
        <w:jc w:val="both"/>
        <w:rPr>
          <w:rFonts w:ascii="Times New Roman" w:hAnsi="Times New Roman"/>
          <w:sz w:val="24"/>
          <w:szCs w:val="24"/>
          <w:highlight w:val="white"/>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начального общего образования для обучающихся с нарушениями опорно-двигательного аппарата с легкой умственной отсталостью (интеллектуальными нарушениями)  ФГОС НОО обучающихся с ОВЗ (вариант 6.3) составляет 1 человек (0,2%).</w:t>
      </w:r>
    </w:p>
    <w:p w:rsidR="00CF7D45" w:rsidRDefault="00745869">
      <w:pPr>
        <w:pStyle w:val="afff2"/>
        <w:ind w:left="0" w:firstLine="284"/>
        <w:contextualSpacing/>
        <w:jc w:val="both"/>
        <w:rPr>
          <w:highlight w:val="white"/>
        </w:rPr>
      </w:pPr>
      <w:r>
        <w:rPr>
          <w:highlight w:val="white"/>
          <w:lang w:eastAsia="en-US"/>
        </w:rPr>
        <w:t xml:space="preserve"> </w:t>
      </w:r>
      <w:r>
        <w:rPr>
          <w:highlight w:val="white"/>
        </w:rPr>
        <w:t xml:space="preserve">Количество обучающихся </w:t>
      </w:r>
      <w:r>
        <w:rPr>
          <w:highlight w:val="white"/>
          <w:lang w:eastAsia="en-US"/>
        </w:rPr>
        <w:t xml:space="preserve"> по адаптированной основной общеобразовательной программе для слабовидящих обучающихся ФГОС НОО обучающихся с ОВЗ  (вариант   4.1</w:t>
      </w:r>
      <w:r>
        <w:rPr>
          <w:highlight w:val="white"/>
        </w:rPr>
        <w:t>) составляет 1 человек (0,23%).</w:t>
      </w:r>
    </w:p>
    <w:p w:rsidR="00CF7D45" w:rsidRDefault="00745869">
      <w:pPr>
        <w:pStyle w:val="afff2"/>
        <w:ind w:left="0" w:firstLine="284"/>
        <w:contextualSpacing/>
        <w:jc w:val="both"/>
        <w:rPr>
          <w:highlight w:val="white"/>
        </w:rPr>
      </w:pPr>
      <w:r>
        <w:rPr>
          <w:highlight w:val="white"/>
          <w:lang w:eastAsia="en-US"/>
        </w:rPr>
        <w:t xml:space="preserve"> </w:t>
      </w:r>
      <w:r>
        <w:rPr>
          <w:highlight w:val="white"/>
        </w:rPr>
        <w:t>Количество обучающихся</w:t>
      </w:r>
      <w:r>
        <w:rPr>
          <w:highlight w:val="white"/>
          <w:lang w:eastAsia="en-US"/>
        </w:rPr>
        <w:t xml:space="preserve"> по адаптированной основной общеобразовательной программе начального общего образования для обучающихся с расстройствами аутистического спектра ФГОС НОО для обучающихся с ОВЗ (вариант 8.3) в форме «ресурсного класса» </w:t>
      </w:r>
      <w:r>
        <w:rPr>
          <w:highlight w:val="white"/>
        </w:rPr>
        <w:t xml:space="preserve"> составляет 2 человека (0,46%).</w:t>
      </w:r>
    </w:p>
    <w:p w:rsidR="00CF7D45" w:rsidRDefault="00745869">
      <w:pPr>
        <w:pStyle w:val="afff2"/>
        <w:ind w:left="0" w:firstLine="284"/>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начального общего образования для детей с задержкой психического развития  ФГОС НОО обучающихся с ОВЗ </w:t>
      </w:r>
      <w:r>
        <w:rPr>
          <w:highlight w:val="white"/>
        </w:rPr>
        <w:t>(вариант 7.1) составляет 2 человека (0,46 %).</w:t>
      </w:r>
    </w:p>
    <w:p w:rsidR="00CF7D45" w:rsidRDefault="00745869">
      <w:pPr>
        <w:spacing w:after="0" w:line="240" w:lineRule="auto"/>
        <w:ind w:firstLine="284"/>
        <w:jc w:val="both"/>
        <w:rPr>
          <w:rFonts w:ascii="Times New Roman" w:hAnsi="Times New Roman"/>
          <w:sz w:val="24"/>
          <w:szCs w:val="24"/>
          <w:lang w:eastAsia="en-US"/>
        </w:rPr>
      </w:pPr>
      <w:r>
        <w:rPr>
          <w:rFonts w:ascii="Times New Roman" w:hAnsi="Times New Roman"/>
          <w:sz w:val="24"/>
          <w:szCs w:val="24"/>
          <w:highlight w:val="white"/>
        </w:rPr>
        <w:t>Количество обучающихся</w:t>
      </w:r>
      <w:r>
        <w:rPr>
          <w:rFonts w:ascii="Times New Roman" w:hAnsi="Times New Roman"/>
          <w:sz w:val="24"/>
          <w:szCs w:val="24"/>
          <w:highlight w:val="white"/>
          <w:lang w:eastAsia="en-US"/>
        </w:rPr>
        <w:t xml:space="preserve"> по  адаптированной основной общеобразовательной программе начального общего образования для детей с задержкой психического развития  ФГОС НОО обучающихся с ОВЗ </w:t>
      </w:r>
      <w:r>
        <w:rPr>
          <w:rFonts w:ascii="Times New Roman" w:hAnsi="Times New Roman"/>
          <w:sz w:val="24"/>
          <w:szCs w:val="24"/>
          <w:highlight w:val="white"/>
        </w:rPr>
        <w:t>(вариант 7.2) составляет 1 человек (0,23 %).</w:t>
      </w:r>
    </w:p>
    <w:p w:rsidR="00CF7D45" w:rsidRDefault="00745869">
      <w:pPr>
        <w:pStyle w:val="afff2"/>
        <w:ind w:left="0" w:firstLine="284"/>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начального общего образования обучающихся с умственной отсталостью </w:t>
      </w:r>
      <w:r>
        <w:rPr>
          <w:highlight w:val="white"/>
          <w:lang w:eastAsia="en-US"/>
        </w:rPr>
        <w:lastRenderedPageBreak/>
        <w:t>(интеллектуальными нарушениями) вариант 1 ФГОС обучающихся УО (ИН) составляет 1 человек (0,23%).</w:t>
      </w:r>
    </w:p>
    <w:p w:rsidR="00CF7D45" w:rsidRDefault="00745869">
      <w:pPr>
        <w:spacing w:after="0" w:line="240" w:lineRule="auto"/>
        <w:ind w:firstLine="284"/>
        <w:jc w:val="both"/>
        <w:rPr>
          <w:rFonts w:ascii="Times New Roman" w:hAnsi="Times New Roman"/>
          <w:sz w:val="24"/>
          <w:szCs w:val="24"/>
          <w:highlight w:val="white"/>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основного общего образования для детей с тяжелыми нарушениями речи ФГОС ООО обучающихся с ОВЗ (вариант 5.1) составляет 1 человек (0,23%).</w:t>
      </w:r>
    </w:p>
    <w:p w:rsidR="00CF7D45" w:rsidRDefault="00745869">
      <w:pPr>
        <w:spacing w:after="0" w:line="240" w:lineRule="auto"/>
        <w:ind w:firstLine="284"/>
        <w:jc w:val="both"/>
        <w:rPr>
          <w:rFonts w:ascii="Times New Roman" w:hAnsi="Times New Roman"/>
          <w:sz w:val="24"/>
          <w:szCs w:val="24"/>
          <w:highlight w:val="white"/>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основного общего образования для  слабослышащих и позднооглохших детей ФГОС ООО обучающихся с ОВЗ (вариант 2.1) составляет   1человек (0,23%).</w:t>
      </w:r>
    </w:p>
    <w:p w:rsidR="00CF7D45" w:rsidRDefault="00745869">
      <w:pPr>
        <w:pStyle w:val="afff2"/>
        <w:ind w:left="0" w:firstLine="284"/>
        <w:contextualSpacing/>
        <w:jc w:val="both"/>
        <w:rPr>
          <w:highlight w:val="white"/>
        </w:rPr>
      </w:pPr>
      <w:r>
        <w:rPr>
          <w:highlight w:val="white"/>
        </w:rPr>
        <w:t xml:space="preserve">Количество обучающихся по адаптированной основной общеобразовательной программе основного общего образования для обучающихся с умственной отсталостью (интеллектуальными нарушениями) вариант </w:t>
      </w:r>
      <w:r>
        <w:rPr>
          <w:highlight w:val="white"/>
          <w:lang w:val="en-US"/>
        </w:rPr>
        <w:t>II</w:t>
      </w:r>
      <w:r>
        <w:rPr>
          <w:highlight w:val="white"/>
        </w:rPr>
        <w:t xml:space="preserve"> – СИПР(13/14 лет) ФГОС обучающихся с УО (ИН) составляет 1 человек (0,23%).</w:t>
      </w:r>
    </w:p>
    <w:p w:rsidR="00CF7D45" w:rsidRDefault="00745869">
      <w:pPr>
        <w:pStyle w:val="afff2"/>
        <w:ind w:left="0" w:firstLine="284"/>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основного общего образования для детей с задержкой психического развития  ФГОС НОО обучающихся с ОВЗ </w:t>
      </w:r>
      <w:r>
        <w:rPr>
          <w:highlight w:val="white"/>
        </w:rPr>
        <w:t>(вариант 7.1) составляет 1 человека (0,23 %).</w:t>
      </w:r>
    </w:p>
    <w:p w:rsidR="00CF7D45" w:rsidRDefault="00745869">
      <w:pPr>
        <w:pStyle w:val="afff2"/>
        <w:ind w:left="0" w:firstLine="284"/>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основного общего образования обучающихся с умственной отсталостью (интеллектуальными нарушениями) вариант 1 ФГОС обучающихся УО (ИН) составляет 2 человека (0,46%).</w:t>
      </w:r>
    </w:p>
    <w:p w:rsidR="00CF7D45" w:rsidRDefault="00745869">
      <w:pPr>
        <w:pStyle w:val="afff2"/>
        <w:ind w:left="0" w:firstLine="708"/>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основного общего образования для обучающихся с расстройствами аутистического спектра с учетом психофизических особенностей обучающегося составляет 1 человек (0,23%).</w:t>
      </w:r>
    </w:p>
    <w:p w:rsidR="00CF7D45" w:rsidRDefault="00CF7D45">
      <w:pPr>
        <w:tabs>
          <w:tab w:val="left" w:pos="284"/>
          <w:tab w:val="left" w:pos="426"/>
          <w:tab w:val="left" w:pos="709"/>
          <w:tab w:val="left" w:pos="851"/>
          <w:tab w:val="left" w:pos="1440"/>
          <w:tab w:val="left" w:pos="1545"/>
        </w:tabs>
        <w:spacing w:after="0" w:line="240" w:lineRule="auto"/>
        <w:ind w:firstLine="567"/>
        <w:jc w:val="center"/>
        <w:rPr>
          <w:rFonts w:ascii="Times New Roman" w:hAnsi="Times New Roman"/>
          <w:b/>
          <w:bCs/>
          <w:sz w:val="24"/>
          <w:szCs w:val="24"/>
          <w:lang w:eastAsia="en-US"/>
        </w:rPr>
      </w:pPr>
    </w:p>
    <w:p w:rsidR="00CF7D45" w:rsidRDefault="00745869">
      <w:pPr>
        <w:spacing w:after="0" w:line="240" w:lineRule="auto"/>
        <w:ind w:firstLine="567"/>
        <w:jc w:val="center"/>
        <w:rPr>
          <w:rFonts w:ascii="Times New Roman" w:eastAsia="Calibri" w:hAnsi="Times New Roman"/>
          <w:b/>
          <w:bCs/>
          <w:color w:val="000000"/>
          <w:highlight w:val="white"/>
        </w:rPr>
      </w:pPr>
      <w:r>
        <w:rPr>
          <w:rFonts w:ascii="Times New Roman" w:eastAsia="Calibri" w:hAnsi="Times New Roman"/>
          <w:b/>
          <w:color w:val="000000"/>
          <w:highlight w:val="white"/>
          <w:lang w:eastAsia="en-US"/>
        </w:rPr>
        <w:t>Внеурочная деятельность</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pPr>
      <w:r>
        <w:rPr>
          <w:rFonts w:ascii="Times New Roman" w:hAnsi="Times New Roman"/>
          <w:color w:val="000000"/>
          <w:sz w:val="24"/>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CF7D45" w:rsidRDefault="00745869">
      <w:pPr>
        <w:spacing w:after="0" w:line="240" w:lineRule="auto"/>
        <w:ind w:firstLine="567"/>
        <w:jc w:val="both"/>
        <w:rPr>
          <w:highlight w:val="white"/>
        </w:rPr>
      </w:pPr>
      <w:r>
        <w:rPr>
          <w:rFonts w:ascii="Times New Roman" w:hAnsi="Times New Roman"/>
          <w:sz w:val="24"/>
          <w:szCs w:val="24"/>
          <w:highlight w:val="white"/>
        </w:rPr>
        <w:t xml:space="preserve">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«Ровеньская средняя общеобразовательная школа № 2» и направлена на достижение планируемых результатов освоения основной образовательной программы начального, основного и среднего общего образования. </w:t>
      </w:r>
    </w:p>
    <w:p w:rsidR="00CF7D45" w:rsidRDefault="00745869">
      <w:pPr>
        <w:spacing w:after="0" w:line="240" w:lineRule="auto"/>
        <w:ind w:firstLine="567"/>
        <w:jc w:val="both"/>
      </w:pPr>
      <w:r>
        <w:rPr>
          <w:rFonts w:ascii="Times New Roman" w:hAnsi="Times New Roman"/>
          <w:sz w:val="24"/>
          <w:szCs w:val="24"/>
          <w:highlight w:val="white"/>
        </w:rPr>
        <w:t xml:space="preserve">Целью 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и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учебы время.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pPr>
      <w:r>
        <w:rPr>
          <w:rFonts w:ascii="Times New Roman" w:hAnsi="Times New Roman"/>
          <w:color w:val="000000"/>
          <w:sz w:val="24"/>
        </w:rPr>
        <w:t>С 1 сентября 2023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pPr>
      <w:r>
        <w:rPr>
          <w:rFonts w:ascii="Times New Roman" w:hAnsi="Times New Roman"/>
          <w:color w:val="000000"/>
          <w:sz w:val="24"/>
        </w:rPr>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pPr>
      <w:r>
        <w:rPr>
          <w:rFonts w:ascii="Times New Roman" w:hAnsi="Times New Roman"/>
          <w:color w:val="000000"/>
          <w:sz w:val="24"/>
        </w:rPr>
        <w:t>С 1 сентября 2023 года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rsidR="00854239" w:rsidRDefault="0085423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b/>
          <w:color w:val="000000"/>
          <w:sz w:val="24"/>
          <w:szCs w:val="24"/>
        </w:rPr>
      </w:pP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b/>
          <w:color w:val="000000"/>
          <w:sz w:val="24"/>
          <w:szCs w:val="24"/>
        </w:rPr>
        <w:lastRenderedPageBreak/>
        <w:t>Основные направления внеурочной деятельности на уровне НОО.</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1. Спортивно-оздоровительная деятельность.</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«Разговор о правильном питании».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Форма организации: факультатив.</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«Народные игры».</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Цель: формирование представлений обучающихся о здоровом образе жизни, развитие физической активности и двигательных навыков.</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Форма организации: спортивная студия.</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8"/>
        <w:jc w:val="both"/>
        <w:rPr>
          <w:sz w:val="24"/>
          <w:szCs w:val="24"/>
        </w:rPr>
      </w:pPr>
      <w:r>
        <w:rPr>
          <w:rFonts w:ascii="Times New Roman" w:hAnsi="Times New Roman"/>
          <w:color w:val="000000"/>
          <w:sz w:val="24"/>
          <w:szCs w:val="24"/>
        </w:rPr>
        <w:t xml:space="preserve">2. Проектно-исследовательская деятельность.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 «Орлята России».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Родине.</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Форма организации: факультативный курс; творческие проекты.</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3. Коммуникативная деятельность.</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1. Тропинка к своему Я</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Цель: расширение знаний о важности для жизни и развития человека речевого общения с другими людьми;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 xml:space="preserve">Форма организации: дискуссионный клуб.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4. Художественно-эстетическая творческая деятельность.</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8"/>
        <w:jc w:val="both"/>
        <w:rPr>
          <w:sz w:val="24"/>
          <w:szCs w:val="24"/>
        </w:rPr>
      </w:pPr>
      <w:r>
        <w:rPr>
          <w:rFonts w:ascii="Times New Roman" w:hAnsi="Times New Roman"/>
          <w:color w:val="000000"/>
          <w:sz w:val="24"/>
          <w:szCs w:val="24"/>
        </w:rPr>
        <w:t>1. Мы – твои друзья.</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Форма организации: творческие мастерские; выставки творческих работ.</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5. Информационная культура.</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 xml:space="preserve">1. Основы логики и </w:t>
      </w:r>
      <w:proofErr w:type="spellStart"/>
      <w:r>
        <w:rPr>
          <w:rFonts w:ascii="Times New Roman" w:hAnsi="Times New Roman"/>
          <w:color w:val="000000"/>
          <w:sz w:val="24"/>
          <w:szCs w:val="24"/>
        </w:rPr>
        <w:t>алгоритмики</w:t>
      </w:r>
      <w:proofErr w:type="spellEnd"/>
      <w:r>
        <w:rPr>
          <w:rFonts w:ascii="Times New Roman" w:hAnsi="Times New Roman"/>
          <w:color w:val="000000"/>
          <w:sz w:val="24"/>
          <w:szCs w:val="24"/>
        </w:rPr>
        <w:t>.</w:t>
      </w:r>
    </w:p>
    <w:p w:rsidR="00CF7D45" w:rsidRDefault="00745869">
      <w:pPr>
        <w:pBdr>
          <w:top w:val="none" w:sz="4" w:space="0" w:color="000000"/>
          <w:left w:val="none" w:sz="4" w:space="0" w:color="000000"/>
          <w:bottom w:val="none" w:sz="4" w:space="0" w:color="000000"/>
          <w:right w:val="none" w:sz="4" w:space="0" w:color="000000"/>
        </w:pBdr>
        <w:tabs>
          <w:tab w:val="left" w:pos="1120"/>
          <w:tab w:val="left" w:pos="2480"/>
          <w:tab w:val="left" w:pos="2780"/>
          <w:tab w:val="left" w:pos="3660"/>
          <w:tab w:val="left" w:pos="5180"/>
        </w:tabs>
        <w:spacing w:after="0" w:line="240" w:lineRule="auto"/>
        <w:ind w:firstLine="709"/>
        <w:jc w:val="both"/>
        <w:rPr>
          <w:sz w:val="24"/>
          <w:szCs w:val="24"/>
        </w:rPr>
      </w:pPr>
      <w:r>
        <w:rPr>
          <w:rFonts w:ascii="Times New Roman" w:hAnsi="Times New Roman"/>
          <w:color w:val="000000"/>
          <w:sz w:val="24"/>
          <w:szCs w:val="24"/>
        </w:rPr>
        <w:t>Цель: знакомство с миром современных технических устройств и культурой их использования.</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Форма организации: система практических занятий с использованием компьютеров, планшетов и других технических устройств.</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color w:val="000000" w:themeColor="text1"/>
          <w:sz w:val="24"/>
          <w:szCs w:val="24"/>
          <w:highlight w:val="white"/>
        </w:rPr>
      </w:pPr>
      <w:r>
        <w:rPr>
          <w:rFonts w:ascii="Times New Roman" w:hAnsi="Times New Roman"/>
          <w:color w:val="000000" w:themeColor="text1"/>
          <w:sz w:val="24"/>
          <w:szCs w:val="24"/>
          <w:highlight w:val="white"/>
        </w:rPr>
        <w:t xml:space="preserve">Часть, рекомендуемая для всех обучающихся 5-9 классов в соответствии с требованиями обновлённых ФГОС ООО, включает три первых направления. </w:t>
      </w:r>
    </w:p>
    <w:p w:rsidR="00CF7D45" w:rsidRDefault="00745869">
      <w:pPr>
        <w:spacing w:after="0" w:line="240" w:lineRule="auto"/>
        <w:ind w:firstLine="360"/>
        <w:jc w:val="both"/>
        <w:rPr>
          <w:rFonts w:ascii="Times New Roman" w:hAnsi="Times New Roman"/>
          <w:color w:val="000000" w:themeColor="text1"/>
          <w:sz w:val="24"/>
          <w:szCs w:val="24"/>
          <w:highlight w:val="white"/>
        </w:rPr>
      </w:pPr>
      <w:r>
        <w:rPr>
          <w:rFonts w:ascii="Times New Roman" w:hAnsi="Times New Roman"/>
          <w:color w:val="000000" w:themeColor="text1"/>
          <w:sz w:val="24"/>
          <w:szCs w:val="24"/>
          <w:highlight w:val="white"/>
        </w:rPr>
        <w:t>1. Информационно - просветительские занятия патриотической, нравственной и экологической направленности «Разговоры о важном».</w:t>
      </w:r>
    </w:p>
    <w:p w:rsidR="00CF7D45" w:rsidRDefault="00745869">
      <w:pPr>
        <w:spacing w:after="0" w:line="240" w:lineRule="auto"/>
        <w:ind w:firstLine="360"/>
        <w:jc w:val="both"/>
        <w:rPr>
          <w:rFonts w:ascii="Times New Roman" w:hAnsi="Times New Roman"/>
          <w:color w:val="000000" w:themeColor="text1"/>
          <w:sz w:val="24"/>
          <w:szCs w:val="24"/>
        </w:rPr>
      </w:pPr>
      <w:r>
        <w:rPr>
          <w:rFonts w:ascii="Times New Roman" w:hAnsi="Times New Roman"/>
          <w:color w:val="000000" w:themeColor="text1"/>
          <w:sz w:val="24"/>
          <w:szCs w:val="24"/>
          <w:highlight w:val="white"/>
        </w:rPr>
        <w:t xml:space="preserve">2. Занятия по формированию функциональной грамотности.  </w:t>
      </w:r>
    </w:p>
    <w:p w:rsidR="00CF7D45" w:rsidRDefault="00745869">
      <w:pPr>
        <w:spacing w:after="0" w:line="240" w:lineRule="auto"/>
        <w:ind w:firstLine="360"/>
        <w:jc w:val="both"/>
        <w:rPr>
          <w:rFonts w:ascii="Times New Roman" w:hAnsi="Times New Roman"/>
          <w:color w:val="000000"/>
          <w:sz w:val="24"/>
          <w:szCs w:val="24"/>
          <w:highlight w:val="white"/>
        </w:rPr>
      </w:pPr>
      <w:r>
        <w:rPr>
          <w:rFonts w:ascii="Times New Roman" w:hAnsi="Times New Roman"/>
          <w:color w:val="000000"/>
          <w:sz w:val="24"/>
          <w:szCs w:val="24"/>
          <w:highlight w:val="white"/>
        </w:rPr>
        <w:t>В общеобразовательном учреждении реализуются программы «Читательская грамотность» для обучающихся 5-6 классов, «Естественнонаучная грамотность» для обучающихся 7-х классов, «Финансовая грамотность» для обучающихся 8-9 классов.</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color w:val="000000" w:themeColor="text1"/>
          <w:sz w:val="24"/>
          <w:szCs w:val="24"/>
        </w:rPr>
      </w:pPr>
      <w:r>
        <w:rPr>
          <w:rFonts w:ascii="Times New Roman" w:hAnsi="Times New Roman"/>
          <w:color w:val="000000" w:themeColor="text1"/>
          <w:sz w:val="24"/>
          <w:szCs w:val="24"/>
          <w:highlight w:val="white"/>
        </w:rPr>
        <w:t>3. Занятия, направленные на удовлетворение профориентационных интересов и потребностей обучающихся по программе «Россия – мои горизонты»</w:t>
      </w:r>
      <w:r>
        <w:rPr>
          <w:color w:val="000000" w:themeColor="text1"/>
          <w:sz w:val="24"/>
          <w:szCs w:val="24"/>
          <w:highlight w:val="white"/>
        </w:rPr>
        <w:t>.</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highlight w:val="white"/>
        </w:rPr>
        <w:t xml:space="preserve">Вариативная часть для обучающихся 5-9 классов в соответствии с требованиями обновлённых  ФГОС ООО включает остальные направления.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olor w:val="000000"/>
          <w:sz w:val="24"/>
          <w:szCs w:val="24"/>
        </w:rPr>
      </w:pPr>
      <w:r>
        <w:rPr>
          <w:rFonts w:ascii="Times New Roman" w:hAnsi="Times New Roman"/>
          <w:color w:val="000000"/>
          <w:sz w:val="24"/>
        </w:rPr>
        <w:t>Занятия, связанные с реализацией особых  интеллектуальных и социокультурных потребностей обучающихся.</w:t>
      </w:r>
    </w:p>
    <w:p w:rsidR="00854239" w:rsidRDefault="00745869" w:rsidP="0085423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olor w:val="000000"/>
          <w:sz w:val="24"/>
        </w:rPr>
      </w:pPr>
      <w:r>
        <w:rPr>
          <w:rFonts w:ascii="Times New Roman" w:hAnsi="Times New Roman"/>
          <w:color w:val="000000"/>
          <w:sz w:val="24"/>
          <w:szCs w:val="24"/>
          <w:highlight w:val="white"/>
        </w:rPr>
        <w:t>В общеобразовательном учреждении реализуются программы</w:t>
      </w:r>
      <w:r>
        <w:rPr>
          <w:sz w:val="24"/>
          <w:szCs w:val="24"/>
        </w:rPr>
        <w:t xml:space="preserve"> </w:t>
      </w:r>
      <w:r>
        <w:rPr>
          <w:rFonts w:ascii="Times New Roman" w:hAnsi="Times New Roman"/>
          <w:color w:val="000000"/>
          <w:sz w:val="24"/>
        </w:rPr>
        <w:t>«Основы программирования» для обучающихся 5-6 классов, «Основы программирования на Python» для обучающихся 7-9 классов, «</w:t>
      </w:r>
      <w:proofErr w:type="spellStart"/>
      <w:r>
        <w:rPr>
          <w:rFonts w:ascii="Times New Roman" w:hAnsi="Times New Roman"/>
          <w:color w:val="000000"/>
          <w:sz w:val="24"/>
        </w:rPr>
        <w:t>Белгородоведение</w:t>
      </w:r>
      <w:proofErr w:type="spellEnd"/>
      <w:r>
        <w:rPr>
          <w:rFonts w:ascii="Times New Roman" w:hAnsi="Times New Roman"/>
          <w:color w:val="000000"/>
          <w:sz w:val="24"/>
        </w:rPr>
        <w:t xml:space="preserve">» для обучающихся 6,8 классов, </w:t>
      </w:r>
      <w:r>
        <w:rPr>
          <w:rFonts w:ascii="Times New Roman" w:hAnsi="Times New Roman"/>
          <w:color w:val="000000"/>
          <w:sz w:val="24"/>
        </w:rPr>
        <w:lastRenderedPageBreak/>
        <w:t>«Культура речи» для обучающихся 9 класса, «Калейдоскоп проектов» для обучающихся 9 класса.</w:t>
      </w:r>
    </w:p>
    <w:p w:rsidR="00CF7D45" w:rsidRDefault="00745869" w:rsidP="00854239">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hAnsi="Times New Roman"/>
          <w:color w:val="000000"/>
          <w:sz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sidRPr="00854239">
        <w:rPr>
          <w:rFonts w:ascii="Times New Roman" w:hAnsi="Times New Roman"/>
          <w:color w:val="000000"/>
          <w:sz w:val="24"/>
        </w:rPr>
        <w:t xml:space="preserve">В общеобразовательном учреждении реализуются программы </w:t>
      </w:r>
      <w:r>
        <w:rPr>
          <w:rFonts w:ascii="Times New Roman" w:hAnsi="Times New Roman"/>
          <w:color w:val="000000"/>
          <w:sz w:val="24"/>
        </w:rPr>
        <w:t>«Спортивные игры» для обучающихся 8 класса, «Подвижные игры» для обучающихся 7 класса. </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w:t>
      </w:r>
      <w:r w:rsidRPr="00854239">
        <w:rPr>
          <w:rFonts w:ascii="Times New Roman" w:hAnsi="Times New Roman"/>
          <w:color w:val="000000"/>
          <w:sz w:val="24"/>
        </w:rPr>
        <w:t>.</w:t>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t xml:space="preserve">В общеобразовательном учреждении реализуются программы </w:t>
      </w:r>
      <w:r>
        <w:rPr>
          <w:rFonts w:ascii="Times New Roman" w:hAnsi="Times New Roman"/>
          <w:color w:val="000000"/>
          <w:sz w:val="24"/>
        </w:rPr>
        <w:t>«Быть гражданином: мои права, моя ответственность, мой выбор» для обучающихся 7 класса, «Юный пограничник» для обучающихся 7 класса, «Основы начальной военной подготовки» для обучающихся 7 класса, «Школа дорожной безопасности» для обучающихся 7 класса.</w:t>
      </w:r>
      <w:r>
        <w:rPr>
          <w:rFonts w:ascii="Times New Roman" w:hAnsi="Times New Roman"/>
          <w:color w:val="000000"/>
          <w:sz w:val="24"/>
        </w:rPr>
        <w:tab/>
      </w:r>
      <w:r>
        <w:rPr>
          <w:rFonts w:ascii="Times New Roman" w:hAnsi="Times New Roman"/>
          <w:color w:val="000000"/>
          <w:sz w:val="24"/>
        </w:rPr>
        <w:tab/>
      </w:r>
      <w:r w:rsidRPr="00854239">
        <w:rPr>
          <w:rFonts w:ascii="Times New Roman" w:hAnsi="Times New Roman"/>
          <w:color w:val="000000"/>
          <w:sz w:val="24"/>
        </w:rPr>
        <w:t>С целью обеспечения преемственности содержания образовательных программ основного общего образования и среднего общего образования при формировании плана внеурочной деятельности на уровне СОО  предусмотрена часть, рекомендуемая для всех обучающихся:</w:t>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r>
      <w:r w:rsidRPr="00854239">
        <w:rPr>
          <w:rFonts w:ascii="Times New Roman" w:hAnsi="Times New Roman"/>
          <w:color w:val="000000"/>
          <w:sz w:val="24"/>
        </w:rPr>
        <w:tab/>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r w:rsidRPr="00854239">
        <w:rPr>
          <w:rFonts w:ascii="Times New Roman" w:hAnsi="Times New Roman"/>
          <w:color w:val="000000"/>
          <w:sz w:val="24"/>
        </w:rPr>
        <w:tab/>
      </w:r>
      <w:r w:rsidRPr="00854239">
        <w:rPr>
          <w:rFonts w:ascii="Times New Roman" w:hAnsi="Times New Roman"/>
          <w:color w:val="000000"/>
          <w:sz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 час в неделю – на занятия, направленные на удовлетворение профориентационных интересов и потребностей обучающихся («курс «Россия – мои возможности»).</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В вариативную часть плана внеурочной деятельности включены занятия внеурочной деятельности по программе «Практикум по психологии» для обучающихся 11 класса.</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sz w:val="24"/>
          <w:szCs w:val="24"/>
          <w:highlight w:val="white"/>
        </w:rPr>
        <w:t xml:space="preserve">Таким образом, общая нагрузка на обучающихся в неделю выдерживается в соответствии с базисным учебным планом и требованиями санитарно- эпидемиологического надзора в режиме пятидневной недели. </w:t>
      </w:r>
      <w:r>
        <w:rPr>
          <w:rFonts w:ascii="Times New Roman" w:hAnsi="Times New Roman"/>
          <w:color w:val="000000"/>
          <w:sz w:val="24"/>
          <w:highlight w:val="white"/>
        </w:rPr>
        <w:t>Планы внеурочной деятельности НОО, ООО и СОО выполнены в полном объеме.</w:t>
      </w:r>
    </w:p>
    <w:p w:rsidR="00CF7D45" w:rsidRDefault="00CF7D45">
      <w:pPr>
        <w:spacing w:after="0" w:line="240" w:lineRule="auto"/>
        <w:ind w:firstLine="567"/>
        <w:jc w:val="both"/>
        <w:rPr>
          <w:rFonts w:ascii="Times New Roman" w:hAnsi="Times New Roman"/>
          <w:sz w:val="24"/>
          <w:szCs w:val="24"/>
        </w:rPr>
      </w:pPr>
    </w:p>
    <w:p w:rsidR="00CF7D45" w:rsidRDefault="00745869">
      <w:pPr>
        <w:spacing w:after="0" w:line="240" w:lineRule="auto"/>
        <w:ind w:firstLine="567"/>
        <w:jc w:val="both"/>
      </w:pPr>
      <w:r>
        <w:rPr>
          <w:rFonts w:ascii="Times New Roman" w:hAnsi="Times New Roman"/>
          <w:b/>
          <w:sz w:val="26"/>
          <w:szCs w:val="26"/>
          <w:u w:val="single"/>
        </w:rPr>
        <w:t>4. Организация образовательного процесса</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Расписание учебных занятий составлено с учетом гигиенических требований к условиям и организации обучения в общеобразовательных учреждениях согласно СанПиН 2.4.2821-10. В расписании занятий выдержано равномерное распределение учебной нагрузки по дням недели, расписание сбалансировано с точки зрения представленных в нем предметов (по шкале трудности  предметов). В связи с производственной необходимостью в 2023 году в Школе реализуется нелинейное расписание.</w:t>
      </w:r>
    </w:p>
    <w:p w:rsidR="00CF7D45" w:rsidRDefault="00745869">
      <w:pPr>
        <w:spacing w:after="0" w:line="240" w:lineRule="auto"/>
        <w:ind w:firstLine="567"/>
        <w:jc w:val="both"/>
      </w:pPr>
      <w:r>
        <w:rPr>
          <w:rFonts w:ascii="Times New Roman" w:hAnsi="Times New Roman"/>
          <w:sz w:val="24"/>
          <w:szCs w:val="24"/>
        </w:rPr>
        <w:t>Обучение в 1-м классах осуществляется с соблюдением использования «ступенчатого» режима обучения в первом полугодии</w:t>
      </w:r>
      <w:r>
        <w:rPr>
          <w:rFonts w:ascii="Times New Roman" w:hAnsi="Times New Roman"/>
          <w:b/>
          <w:i/>
          <w:sz w:val="24"/>
          <w:szCs w:val="24"/>
        </w:rPr>
        <w:t xml:space="preserve"> </w:t>
      </w:r>
      <w:r>
        <w:rPr>
          <w:rFonts w:ascii="Times New Roman" w:hAnsi="Times New Roman"/>
          <w:sz w:val="24"/>
          <w:szCs w:val="24"/>
        </w:rPr>
        <w:t>(в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p>
    <w:p w:rsidR="00CF7D45" w:rsidRDefault="00745869">
      <w:pPr>
        <w:spacing w:after="0" w:line="240" w:lineRule="auto"/>
        <w:ind w:firstLine="426"/>
        <w:jc w:val="both"/>
        <w:rPr>
          <w:rFonts w:ascii="Times New Roman" w:hAnsi="Times New Roman"/>
          <w:sz w:val="24"/>
          <w:szCs w:val="24"/>
        </w:rPr>
      </w:pPr>
      <w:r>
        <w:rPr>
          <w:rFonts w:ascii="Times New Roman" w:hAnsi="Times New Roman"/>
          <w:sz w:val="24"/>
          <w:szCs w:val="24"/>
        </w:rPr>
        <w:t xml:space="preserve">В  расписании  учебных занятий  предусмотрена  смена  характера  деятельности    и  условия  организации двухразового горячего питания обучающихся. </w:t>
      </w:r>
    </w:p>
    <w:p w:rsidR="00CF7D45" w:rsidRDefault="00745869">
      <w:pPr>
        <w:spacing w:after="0" w:line="240" w:lineRule="auto"/>
        <w:ind w:firstLine="426"/>
        <w:jc w:val="both"/>
      </w:pPr>
      <w:r>
        <w:rPr>
          <w:rFonts w:ascii="Times New Roman" w:hAnsi="Times New Roman"/>
          <w:sz w:val="24"/>
          <w:szCs w:val="24"/>
        </w:rPr>
        <w:t xml:space="preserve">В учреждении работает школьная столовая (156 посадочных мест) Ведется строгий контроль за соблюдением норм питания по наборам продуктов и ассортимента основных продуктов питания. Для осуществления контроля создана </w:t>
      </w:r>
      <w:proofErr w:type="spellStart"/>
      <w:r>
        <w:rPr>
          <w:rFonts w:ascii="Times New Roman" w:hAnsi="Times New Roman"/>
          <w:sz w:val="24"/>
          <w:szCs w:val="24"/>
        </w:rPr>
        <w:t>бракеражная</w:t>
      </w:r>
      <w:proofErr w:type="spellEnd"/>
      <w:r>
        <w:rPr>
          <w:rFonts w:ascii="Times New Roman" w:hAnsi="Times New Roman"/>
          <w:sz w:val="24"/>
          <w:szCs w:val="24"/>
        </w:rPr>
        <w:t xml:space="preserve"> комиссия, а также общественная Комиссия по контролю за качеством питания «родительский контроль». </w:t>
      </w:r>
      <w:r>
        <w:rPr>
          <w:rFonts w:ascii="Times New Roman" w:hAnsi="Times New Roman"/>
          <w:sz w:val="24"/>
          <w:szCs w:val="24"/>
          <w:highlight w:val="green"/>
        </w:rPr>
        <w:t xml:space="preserve"> </w:t>
      </w:r>
    </w:p>
    <w:p w:rsidR="00CF7D45" w:rsidRDefault="00745869">
      <w:pPr>
        <w:spacing w:after="0" w:line="240" w:lineRule="auto"/>
        <w:ind w:firstLine="426"/>
        <w:jc w:val="both"/>
        <w:rPr>
          <w:rFonts w:ascii="Times New Roman" w:hAnsi="Times New Roman"/>
          <w:sz w:val="24"/>
          <w:szCs w:val="24"/>
        </w:rPr>
      </w:pPr>
      <w:r>
        <w:rPr>
          <w:rFonts w:ascii="Times New Roman" w:hAnsi="Times New Roman"/>
          <w:sz w:val="24"/>
          <w:szCs w:val="24"/>
        </w:rPr>
        <w:t xml:space="preserve">В учреждении проводится разъяснительная работа о необходимости получения горячего питания: классные часы, родительские собрания, индивидуальные беседы. </w:t>
      </w:r>
    </w:p>
    <w:p w:rsidR="00CF7D45" w:rsidRDefault="00745869">
      <w:pPr>
        <w:tabs>
          <w:tab w:val="center" w:pos="2380"/>
        </w:tabs>
        <w:spacing w:after="0" w:line="240" w:lineRule="auto"/>
        <w:ind w:firstLine="426"/>
        <w:jc w:val="both"/>
      </w:pPr>
      <w:r>
        <w:rPr>
          <w:rFonts w:ascii="Times New Roman" w:hAnsi="Times New Roman"/>
          <w:b/>
          <w:sz w:val="24"/>
          <w:szCs w:val="24"/>
        </w:rPr>
        <w:t xml:space="preserve">Продолжительность учебного года: </w:t>
      </w:r>
      <w:r>
        <w:rPr>
          <w:rFonts w:ascii="Times New Roman" w:hAnsi="Times New Roman"/>
          <w:sz w:val="24"/>
          <w:szCs w:val="24"/>
        </w:rPr>
        <w:t xml:space="preserve">1 класс – 33 учебные недели; 2-11 классы - 34 учебные недели. В Школе установлены 5-дневная учебная неделя. </w:t>
      </w:r>
    </w:p>
    <w:p w:rsidR="00CF7D45" w:rsidRDefault="00745869">
      <w:pPr>
        <w:spacing w:after="0" w:line="240" w:lineRule="auto"/>
        <w:ind w:firstLine="426"/>
        <w:jc w:val="both"/>
        <w:rPr>
          <w:rFonts w:ascii="Times New Roman" w:hAnsi="Times New Roman"/>
          <w:sz w:val="24"/>
          <w:szCs w:val="24"/>
        </w:rPr>
      </w:pPr>
      <w:r>
        <w:rPr>
          <w:rFonts w:ascii="Times New Roman" w:hAnsi="Times New Roman"/>
          <w:b/>
          <w:sz w:val="24"/>
          <w:szCs w:val="24"/>
        </w:rPr>
        <w:lastRenderedPageBreak/>
        <w:t>Промежуточная аттестация обучающихся 1 - 8, 10 классов</w:t>
      </w:r>
      <w:r>
        <w:rPr>
          <w:rFonts w:ascii="Times New Roman" w:hAnsi="Times New Roman"/>
          <w:sz w:val="24"/>
          <w:szCs w:val="24"/>
        </w:rPr>
        <w:t xml:space="preserve"> осуществляется в сроки, установленные учебным планом.</w:t>
      </w:r>
    </w:p>
    <w:p w:rsidR="00CF7D45" w:rsidRDefault="00745869">
      <w:pPr>
        <w:tabs>
          <w:tab w:val="center" w:pos="7285"/>
          <w:tab w:val="left" w:pos="11085"/>
        </w:tabs>
        <w:spacing w:after="0" w:line="240" w:lineRule="auto"/>
        <w:ind w:firstLine="426"/>
        <w:contextualSpacing/>
        <w:jc w:val="both"/>
        <w:rPr>
          <w:rFonts w:ascii="Times New Roman" w:hAnsi="Times New Roman"/>
          <w:sz w:val="24"/>
          <w:szCs w:val="24"/>
        </w:rPr>
      </w:pPr>
      <w:r>
        <w:rPr>
          <w:rFonts w:ascii="Times New Roman" w:hAnsi="Times New Roman"/>
          <w:sz w:val="24"/>
          <w:szCs w:val="24"/>
        </w:rPr>
        <w:tab/>
      </w:r>
    </w:p>
    <w:p w:rsidR="00CF7D45" w:rsidRDefault="00745869">
      <w:pPr>
        <w:tabs>
          <w:tab w:val="center" w:pos="7285"/>
          <w:tab w:val="left" w:pos="11085"/>
        </w:tabs>
        <w:spacing w:after="0" w:line="240" w:lineRule="auto"/>
        <w:ind w:firstLine="426"/>
        <w:contextualSpacing/>
        <w:jc w:val="both"/>
        <w:rPr>
          <w:highlight w:val="white"/>
        </w:rPr>
      </w:pPr>
      <w:r>
        <w:rPr>
          <w:rFonts w:ascii="Times New Roman" w:hAnsi="Times New Roman"/>
          <w:sz w:val="24"/>
          <w:szCs w:val="24"/>
          <w:highlight w:val="white"/>
        </w:rPr>
        <w:t xml:space="preserve">Распределение основных </w:t>
      </w:r>
      <w:r>
        <w:rPr>
          <w:rFonts w:ascii="Times New Roman" w:hAnsi="Times New Roman"/>
          <w:b/>
          <w:sz w:val="24"/>
          <w:szCs w:val="24"/>
          <w:highlight w:val="white"/>
        </w:rPr>
        <w:t>режимных моментов в структурном подразделении «Детский сад»</w:t>
      </w:r>
      <w:r>
        <w:rPr>
          <w:rFonts w:ascii="Times New Roman" w:hAnsi="Times New Roman"/>
          <w:sz w:val="24"/>
          <w:szCs w:val="24"/>
          <w:highlight w:val="white"/>
        </w:rPr>
        <w:t xml:space="preserve"> осуществляется в соответствии с требованиями </w:t>
      </w:r>
      <w:r>
        <w:rPr>
          <w:rFonts w:ascii="Times New Roman" w:hAnsi="Times New Roman"/>
          <w:color w:val="000000"/>
          <w:sz w:val="24"/>
          <w:szCs w:val="24"/>
          <w:highlight w:val="white"/>
        </w:rPr>
        <w:t>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sz w:val="24"/>
          <w:szCs w:val="24"/>
          <w:highlight w:val="white"/>
        </w:rPr>
        <w:t xml:space="preserve">  </w:t>
      </w:r>
    </w:p>
    <w:p w:rsidR="00CF7D45" w:rsidRDefault="00745869">
      <w:pPr>
        <w:shd w:val="clear" w:color="auto" w:fill="FFFFFF"/>
        <w:spacing w:after="0" w:line="240" w:lineRule="auto"/>
        <w:ind w:firstLine="708"/>
        <w:jc w:val="both"/>
      </w:pPr>
      <w:r>
        <w:rPr>
          <w:rFonts w:ascii="Times New Roman" w:hAnsi="Times New Roman"/>
          <w:sz w:val="24"/>
          <w:szCs w:val="24"/>
        </w:rPr>
        <w:t xml:space="preserve">МБОУ «Ровеньская средняя общеобразовательная школа №2» функционирует в режиме Школы полного дня, что способствует формированию образовательного пространства учреждения, объединению в один функциональный комплекс образовательных, развивающих, воспитательных и оздоровительных процессов. Он объединяет учебный блок, обеспечивающий освоение ООП, уроки согласно учебному плану и расписанию занятий и развивающий блок, где для обучающихся организовано питание, внеурочная деятельность, работа с обучающимися демонстрирующими низкие и высокие образовательные результаты, посещение объединений дополнительного образования, досуговые мероприятия, коррекционные занятия с педагогом-психологом, учителем-логопедом, социальным педагогом.  Обязательной составляющей режима является активно-двигательная и физкультурно-оздоровительная деятельность обучающихся (посещение спортзала, прогулки, игры, отдых). Для работы школы полного дня используются учебные кабинеты, физкультурный и актовый залы, библиотека, рекреации. </w:t>
      </w:r>
    </w:p>
    <w:p w:rsidR="00CF7D45" w:rsidRDefault="00745869">
      <w:pPr>
        <w:pBdr>
          <w:top w:val="none" w:sz="4" w:space="0" w:color="000000"/>
          <w:left w:val="none" w:sz="4" w:space="0" w:color="000000"/>
          <w:bottom w:val="none" w:sz="4" w:space="0" w:color="000000"/>
          <w:right w:val="none" w:sz="4" w:space="0" w:color="000000"/>
        </w:pBdr>
        <w:shd w:val="clear" w:color="FFFFFF" w:fill="FFFFFF"/>
        <w:spacing w:after="0" w:line="240" w:lineRule="auto"/>
        <w:jc w:val="center"/>
        <w:rPr>
          <w:highlight w:val="white"/>
        </w:rPr>
      </w:pPr>
      <w:r>
        <w:rPr>
          <w:rFonts w:ascii="Times New Roman" w:hAnsi="Times New Roman"/>
          <w:b/>
          <w:sz w:val="24"/>
          <w:highlight w:val="white"/>
        </w:rPr>
        <w:t>Воспитательная работа</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sz w:val="24"/>
          <w:highlight w:val="white"/>
        </w:rPr>
        <w:t xml:space="preserve">Воспитательная работа в 2023 учебном году осуществлялась в соответствии с рабочей программой воспитания. В центре программы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Она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sz w:val="24"/>
          <w:highlight w:val="white"/>
        </w:rPr>
        <w:t>Результатами реализации программы станет приобщение обучающихся к российским традиционным духовным ценностям, правилам и нормам поведения в обществе, формирование у обучающихся основ российской идентичности; их готовности к саморазвитию; мотивации к познанию и обучению; ценностные установки и социально-значимые качества личности; активное участие в социально-значимой деятельности.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9"/>
        <w:jc w:val="center"/>
        <w:rPr>
          <w:highlight w:val="white"/>
        </w:rPr>
      </w:pPr>
      <w:r>
        <w:rPr>
          <w:rFonts w:ascii="Times New Roman" w:hAnsi="Times New Roman"/>
          <w:b/>
          <w:sz w:val="24"/>
          <w:highlight w:val="white"/>
        </w:rPr>
        <w:t>Основные направления Программы воспитания:</w:t>
      </w:r>
    </w:p>
    <w:p w:rsidR="00CF7D45" w:rsidRDefault="00745869" w:rsidP="00B9165E">
      <w:pPr>
        <w:numPr>
          <w:ilvl w:val="2"/>
          <w:numId w:val="32"/>
        </w:numPr>
        <w:pBdr>
          <w:top w:val="none" w:sz="4" w:space="0" w:color="000000"/>
          <w:left w:val="none" w:sz="4" w:space="0" w:color="000000"/>
          <w:bottom w:val="none" w:sz="4" w:space="0" w:color="000000"/>
          <w:right w:val="none" w:sz="4" w:space="0" w:color="000000"/>
        </w:pBdr>
        <w:tabs>
          <w:tab w:val="left" w:pos="284"/>
        </w:tabs>
        <w:spacing w:after="0" w:line="240" w:lineRule="auto"/>
        <w:ind w:hanging="2160"/>
        <w:jc w:val="both"/>
        <w:rPr>
          <w:highlight w:val="white"/>
        </w:rPr>
      </w:pPr>
      <w:r>
        <w:rPr>
          <w:rFonts w:ascii="Times New Roman" w:hAnsi="Times New Roman"/>
          <w:sz w:val="24"/>
          <w:highlight w:val="white"/>
        </w:rPr>
        <w:t>Гражданское воспитание;</w:t>
      </w:r>
    </w:p>
    <w:p w:rsidR="00CF7D45" w:rsidRDefault="00745869" w:rsidP="00B9165E">
      <w:pPr>
        <w:numPr>
          <w:ilvl w:val="2"/>
          <w:numId w:val="32"/>
        </w:numPr>
        <w:pBdr>
          <w:top w:val="none" w:sz="4" w:space="0" w:color="000000"/>
          <w:left w:val="none" w:sz="4" w:space="0" w:color="000000"/>
          <w:bottom w:val="none" w:sz="4" w:space="0" w:color="000000"/>
          <w:right w:val="none" w:sz="4" w:space="0" w:color="000000"/>
        </w:pBdr>
        <w:tabs>
          <w:tab w:val="left" w:pos="284"/>
        </w:tabs>
        <w:spacing w:after="0" w:line="240" w:lineRule="auto"/>
        <w:ind w:hanging="2160"/>
        <w:jc w:val="both"/>
        <w:rPr>
          <w:highlight w:val="white"/>
        </w:rPr>
      </w:pPr>
      <w:r>
        <w:rPr>
          <w:rFonts w:ascii="Times New Roman" w:hAnsi="Times New Roman"/>
          <w:sz w:val="24"/>
          <w:highlight w:val="white"/>
        </w:rPr>
        <w:t>Патриотическое воспитание;</w:t>
      </w:r>
    </w:p>
    <w:p w:rsidR="00CF7D45" w:rsidRDefault="00745869">
      <w:p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3. Духовно- нравственное развитие;</w:t>
      </w:r>
    </w:p>
    <w:p w:rsidR="00CF7D45" w:rsidRDefault="00745869">
      <w:p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 xml:space="preserve">4. Эстетическое воспитание; </w:t>
      </w:r>
    </w:p>
    <w:p w:rsidR="00CF7D45" w:rsidRDefault="00745869">
      <w:p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 xml:space="preserve">5. Физическое воспитание, формирование культуры здоровья и эмоционального благополучия; </w:t>
      </w:r>
    </w:p>
    <w:p w:rsidR="00CF7D45" w:rsidRDefault="00745869">
      <w:p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6. Трудовое воспитание;</w:t>
      </w:r>
    </w:p>
    <w:p w:rsidR="00CF7D45" w:rsidRDefault="00745869">
      <w:p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 xml:space="preserve">7. Экологическое воспитание; </w:t>
      </w:r>
    </w:p>
    <w:p w:rsidR="00CF7D45" w:rsidRDefault="00745869">
      <w:p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8. Ценности научного познания.</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pPr>
      <w:r>
        <w:rPr>
          <w:rFonts w:ascii="Times New Roman" w:hAnsi="Times New Roman"/>
          <w:sz w:val="24"/>
          <w:highlight w:val="white"/>
        </w:rPr>
        <w:t xml:space="preserve">Практическая реализация цели и задач воспитания осуществлялись в рамках модулей: </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«Урочная деятельность»,</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«Внеурочная деятельность»,</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«Классное руководство»,</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«Основные школьные дела»,</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«Внешкольные мероприятия»,</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«Организация предметно - пространственной среды»,</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«Взаимодействие с родителями (законными представителями)»,</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lastRenderedPageBreak/>
        <w:t>«Самоуправление»,</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«Профилактика и безопасность»,</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«Социальное партнёрство»,</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«Профориентация»,</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«Детские общественные объединения»,</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«Школьные медиа»,</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«Ценность жизни»,</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«Мы – твои друзья»,</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rPr>
        <w:t>«</w:t>
      </w:r>
      <w:r>
        <w:rPr>
          <w:rFonts w:ascii="Times New Roman" w:hAnsi="Times New Roman"/>
          <w:sz w:val="24"/>
          <w:highlight w:val="white"/>
        </w:rPr>
        <w:t>Профилактика негативных проявлений среди детей и подростков. Правовое просвещение».</w:t>
      </w:r>
    </w:p>
    <w:p w:rsidR="00CF7D45" w:rsidRDefault="00745869" w:rsidP="00B9165E">
      <w:pPr>
        <w:numPr>
          <w:ilvl w:val="0"/>
          <w:numId w:val="33"/>
        </w:num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rPr>
        <w:t>«Отдых и оздоровление детей»</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360"/>
        <w:jc w:val="both"/>
        <w:rPr>
          <w:highlight w:val="white"/>
        </w:rPr>
      </w:pPr>
      <w:r>
        <w:rPr>
          <w:rFonts w:ascii="Times New Roman" w:hAnsi="Times New Roman"/>
          <w:sz w:val="24"/>
          <w:highlight w:val="white"/>
        </w:rPr>
        <w:t>Воспитательный потенциал урока предполагает формирование личностных результатов обучения: гражданского воспитания, патриотического воспитания, духовно-нравственного воспитания,</w:t>
      </w:r>
      <w:r w:rsidR="00854239">
        <w:rPr>
          <w:rFonts w:ascii="Times New Roman" w:hAnsi="Times New Roman"/>
          <w:sz w:val="24"/>
          <w:highlight w:val="white"/>
        </w:rPr>
        <w:t xml:space="preserve"> </w:t>
      </w:r>
      <w:r>
        <w:rPr>
          <w:rFonts w:ascii="Times New Roman" w:hAnsi="Times New Roman"/>
          <w:sz w:val="24"/>
          <w:highlight w:val="white"/>
        </w:rPr>
        <w:t>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ценности научного познания. В 2023 году для обучающихся было организовано проведение школьных олимпиад, участие во Всероссийских, региональных муниципальных олимпиадах, проведение предметных декад, участие в  научно-практических конференциях, организована исследовательская и проектная деятельность. В 2023 году 21 обучающихся, добившихся значительных успехов в науке, творчестве и спорте, награждены премией главы администрации Ровеньского района «Молодые таланты Ровеньской земли».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284"/>
        <w:jc w:val="both"/>
        <w:rPr>
          <w:highlight w:val="white"/>
        </w:rPr>
      </w:pPr>
      <w:r>
        <w:rPr>
          <w:rFonts w:ascii="Times New Roman" w:hAnsi="Times New Roman"/>
          <w:sz w:val="24"/>
          <w:highlight w:val="white"/>
        </w:rPr>
        <w:t>Воспитание на занятиях школьных курсов внеурочной деятельности и дополнительного образования осуществляется преимущественно через вовлечение обучающихся в интересную и полезную для них деятельность, которая предоставляет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8"/>
        <w:jc w:val="both"/>
        <w:rPr>
          <w:highlight w:val="white"/>
        </w:rPr>
      </w:pPr>
      <w:r>
        <w:rPr>
          <w:rFonts w:ascii="Times New Roman" w:hAnsi="Times New Roman"/>
          <w:sz w:val="24"/>
          <w:highlight w:val="white"/>
        </w:rPr>
        <w:t>Осуществляя работу с классом, классные руководители организовывают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360"/>
        <w:jc w:val="both"/>
        <w:rPr>
          <w:highlight w:val="white"/>
        </w:rPr>
      </w:pPr>
      <w:r>
        <w:rPr>
          <w:rFonts w:ascii="Times New Roman" w:hAnsi="Times New Roman"/>
          <w:sz w:val="24"/>
          <w:highlight w:val="white"/>
        </w:rPr>
        <w:t>В</w:t>
      </w:r>
      <w:r w:rsidR="00854239">
        <w:rPr>
          <w:rFonts w:ascii="Times New Roman" w:hAnsi="Times New Roman"/>
          <w:sz w:val="24"/>
          <w:highlight w:val="white"/>
        </w:rPr>
        <w:t xml:space="preserve"> </w:t>
      </w:r>
      <w:r>
        <w:rPr>
          <w:rFonts w:ascii="Times New Roman" w:hAnsi="Times New Roman"/>
          <w:sz w:val="24"/>
          <w:highlight w:val="white"/>
        </w:rPr>
        <w:t>общеобразовательном учреждении сформирован</w:t>
      </w:r>
      <w:r w:rsidR="00854239">
        <w:rPr>
          <w:rFonts w:ascii="Times New Roman" w:hAnsi="Times New Roman"/>
          <w:sz w:val="24"/>
          <w:highlight w:val="white"/>
        </w:rPr>
        <w:t xml:space="preserve"> </w:t>
      </w:r>
      <w:r>
        <w:rPr>
          <w:rFonts w:ascii="Times New Roman" w:hAnsi="Times New Roman"/>
          <w:sz w:val="24"/>
          <w:highlight w:val="white"/>
        </w:rPr>
        <w:t>календарь традиционных, творческих</w:t>
      </w:r>
      <w:r w:rsidR="00854239">
        <w:rPr>
          <w:rFonts w:ascii="Times New Roman" w:hAnsi="Times New Roman"/>
          <w:sz w:val="24"/>
          <w:highlight w:val="white"/>
        </w:rPr>
        <w:t xml:space="preserve"> </w:t>
      </w:r>
      <w:r>
        <w:rPr>
          <w:rFonts w:ascii="Times New Roman" w:hAnsi="Times New Roman"/>
          <w:sz w:val="24"/>
          <w:highlight w:val="white"/>
        </w:rPr>
        <w:t>дел, основанный на принципах, идеях, взглядах воспитательной системы школы.</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sz w:val="24"/>
          <w:highlight w:val="white"/>
        </w:rPr>
        <w:t xml:space="preserve">Духовно-нравственное воспитание стоит в ряду главных направлений деятельности школы. Тематические классные часы, лектории для родителей, социально-благотворительные акции призваны активизировать духовное и культурное сознание учащихся, возродить духовно-нравственные традиции семейного воспитания. Система внеурочных и внешкольных мероприятий, включающая классные часы, </w:t>
      </w:r>
      <w:proofErr w:type="spellStart"/>
      <w:r>
        <w:rPr>
          <w:rFonts w:ascii="Times New Roman" w:hAnsi="Times New Roman"/>
          <w:sz w:val="24"/>
          <w:highlight w:val="white"/>
        </w:rPr>
        <w:t>Иоасафовские</w:t>
      </w:r>
      <w:proofErr w:type="spellEnd"/>
      <w:r>
        <w:rPr>
          <w:rFonts w:ascii="Times New Roman" w:hAnsi="Times New Roman"/>
          <w:sz w:val="24"/>
          <w:highlight w:val="white"/>
        </w:rPr>
        <w:t xml:space="preserve"> чтения и другие формы духовно-нравственного воспитания способствует духовно-нравственному развитию и воспитанию человека, приобщает к восприятию культуры как основе духовного развития личности. В 2023 году были проведены мероприятия к праздникам Рождество Христово, Пасха, День славянской письменности, организованы встречи со священнослужителями.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sz w:val="24"/>
          <w:highlight w:val="white"/>
        </w:rPr>
        <w:t xml:space="preserve">Патриотическое начало воспитывается в результате знакомства с достижениями наших соотечественников во всех областях науки, техники, культуры, с патриотами земли русской. В 2023 году прошёл цикл мероприятий, посвящённых Победе в Великой Отечественной войне: уроки мужества, поздравление с государственными праздниками ветеранов Великой Отечественной войны, тружеников тыла, детей войны, патриотические акции «Георгиевская ленточка», «Сад Памяти», «Окна Победы», «Бессмертный полк», конкурс сочинений «История моей семьи в истории Великой Победы», «Без срока </w:t>
      </w:r>
      <w:r>
        <w:rPr>
          <w:rFonts w:ascii="Times New Roman" w:hAnsi="Times New Roman"/>
          <w:sz w:val="24"/>
          <w:highlight w:val="white"/>
        </w:rPr>
        <w:lastRenderedPageBreak/>
        <w:t xml:space="preserve">давности», выставки поделок и рисунков, смотр строя и песни «Держава армией крепка». В 2023 году для учащихся были проведены мероприятия, посвященные 80-летию битвы на Курской дуге и Прохоровскому танковому сражению: патриотический фестиваль «И будет вечно биться сердце русской славы», интеллектуальная викторина «Прохоровка – 80», классные часы «На земле, опаленной…», «Бессмертный полк героев Прохоровского сражения», конкурс вокальных ансамблей «Песня тоже воевала». В рамках реализации регионального проекта «Внуки Победы. Прохоровка» учащиеся приняли активное участие в акциях «Маршрут Памяти», «Субботники Памяти».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8"/>
        <w:jc w:val="both"/>
        <w:rPr>
          <w:highlight w:val="white"/>
        </w:rPr>
      </w:pPr>
      <w:r>
        <w:rPr>
          <w:rFonts w:ascii="Times New Roman" w:hAnsi="Times New Roman"/>
          <w:sz w:val="24"/>
          <w:highlight w:val="white"/>
        </w:rPr>
        <w:t>В 2023 учебном году под руководством учителя ОБЖ велась активная работа по основным направлениям гражданско-патриотического движения «ЮНАРМИЯ». Юнармейский отряд принял участие в параде юнармейских отрядов школ Белгородской области в г. Губкин.</w:t>
      </w:r>
    </w:p>
    <w:p w:rsidR="00CF7D45" w:rsidRDefault="00745869">
      <w:pPr>
        <w:pBdr>
          <w:top w:val="none" w:sz="4" w:space="0" w:color="000000"/>
          <w:left w:val="none" w:sz="4" w:space="0" w:color="000000"/>
          <w:bottom w:val="none" w:sz="4" w:space="0" w:color="000000"/>
          <w:right w:val="none" w:sz="4" w:space="0" w:color="000000"/>
        </w:pBdr>
        <w:tabs>
          <w:tab w:val="left" w:pos="284"/>
          <w:tab w:val="left" w:pos="720"/>
          <w:tab w:val="left" w:pos="4820"/>
          <w:tab w:val="left" w:pos="4962"/>
          <w:tab w:val="left" w:pos="7513"/>
        </w:tabs>
        <w:spacing w:after="0" w:line="240" w:lineRule="auto"/>
        <w:ind w:firstLine="709"/>
        <w:jc w:val="both"/>
        <w:rPr>
          <w:highlight w:val="white"/>
        </w:rPr>
      </w:pPr>
      <w:r>
        <w:rPr>
          <w:rFonts w:ascii="Times New Roman" w:hAnsi="Times New Roman"/>
          <w:sz w:val="24"/>
          <w:highlight w:val="white"/>
        </w:rPr>
        <w:t xml:space="preserve">С целью поддержки и развития молодёжной добровольческой инициативы в общеобразовательном учреждении организована работа волонтерского отряда «Молодой доброволец». Одной из эффективных форм </w:t>
      </w:r>
      <w:proofErr w:type="spellStart"/>
      <w:r>
        <w:rPr>
          <w:rFonts w:ascii="Times New Roman" w:hAnsi="Times New Roman"/>
          <w:sz w:val="24"/>
          <w:highlight w:val="white"/>
        </w:rPr>
        <w:t>гражданско</w:t>
      </w:r>
      <w:proofErr w:type="spellEnd"/>
      <w:r>
        <w:rPr>
          <w:rFonts w:ascii="Times New Roman" w:hAnsi="Times New Roman"/>
          <w:sz w:val="24"/>
          <w:highlight w:val="white"/>
        </w:rPr>
        <w:t xml:space="preserve"> воспитания стала разработка и реализация социальных проектов «Спешите делать добрые дела», «Алая гвоздика». </w:t>
      </w:r>
    </w:p>
    <w:p w:rsidR="00CF7D45" w:rsidRDefault="00745869">
      <w:pPr>
        <w:pBdr>
          <w:top w:val="none" w:sz="4" w:space="0" w:color="000000"/>
          <w:left w:val="none" w:sz="4" w:space="0" w:color="000000"/>
          <w:bottom w:val="none" w:sz="4" w:space="0" w:color="000000"/>
          <w:right w:val="none" w:sz="4" w:space="0" w:color="000000"/>
        </w:pBdr>
        <w:tabs>
          <w:tab w:val="left" w:pos="284"/>
          <w:tab w:val="left" w:pos="720"/>
          <w:tab w:val="left" w:pos="4820"/>
          <w:tab w:val="left" w:pos="4962"/>
          <w:tab w:val="left" w:pos="7513"/>
        </w:tabs>
        <w:spacing w:after="0" w:line="240" w:lineRule="auto"/>
        <w:ind w:firstLine="709"/>
        <w:jc w:val="both"/>
        <w:rPr>
          <w:highlight w:val="white"/>
        </w:rPr>
      </w:pPr>
      <w:r>
        <w:rPr>
          <w:rFonts w:ascii="Times New Roman" w:hAnsi="Times New Roman"/>
          <w:sz w:val="24"/>
          <w:highlight w:val="white"/>
        </w:rPr>
        <w:t>В целях</w:t>
      </w:r>
      <w:r>
        <w:rPr>
          <w:rFonts w:ascii="Times New Roman" w:hAnsi="Times New Roman"/>
          <w:b/>
          <w:sz w:val="24"/>
          <w:highlight w:val="white"/>
        </w:rPr>
        <w:t xml:space="preserve"> </w:t>
      </w:r>
      <w:r>
        <w:rPr>
          <w:rFonts w:ascii="Times New Roman" w:hAnsi="Times New Roman"/>
          <w:sz w:val="24"/>
          <w:highlight w:val="white"/>
        </w:rPr>
        <w:t>совершенствования музейно-образовательной деятельности были организованы экскурсии в Ровеньский краеведческий музей, заочные путешествия по музеям Белгородской области, организованы онлайн-экскурсии по музеям России. </w:t>
      </w:r>
    </w:p>
    <w:p w:rsidR="00CF7D45" w:rsidRDefault="00745869">
      <w:pPr>
        <w:pBdr>
          <w:top w:val="none" w:sz="4" w:space="0" w:color="000000"/>
          <w:left w:val="none" w:sz="4" w:space="0" w:color="000000"/>
          <w:bottom w:val="none" w:sz="4" w:space="0" w:color="000000"/>
          <w:right w:val="none" w:sz="4" w:space="0" w:color="000000"/>
        </w:pBdr>
        <w:tabs>
          <w:tab w:val="left" w:pos="284"/>
          <w:tab w:val="left" w:pos="720"/>
          <w:tab w:val="left" w:pos="4820"/>
          <w:tab w:val="left" w:pos="4962"/>
          <w:tab w:val="left" w:pos="7513"/>
        </w:tabs>
        <w:spacing w:after="0" w:line="240" w:lineRule="auto"/>
        <w:ind w:firstLine="709"/>
        <w:jc w:val="both"/>
        <w:rPr>
          <w:highlight w:val="white"/>
        </w:rPr>
      </w:pPr>
      <w:r>
        <w:rPr>
          <w:rFonts w:ascii="Times New Roman" w:hAnsi="Times New Roman"/>
          <w:sz w:val="24"/>
          <w:highlight w:val="white"/>
        </w:rPr>
        <w:t>В рамках работы по правовому просвещению организована совместная деятельность с управлением Пенсионного фонда Российской Федерации по вопросам изучения пенсионного законодательства, в общеобразовательном учреждении  проведены тематические внеклассные мероприятия: конкурс рисунков «Думай о пенсии смолоду», конкурс творческих работ.</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sz w:val="24"/>
          <w:highlight w:val="white"/>
        </w:rPr>
        <w:t>В 2023 году организована работа по созданию условий для формирования правовой культуры будущих избирателей.</w:t>
      </w:r>
      <w:r>
        <w:rPr>
          <w:rFonts w:ascii="Times New Roman" w:hAnsi="Times New Roman"/>
          <w:b/>
          <w:sz w:val="24"/>
          <w:highlight w:val="white"/>
        </w:rPr>
        <w:t xml:space="preserve"> </w:t>
      </w:r>
      <w:r>
        <w:rPr>
          <w:rFonts w:ascii="Times New Roman" w:hAnsi="Times New Roman"/>
          <w:sz w:val="24"/>
          <w:highlight w:val="white"/>
        </w:rPr>
        <w:t xml:space="preserve">Организована совместная деятельность с территориальной избирательной комиссией, отделом по делам молодёжи, управлением культуры по вопросам организации работы по повышению правовой культуры будущих избирателей. В соответствии с планом мероприятий в 2023 году проведена декада правовой культуры будущих избирателей.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708"/>
        <w:jc w:val="both"/>
        <w:rPr>
          <w:highlight w:val="white"/>
        </w:rPr>
      </w:pPr>
      <w:r>
        <w:rPr>
          <w:rFonts w:ascii="Times New Roman" w:hAnsi="Times New Roman"/>
          <w:sz w:val="24"/>
          <w:highlight w:val="white"/>
        </w:rPr>
        <w:t xml:space="preserve">Педагоги школы ведут активную  работу по пропаганде здорового образа жизни через вовлечение учащихся во внеклассную спортивно-оздоровительную деятельность, внедряют в образовательный процесс здоровьесберегающие технологии. В рамках плана работы по профилактике детского дорожно-транспортного травматизма в школе регулярно проводились мероприятия, направленные на пропаганду соблюдения правил дорожного движения, воспитание навыков безопасного поведения на дорогах, а также правил поведения в экстремальной ситуации. </w:t>
      </w:r>
    </w:p>
    <w:p w:rsidR="00CF7D45" w:rsidRDefault="00745869">
      <w:pPr>
        <w:pBdr>
          <w:top w:val="none" w:sz="4" w:space="0" w:color="000000"/>
          <w:left w:val="none" w:sz="4" w:space="0" w:color="000000"/>
          <w:bottom w:val="none" w:sz="4" w:space="0" w:color="000000"/>
          <w:right w:val="none" w:sz="4" w:space="0" w:color="000000"/>
        </w:pBdr>
        <w:spacing w:after="0" w:line="240" w:lineRule="auto"/>
        <w:jc w:val="both"/>
        <w:rPr>
          <w:highlight w:val="white"/>
        </w:rPr>
      </w:pPr>
      <w:r>
        <w:rPr>
          <w:rFonts w:ascii="Times New Roman" w:hAnsi="Times New Roman"/>
          <w:sz w:val="24"/>
          <w:highlight w:val="white"/>
        </w:rPr>
        <w:tab/>
        <w:t>Ведется разъяснительная работа, направленная на защиту детей от возможности их вовлечения в асоциальные группировки, профилактику негативного психологического давления на ребенка.</w:t>
      </w:r>
      <w:r>
        <w:rPr>
          <w:rFonts w:eastAsia="Calibri" w:cs="Calibri"/>
          <w:sz w:val="24"/>
          <w:highlight w:val="white"/>
        </w:rPr>
        <w:t xml:space="preserve"> </w:t>
      </w:r>
      <w:r>
        <w:rPr>
          <w:rFonts w:ascii="Times New Roman" w:hAnsi="Times New Roman"/>
          <w:sz w:val="24"/>
          <w:highlight w:val="white"/>
        </w:rPr>
        <w:t>Для обучающихся проводились классные часы, часы общения по формированию среди детей таких понятий как «ценность человеческой жизни», «цель и смысл жизни» с участием педагогов-психологов. В течение года классными руководителями при поддержке социально-психологической службы школы проводилось изучение уровня развития личности ребенка по следующим показателям: уровень воспитанности, уровень развития духовно-нравственных качеств личности, занятость детей в системе дополнительного образования, степень удовлетворенности учащимися и их родителями организацией деятельности учебного заведения.</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600"/>
        <w:jc w:val="both"/>
        <w:rPr>
          <w:highlight w:val="white"/>
        </w:rPr>
      </w:pPr>
      <w:r>
        <w:rPr>
          <w:rFonts w:ascii="Times New Roman" w:hAnsi="Times New Roman"/>
          <w:sz w:val="24"/>
          <w:highlight w:val="white"/>
        </w:rPr>
        <w:t>С целью формирования у обучающихся гуманного отношения к животным, позитивных жизненных целей и приоритетов,</w:t>
      </w:r>
      <w:r>
        <w:rPr>
          <w:rFonts w:ascii="Times New Roman" w:hAnsi="Times New Roman"/>
          <w:spacing w:val="1"/>
          <w:sz w:val="24"/>
          <w:highlight w:val="white"/>
        </w:rPr>
        <w:t xml:space="preserve"> </w:t>
      </w:r>
      <w:r>
        <w:rPr>
          <w:rFonts w:ascii="Times New Roman" w:hAnsi="Times New Roman"/>
          <w:sz w:val="24"/>
          <w:highlight w:val="white"/>
        </w:rPr>
        <w:t>ответственного отношения к животному миру для обучающихся был проведен цикл классных часов, часов общения «Гуманное отношение к животным», «Друзья наши меньшие», «Доброта не знает границ», «С любовью к животным»,  акция  «Протяни руку лапам!».</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600"/>
        <w:jc w:val="both"/>
        <w:rPr>
          <w:highlight w:val="white"/>
        </w:rPr>
      </w:pPr>
      <w:r>
        <w:rPr>
          <w:rFonts w:ascii="Times New Roman" w:hAnsi="Times New Roman"/>
          <w:sz w:val="24"/>
          <w:highlight w:val="white"/>
        </w:rPr>
        <w:lastRenderedPageBreak/>
        <w:t xml:space="preserve">Мероприятия всех циклов рассматриваются с точки зрения культуры взаимоотношений, культуры речи, культуры общения, нравственности.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600"/>
        <w:jc w:val="both"/>
        <w:rPr>
          <w:highlight w:val="white"/>
        </w:rPr>
      </w:pPr>
      <w:r>
        <w:rPr>
          <w:rFonts w:ascii="Times New Roman" w:hAnsi="Times New Roman"/>
          <w:sz w:val="24"/>
          <w:highlight w:val="white"/>
        </w:rPr>
        <w:t xml:space="preserve">В рамках работы Центра цифрового и гуманитарного профилей «Точка роста», созданного в рамках национального проекта «Образование: шаг в будущее», организована работа кружков «Квадрокоптеры», «Виртуальная реальность», «3D-моделирование», «Шахматы», «Юный спасатель», «Калейдоскоп проектов». Кабинеты Центра оснащены современным оборудованием.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600"/>
        <w:jc w:val="both"/>
        <w:rPr>
          <w:highlight w:val="white"/>
        </w:rPr>
      </w:pPr>
      <w:r>
        <w:rPr>
          <w:rFonts w:ascii="Times New Roman" w:hAnsi="Times New Roman"/>
          <w:sz w:val="24"/>
          <w:highlight w:val="white"/>
        </w:rPr>
        <w:t xml:space="preserve">В целях создания благоприятных условий для всестороннего развития, формирования личности, способной к самореализации, образовательные программы реализуются образовательным учреждением, в том числе, и через внеурочную деятельность, которая позволяет обеспечить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 </w:t>
      </w:r>
    </w:p>
    <w:p w:rsidR="00CF7D45" w:rsidRDefault="00745869">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8"/>
        <w:jc w:val="both"/>
      </w:pPr>
      <w:r>
        <w:rPr>
          <w:rFonts w:ascii="Times New Roman" w:hAnsi="Times New Roman"/>
          <w:sz w:val="24"/>
          <w:highlight w:val="white"/>
        </w:rPr>
        <w:t xml:space="preserve">Школа работает над созданием специализированных зон (спокойный досуг, активный отдых, доступ к образовательным ресурсам сети Интернет). Медицинское обслуживание обучающихся обеспечивается медицинским персоналом, который закреплен органом здравоохранения за общеобразовательным учреждением. Деятельность ученического коллектива в школе полного дня осуществляется на основе самоуправления и </w:t>
      </w:r>
      <w:proofErr w:type="spellStart"/>
      <w:r>
        <w:rPr>
          <w:rFonts w:ascii="Times New Roman" w:hAnsi="Times New Roman"/>
          <w:sz w:val="24"/>
          <w:highlight w:val="white"/>
        </w:rPr>
        <w:t>соуправления</w:t>
      </w:r>
      <w:proofErr w:type="spellEnd"/>
      <w:r>
        <w:rPr>
          <w:rFonts w:ascii="Times New Roman" w:hAnsi="Times New Roman"/>
          <w:sz w:val="24"/>
          <w:highlight w:val="white"/>
        </w:rPr>
        <w:t xml:space="preserve"> и направляется на повышение качества образования, укрепление сознательной дисциплины и успешной социализации обучающихся.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426"/>
        <w:jc w:val="both"/>
      </w:pPr>
      <w:r>
        <w:rPr>
          <w:rFonts w:ascii="Times New Roman" w:hAnsi="Times New Roman"/>
          <w:color w:val="000000"/>
          <w:sz w:val="24"/>
        </w:rPr>
        <w:t>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2023 году.</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426"/>
        <w:jc w:val="both"/>
      </w:pPr>
      <w:r>
        <w:rPr>
          <w:rFonts w:ascii="Times New Roman" w:hAnsi="Times New Roman"/>
          <w:color w:val="000000"/>
          <w:sz w:val="24"/>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CF7D45" w:rsidRDefault="00745869">
      <w:pPr>
        <w:spacing w:after="0" w:line="240" w:lineRule="auto"/>
        <w:ind w:firstLine="709"/>
        <w:contextualSpacing/>
        <w:jc w:val="both"/>
        <w:rPr>
          <w:highlight w:val="white"/>
        </w:rPr>
      </w:pPr>
      <w:r>
        <w:rPr>
          <w:rFonts w:ascii="Times New Roman" w:hAnsi="Times New Roman"/>
          <w:sz w:val="24"/>
          <w:szCs w:val="24"/>
          <w:highlight w:val="white"/>
        </w:rPr>
        <w:t>Воспитательная работа в структурном подразделении «Детский сад» в 2023 учебном году осуществлялась в соответствии с Рабочей программой воспитания. Программа направлена на решение вопросов гармоничного вхождения воспитанников в социальный мир и налаживания взаимоотношений с окружающими их людьми. В центре Программы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Программа призвана обеспечить достижение детьми личностных  результатов, указанных в ФГОС ДО и ФОП ДО.</w:t>
      </w:r>
      <w:r>
        <w:rPr>
          <w:rFonts w:ascii="Times New Roman" w:hAnsi="Times New Roman"/>
          <w:sz w:val="28"/>
          <w:szCs w:val="28"/>
          <w:highlight w:val="white"/>
        </w:rPr>
        <w:t xml:space="preserve"> </w:t>
      </w:r>
      <w:r>
        <w:rPr>
          <w:rFonts w:ascii="Times New Roman" w:hAnsi="Times New Roman"/>
          <w:sz w:val="24"/>
          <w:szCs w:val="24"/>
          <w:highlight w:val="white"/>
        </w:rPr>
        <w:t>Реализация Программы основана на сетевом взаимодействии с разными субъектами воспитательно-образовательного процесс</w:t>
      </w:r>
      <w:r>
        <w:rPr>
          <w:rFonts w:ascii="Times New Roman" w:hAnsi="Times New Roman"/>
          <w:sz w:val="28"/>
          <w:szCs w:val="28"/>
          <w:highlight w:val="white"/>
        </w:rPr>
        <w:t>а.</w:t>
      </w:r>
    </w:p>
    <w:p w:rsidR="00CF7D45" w:rsidRDefault="00745869">
      <w:pPr>
        <w:spacing w:after="0" w:line="240" w:lineRule="auto"/>
        <w:ind w:firstLine="709"/>
        <w:contextualSpacing/>
        <w:jc w:val="both"/>
        <w:rPr>
          <w:rFonts w:ascii="Times New Roman" w:hAnsi="Times New Roman"/>
          <w:sz w:val="24"/>
          <w:szCs w:val="24"/>
          <w:highlight w:val="white"/>
        </w:rPr>
      </w:pPr>
      <w:r>
        <w:rPr>
          <w:rFonts w:ascii="Times New Roman" w:hAnsi="Times New Roman"/>
          <w:sz w:val="24"/>
          <w:szCs w:val="24"/>
          <w:highlight w:val="white"/>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w:t>
      </w:r>
    </w:p>
    <w:p w:rsidR="00CF7D45" w:rsidRDefault="00745869">
      <w:pPr>
        <w:spacing w:after="0" w:line="240" w:lineRule="auto"/>
        <w:ind w:firstLine="709"/>
        <w:contextualSpacing/>
        <w:jc w:val="center"/>
        <w:rPr>
          <w:rFonts w:ascii="Times New Roman" w:hAnsi="Times New Roman"/>
          <w:b/>
          <w:sz w:val="24"/>
          <w:szCs w:val="24"/>
          <w:highlight w:val="white"/>
        </w:rPr>
      </w:pPr>
      <w:r>
        <w:rPr>
          <w:rFonts w:ascii="Times New Roman" w:hAnsi="Times New Roman"/>
          <w:b/>
          <w:sz w:val="24"/>
          <w:szCs w:val="24"/>
          <w:highlight w:val="white"/>
        </w:rPr>
        <w:t>Основные направления Программы воспитания:</w:t>
      </w:r>
    </w:p>
    <w:p w:rsidR="00CF7D45" w:rsidRDefault="00745869">
      <w:pPr>
        <w:spacing w:after="0" w:line="240" w:lineRule="auto"/>
        <w:jc w:val="both"/>
        <w:rPr>
          <w:highlight w:val="white"/>
        </w:rPr>
      </w:pPr>
      <w:r>
        <w:rPr>
          <w:rFonts w:ascii="Times New Roman" w:hAnsi="Times New Roman"/>
          <w:sz w:val="24"/>
          <w:szCs w:val="24"/>
          <w:highlight w:val="white"/>
        </w:rPr>
        <w:t>1.</w:t>
      </w:r>
      <w:r>
        <w:rPr>
          <w:rFonts w:ascii="Times New Roman" w:hAnsi="Times New Roman"/>
          <w:color w:val="000000"/>
          <w:sz w:val="24"/>
          <w:szCs w:val="24"/>
          <w:highlight w:val="white"/>
        </w:rPr>
        <w:t xml:space="preserve"> Гражданское и патриотическое воспитание (ценности Родины и природы)</w:t>
      </w:r>
      <w:r>
        <w:rPr>
          <w:rFonts w:ascii="Times New Roman" w:hAnsi="Times New Roman"/>
          <w:sz w:val="24"/>
          <w:szCs w:val="24"/>
          <w:highlight w:val="white"/>
        </w:rPr>
        <w:t>;</w:t>
      </w:r>
    </w:p>
    <w:p w:rsidR="00CF7D45" w:rsidRDefault="00745869">
      <w:pPr>
        <w:spacing w:after="0" w:line="240" w:lineRule="auto"/>
        <w:jc w:val="both"/>
        <w:rPr>
          <w:highlight w:val="white"/>
        </w:rPr>
      </w:pPr>
      <w:r>
        <w:rPr>
          <w:rFonts w:ascii="Times New Roman" w:hAnsi="Times New Roman"/>
          <w:sz w:val="24"/>
          <w:szCs w:val="24"/>
          <w:highlight w:val="white"/>
        </w:rPr>
        <w:t>2.</w:t>
      </w:r>
      <w:r>
        <w:rPr>
          <w:rFonts w:ascii="Times New Roman" w:hAnsi="Times New Roman"/>
          <w:color w:val="000000"/>
          <w:sz w:val="24"/>
          <w:szCs w:val="24"/>
          <w:highlight w:val="white"/>
        </w:rPr>
        <w:t>Духовно- нравственное развитие (ценности человека, семьи, дружбы, сотрудничества)</w:t>
      </w:r>
      <w:r>
        <w:rPr>
          <w:rFonts w:ascii="Times New Roman" w:hAnsi="Times New Roman"/>
          <w:sz w:val="24"/>
          <w:szCs w:val="24"/>
          <w:highlight w:val="white"/>
        </w:rPr>
        <w:t>;</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3. Экологическое воспитание</w:t>
      </w:r>
      <w:r>
        <w:rPr>
          <w:rFonts w:ascii="Times New Roman" w:hAnsi="Times New Roman"/>
          <w:color w:val="000000"/>
          <w:sz w:val="24"/>
          <w:szCs w:val="24"/>
          <w:highlight w:val="white"/>
        </w:rPr>
        <w:t xml:space="preserve"> (ценность знания)</w:t>
      </w:r>
      <w:r>
        <w:rPr>
          <w:rFonts w:ascii="Times New Roman" w:hAnsi="Times New Roman"/>
          <w:sz w:val="24"/>
          <w:szCs w:val="24"/>
          <w:highlight w:val="white"/>
        </w:rPr>
        <w:t>;</w:t>
      </w:r>
      <w:r>
        <w:rPr>
          <w:rFonts w:ascii="Times New Roman" w:hAnsi="Times New Roman"/>
          <w:bCs/>
          <w:sz w:val="24"/>
          <w:szCs w:val="24"/>
          <w:highlight w:val="white"/>
        </w:rPr>
        <w:t xml:space="preserve"> </w:t>
      </w:r>
    </w:p>
    <w:p w:rsidR="00CF7D45" w:rsidRDefault="00745869">
      <w:pPr>
        <w:spacing w:after="0" w:line="240" w:lineRule="auto"/>
        <w:jc w:val="both"/>
        <w:rPr>
          <w:highlight w:val="white"/>
        </w:rPr>
      </w:pPr>
      <w:r>
        <w:rPr>
          <w:rFonts w:ascii="Times New Roman" w:hAnsi="Times New Roman"/>
          <w:sz w:val="24"/>
          <w:szCs w:val="24"/>
          <w:highlight w:val="white"/>
        </w:rPr>
        <w:t>4.</w:t>
      </w:r>
      <w:r>
        <w:rPr>
          <w:rFonts w:ascii="Times New Roman" w:hAnsi="Times New Roman"/>
          <w:color w:val="000000"/>
          <w:sz w:val="24"/>
          <w:szCs w:val="24"/>
          <w:highlight w:val="white"/>
        </w:rPr>
        <w:t xml:space="preserve"> Физическое развитие и культура здоровья (ценность здоровья)</w:t>
      </w:r>
      <w:r>
        <w:rPr>
          <w:rFonts w:ascii="Times New Roman" w:hAnsi="Times New Roman"/>
          <w:sz w:val="24"/>
          <w:szCs w:val="24"/>
          <w:highlight w:val="white"/>
        </w:rPr>
        <w:t>;</w:t>
      </w:r>
    </w:p>
    <w:p w:rsidR="00CF7D45" w:rsidRDefault="00745869">
      <w:pPr>
        <w:spacing w:after="0" w:line="240" w:lineRule="auto"/>
        <w:jc w:val="both"/>
        <w:rPr>
          <w:highlight w:val="white"/>
        </w:rPr>
      </w:pPr>
      <w:r>
        <w:rPr>
          <w:rFonts w:ascii="Times New Roman" w:hAnsi="Times New Roman"/>
          <w:sz w:val="24"/>
          <w:szCs w:val="24"/>
          <w:highlight w:val="white"/>
        </w:rPr>
        <w:t>5.</w:t>
      </w:r>
      <w:r>
        <w:rPr>
          <w:rFonts w:ascii="Times New Roman" w:hAnsi="Times New Roman"/>
          <w:color w:val="000000"/>
          <w:sz w:val="24"/>
          <w:szCs w:val="24"/>
          <w:highlight w:val="white"/>
        </w:rPr>
        <w:t xml:space="preserve"> Трудовое воспитание и профессиональное самоопределение (ценность труда)</w:t>
      </w:r>
      <w:r>
        <w:rPr>
          <w:rFonts w:ascii="Times New Roman" w:hAnsi="Times New Roman"/>
          <w:sz w:val="24"/>
          <w:szCs w:val="24"/>
          <w:highlight w:val="white"/>
        </w:rPr>
        <w:t>;</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6.</w:t>
      </w:r>
      <w:r>
        <w:rPr>
          <w:rFonts w:ascii="Times New Roman" w:hAnsi="Times New Roman"/>
          <w:color w:val="000000"/>
          <w:sz w:val="24"/>
          <w:szCs w:val="24"/>
          <w:highlight w:val="white"/>
        </w:rPr>
        <w:t xml:space="preserve"> Приобщение детей к культурному наследию (ценности культуры и красоты)</w:t>
      </w:r>
      <w:r>
        <w:rPr>
          <w:rFonts w:ascii="Times New Roman" w:hAnsi="Times New Roman"/>
          <w:sz w:val="24"/>
          <w:szCs w:val="24"/>
          <w:highlight w:val="white"/>
        </w:rPr>
        <w:t>.</w:t>
      </w:r>
    </w:p>
    <w:p w:rsidR="00CF7D45" w:rsidRDefault="00745869">
      <w:pPr>
        <w:spacing w:after="0" w:line="240" w:lineRule="auto"/>
        <w:ind w:firstLine="567"/>
        <w:jc w:val="both"/>
        <w:rPr>
          <w:highlight w:val="white"/>
        </w:rPr>
      </w:pPr>
      <w:r>
        <w:rPr>
          <w:rFonts w:ascii="Times New Roman" w:hAnsi="Times New Roman"/>
          <w:sz w:val="24"/>
          <w:szCs w:val="24"/>
          <w:highlight w:val="white"/>
        </w:rPr>
        <w:lastRenderedPageBreak/>
        <w:t xml:space="preserve">Воспитательные мероприятия в детском саду проводились  в соответствии с календарным планом воспитательной работы. </w:t>
      </w:r>
    </w:p>
    <w:p w:rsidR="00CF7D45" w:rsidRDefault="00745869">
      <w:pPr>
        <w:spacing w:after="0" w:line="240" w:lineRule="auto"/>
        <w:ind w:firstLine="567"/>
        <w:jc w:val="both"/>
        <w:rPr>
          <w:highlight w:val="white"/>
        </w:rPr>
      </w:pPr>
      <w:r>
        <w:rPr>
          <w:rFonts w:ascii="Times New Roman" w:hAnsi="Times New Roman"/>
          <w:sz w:val="24"/>
          <w:szCs w:val="24"/>
          <w:highlight w:val="white"/>
        </w:rPr>
        <w:t>Духовно-нравственное воспитание стоит в ряду главных направлений деятельности школы. В 2023 году были проведены мероприятия к праздникам Рождество Христово, Пасха.</w:t>
      </w:r>
    </w:p>
    <w:p w:rsidR="00CF7D45" w:rsidRDefault="00745869">
      <w:pPr>
        <w:spacing w:after="0" w:line="240" w:lineRule="auto"/>
        <w:jc w:val="both"/>
        <w:rPr>
          <w:highlight w:val="white"/>
        </w:rPr>
      </w:pPr>
      <w:r>
        <w:rPr>
          <w:rFonts w:ascii="Times New Roman" w:hAnsi="Times New Roman"/>
          <w:sz w:val="24"/>
          <w:szCs w:val="24"/>
          <w:highlight w:val="white"/>
        </w:rPr>
        <w:tab/>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F7D45" w:rsidRDefault="00745869">
      <w:pPr>
        <w:spacing w:after="0" w:line="240" w:lineRule="auto"/>
        <w:jc w:val="both"/>
        <w:rPr>
          <w:highlight w:val="white"/>
        </w:rPr>
      </w:pPr>
      <w:r>
        <w:rPr>
          <w:rFonts w:ascii="Times New Roman" w:hAnsi="Times New Roman"/>
          <w:sz w:val="24"/>
          <w:szCs w:val="24"/>
          <w:highlight w:val="white"/>
        </w:rPr>
        <w:tab/>
        <w:t xml:space="preserve">В 2023 году прошёл цикл мероприятий, посвящённых Победе в Великой Отечественной войне: патриотические акции «Георгиевская ленточка», «Окна Победы», «Бессмертный полк», выставки поделок и рисунков. </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 xml:space="preserve">Педагоги детского сада ведут активную  работу по пропаганде здорового образа жизни через вовлечение воспитанников и их родителей в спортивно-оздоровительную деятельность, внедряют в образовательный процесс здоровьесберегающие технологии. </w:t>
      </w:r>
    </w:p>
    <w:p w:rsidR="00CF7D45" w:rsidRDefault="00745869">
      <w:pPr>
        <w:spacing w:after="0" w:line="240" w:lineRule="auto"/>
        <w:ind w:firstLine="708"/>
        <w:jc w:val="both"/>
        <w:rPr>
          <w:highlight w:val="white"/>
        </w:rPr>
      </w:pPr>
      <w:r>
        <w:rPr>
          <w:rFonts w:ascii="Times New Roman" w:hAnsi="Times New Roman"/>
          <w:sz w:val="24"/>
          <w:szCs w:val="24"/>
          <w:highlight w:val="white"/>
        </w:rPr>
        <w:t xml:space="preserve">В рамках плана работы по профилактике детского дорожно-транспортного травматизма в детском саду регулярно проводились мероприятия, направленные на пропаганду соблюдения правил дорожного движения, воспитание навыков безопасного поведения на дорогах, а также правил поведения в экстремальной ситуации. </w:t>
      </w:r>
    </w:p>
    <w:p w:rsidR="00CF7D45" w:rsidRDefault="00745869">
      <w:pPr>
        <w:spacing w:after="0" w:line="240" w:lineRule="auto"/>
        <w:ind w:firstLine="600"/>
        <w:jc w:val="both"/>
        <w:rPr>
          <w:highlight w:val="white"/>
        </w:rPr>
      </w:pPr>
      <w:r>
        <w:rPr>
          <w:rFonts w:ascii="Times New Roman" w:hAnsi="Times New Roman"/>
          <w:sz w:val="24"/>
          <w:szCs w:val="24"/>
          <w:highlight w:val="white"/>
        </w:rPr>
        <w:t>В рамках работы Центра ранней профориентации «</w:t>
      </w:r>
      <w:proofErr w:type="spellStart"/>
      <w:r>
        <w:rPr>
          <w:rFonts w:ascii="Times New Roman" w:hAnsi="Times New Roman"/>
          <w:sz w:val="24"/>
          <w:szCs w:val="24"/>
          <w:highlight w:val="white"/>
        </w:rPr>
        <w:t>Проф</w:t>
      </w:r>
      <w:proofErr w:type="spellEnd"/>
      <w:r>
        <w:rPr>
          <w:rFonts w:ascii="Times New Roman" w:hAnsi="Times New Roman"/>
          <w:sz w:val="24"/>
          <w:szCs w:val="24"/>
          <w:highlight w:val="white"/>
          <w:lang w:val="en-US"/>
        </w:rPr>
        <w:t>Star</w:t>
      </w:r>
      <w:r>
        <w:rPr>
          <w:rFonts w:ascii="Times New Roman" w:hAnsi="Times New Roman"/>
          <w:sz w:val="24"/>
          <w:szCs w:val="24"/>
          <w:highlight w:val="white"/>
        </w:rPr>
        <w:t xml:space="preserve">», организована работа с дошкольниками по ранней профориентации в трёх игровых зонах «Строймастер», «Центр семейной медицины», «Фитобар». Центр оснащён оборудованием для знакомства с медицинскими и строительными профессиями. </w:t>
      </w:r>
    </w:p>
    <w:p w:rsidR="00CF7D45" w:rsidRDefault="00745869">
      <w:pPr>
        <w:spacing w:after="0" w:line="240" w:lineRule="auto"/>
        <w:ind w:firstLine="567"/>
        <w:contextualSpacing/>
        <w:jc w:val="both"/>
        <w:rPr>
          <w:highlight w:val="white"/>
        </w:rPr>
      </w:pPr>
      <w:r>
        <w:rPr>
          <w:rFonts w:ascii="Times New Roman" w:hAnsi="Times New Roman"/>
          <w:sz w:val="24"/>
          <w:szCs w:val="24"/>
          <w:highlight w:val="white"/>
        </w:rPr>
        <w:t>Воспитательная работа детского сада направлена на поиск форм и методов организации воспитательного процесса, позволяющих реализовать основную задачу дошкольного образования по созданию условий для «возможности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и соответствующих дошкольному возрасту видов деятельности». В связи с этим очень важным для педагогов является обеспечение полноценной жизнедеятельности и развития детей «здесь и сейчас». А для этого наиболее востребованным становится психолого-педагогическое сопровождение всех участников образовательного процесса.</w:t>
      </w:r>
    </w:p>
    <w:p w:rsidR="00CF7D45" w:rsidRDefault="00745869" w:rsidP="00854239">
      <w:pPr>
        <w:pBdr>
          <w:top w:val="none" w:sz="4" w:space="0" w:color="000000"/>
          <w:left w:val="none" w:sz="4" w:space="0" w:color="000000"/>
          <w:bottom w:val="none" w:sz="4" w:space="0" w:color="000000"/>
          <w:right w:val="none" w:sz="4" w:space="0" w:color="000000"/>
        </w:pBdr>
        <w:spacing w:after="0" w:line="240" w:lineRule="auto"/>
        <w:ind w:firstLine="345"/>
        <w:jc w:val="both"/>
        <w:rPr>
          <w:rFonts w:ascii="Times New Roman" w:hAnsi="Times New Roman"/>
          <w:color w:val="000000"/>
          <w:sz w:val="24"/>
          <w:szCs w:val="24"/>
        </w:rPr>
      </w:pPr>
      <w:r>
        <w:rPr>
          <w:rFonts w:ascii="Times New Roman" w:hAnsi="Times New Roman"/>
          <w:b/>
          <w:color w:val="000000"/>
          <w:sz w:val="24"/>
          <w:highlight w:val="white"/>
        </w:rPr>
        <w:t>Система поиска и</w:t>
      </w:r>
      <w:r w:rsidR="00854239">
        <w:rPr>
          <w:rFonts w:ascii="Times New Roman" w:hAnsi="Times New Roman"/>
          <w:b/>
          <w:color w:val="000000"/>
          <w:sz w:val="24"/>
          <w:highlight w:val="white"/>
        </w:rPr>
        <w:t xml:space="preserve"> поддержки </w:t>
      </w:r>
      <w:r>
        <w:rPr>
          <w:rFonts w:ascii="Times New Roman" w:hAnsi="Times New Roman"/>
          <w:b/>
          <w:color w:val="000000"/>
          <w:sz w:val="24"/>
          <w:highlight w:val="white"/>
        </w:rPr>
        <w:t>талантливых детей</w:t>
      </w:r>
      <w:r>
        <w:rPr>
          <w:rFonts w:ascii="Times New Roman" w:hAnsi="Times New Roman"/>
          <w:color w:val="000000"/>
          <w:sz w:val="24"/>
          <w:highlight w:val="white"/>
        </w:rPr>
        <w:t>.</w:t>
      </w:r>
    </w:p>
    <w:p w:rsidR="00CF7D45" w:rsidRDefault="00745869" w:rsidP="00854239">
      <w:pPr>
        <w:pBdr>
          <w:top w:val="none" w:sz="4" w:space="0" w:color="000000"/>
          <w:left w:val="none" w:sz="4" w:space="0" w:color="000000"/>
          <w:bottom w:val="none" w:sz="4" w:space="0" w:color="000000"/>
          <w:right w:val="none" w:sz="4" w:space="0" w:color="000000"/>
        </w:pBdr>
        <w:spacing w:after="0" w:line="240" w:lineRule="auto"/>
        <w:ind w:firstLine="426"/>
        <w:jc w:val="both"/>
        <w:rPr>
          <w:highlight w:val="white"/>
        </w:rPr>
      </w:pPr>
      <w:r>
        <w:rPr>
          <w:rFonts w:ascii="Times New Roman" w:hAnsi="Times New Roman"/>
          <w:color w:val="000000"/>
          <w:sz w:val="24"/>
          <w:highlight w:val="white"/>
        </w:rPr>
        <w:t>В направлении</w:t>
      </w:r>
      <w:r>
        <w:rPr>
          <w:rFonts w:ascii="Times New Roman" w:hAnsi="Times New Roman"/>
          <w:i/>
          <w:color w:val="000000"/>
          <w:sz w:val="24"/>
          <w:highlight w:val="white"/>
        </w:rPr>
        <w:t xml:space="preserve"> поддержки талантливых детей </w:t>
      </w:r>
      <w:r>
        <w:rPr>
          <w:rFonts w:ascii="Times New Roman" w:hAnsi="Times New Roman"/>
          <w:color w:val="000000"/>
          <w:sz w:val="24"/>
          <w:highlight w:val="white"/>
        </w:rPr>
        <w:t xml:space="preserve">деятельность методической службы была направлена на создание условий для поддержки и дальнейшего развития одарённых детей в различных областях интеллектуальной и творческой деятельности; расширение практики их участия в олимпиадном движении, соревнованиях и иных творческих испытаниях. Кроме этого организована консультационно-методическая поддержка профильного обучения, реализуемого посредством сетевого взаимодействия. </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426"/>
        <w:jc w:val="both"/>
        <w:rPr>
          <w:highlight w:val="white"/>
        </w:rPr>
      </w:pPr>
      <w:r>
        <w:rPr>
          <w:rFonts w:ascii="Times New Roman" w:hAnsi="Times New Roman"/>
          <w:color w:val="000000"/>
          <w:sz w:val="24"/>
          <w:highlight w:val="white"/>
        </w:rPr>
        <w:t>В 2023 году учителя-предметники продолжили работу с одаренными детьми по заранее утвержденному плану работы, а также скорректированным индивидуальным планам. Результативность работы учителей с мотивированными на учебную деятельность и одаренными детьми подтверждается ростом, год от года, призовых мест, завоеванных нашими учениками на олимпиадах и конкурсах.</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425"/>
        <w:jc w:val="both"/>
        <w:rPr>
          <w:highlight w:val="white"/>
        </w:rPr>
      </w:pPr>
      <w:r>
        <w:rPr>
          <w:rFonts w:ascii="Times New Roman" w:hAnsi="Times New Roman"/>
          <w:color w:val="000000"/>
          <w:sz w:val="24"/>
          <w:highlight w:val="white"/>
        </w:rPr>
        <w:t xml:space="preserve">Об уровне работы школьной программы «Одаренные дети» говорят результаты, достигнутые учащимися в конкурсах, олимпиадах, спортивных соревнованиях. </w:t>
      </w:r>
    </w:p>
    <w:p w:rsidR="00CF7D45" w:rsidRDefault="00745869">
      <w:pPr>
        <w:pBdr>
          <w:top w:val="none" w:sz="4" w:space="0" w:color="000000"/>
          <w:left w:val="none" w:sz="4" w:space="0" w:color="000000"/>
          <w:bottom w:val="none" w:sz="4" w:space="0" w:color="000000"/>
          <w:right w:val="none" w:sz="4" w:space="0" w:color="000000"/>
        </w:pBdr>
        <w:tabs>
          <w:tab w:val="left" w:pos="2694"/>
        </w:tabs>
        <w:spacing w:after="0" w:line="240" w:lineRule="auto"/>
        <w:jc w:val="center"/>
        <w:rPr>
          <w:highlight w:val="white"/>
        </w:rPr>
      </w:pPr>
      <w:r>
        <w:rPr>
          <w:rFonts w:ascii="Times New Roman" w:hAnsi="Times New Roman"/>
          <w:b/>
          <w:bCs/>
          <w:color w:val="000000"/>
          <w:sz w:val="24"/>
          <w:highlight w:val="white"/>
        </w:rPr>
        <w:t>Результаты участия обучающихся МБОУ «Ровеньская средняя общеобразовательная школа №2» в конкурсах за три года</w:t>
      </w:r>
    </w:p>
    <w:tbl>
      <w:tblPr>
        <w:tblStyle w:val="a7"/>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2321"/>
        <w:gridCol w:w="2321"/>
        <w:gridCol w:w="2321"/>
        <w:gridCol w:w="2321"/>
      </w:tblGrid>
      <w:tr w:rsidR="00CF7D45">
        <w:tc>
          <w:tcPr>
            <w:tcW w:w="23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b/>
                <w:color w:val="000000"/>
                <w:sz w:val="24"/>
                <w:highlight w:val="white"/>
              </w:rPr>
              <w:t xml:space="preserve">Уровень </w:t>
            </w:r>
          </w:p>
        </w:tc>
        <w:tc>
          <w:tcPr>
            <w:tcW w:w="232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b/>
                <w:color w:val="000000"/>
                <w:sz w:val="24"/>
                <w:highlight w:val="white"/>
              </w:rPr>
              <w:t>2021 г.</w:t>
            </w:r>
          </w:p>
        </w:tc>
        <w:tc>
          <w:tcPr>
            <w:tcW w:w="232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b/>
                <w:color w:val="000000"/>
                <w:sz w:val="24"/>
                <w:highlight w:val="white"/>
              </w:rPr>
              <w:t>2022 г.</w:t>
            </w:r>
          </w:p>
        </w:tc>
        <w:tc>
          <w:tcPr>
            <w:tcW w:w="232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b/>
                <w:color w:val="000000"/>
                <w:sz w:val="24"/>
                <w:highlight w:val="white"/>
              </w:rPr>
              <w:t>2023</w:t>
            </w:r>
          </w:p>
        </w:tc>
      </w:tr>
      <w:tr w:rsidR="00CF7D45">
        <w:tc>
          <w:tcPr>
            <w:tcW w:w="232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муниципальный</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58</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70</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74</w:t>
            </w:r>
          </w:p>
        </w:tc>
      </w:tr>
      <w:tr w:rsidR="00CF7D45">
        <w:tc>
          <w:tcPr>
            <w:tcW w:w="232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региональный</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8</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13</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14</w:t>
            </w:r>
          </w:p>
        </w:tc>
      </w:tr>
      <w:tr w:rsidR="00CF7D45">
        <w:tc>
          <w:tcPr>
            <w:tcW w:w="232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всероссийский</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w:t>
            </w:r>
          </w:p>
        </w:tc>
        <w:tc>
          <w:tcPr>
            <w:tcW w:w="23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tabs>
                <w:tab w:val="left" w:pos="4898"/>
                <w:tab w:val="left" w:pos="9796"/>
              </w:tabs>
              <w:spacing w:after="0" w:line="240" w:lineRule="auto"/>
              <w:jc w:val="center"/>
              <w:rPr>
                <w:highlight w:val="white"/>
              </w:rPr>
            </w:pPr>
            <w:r>
              <w:rPr>
                <w:rFonts w:ascii="Times New Roman" w:hAnsi="Times New Roman"/>
                <w:color w:val="000000"/>
                <w:sz w:val="24"/>
                <w:highlight w:val="white"/>
              </w:rPr>
              <w:t> </w:t>
            </w:r>
          </w:p>
        </w:tc>
      </w:tr>
    </w:tbl>
    <w:p w:rsidR="00CF7D45" w:rsidRDefault="00745869">
      <w:pPr>
        <w:pBdr>
          <w:top w:val="none" w:sz="4" w:space="0" w:color="000000"/>
          <w:left w:val="none" w:sz="4" w:space="0" w:color="000000"/>
          <w:bottom w:val="none" w:sz="4" w:space="0" w:color="000000"/>
          <w:right w:val="none" w:sz="4" w:space="0" w:color="000000"/>
        </w:pBdr>
        <w:tabs>
          <w:tab w:val="left" w:pos="567"/>
          <w:tab w:val="left" w:pos="8640"/>
        </w:tabs>
        <w:spacing w:after="0" w:line="240" w:lineRule="auto"/>
        <w:jc w:val="both"/>
        <w:rPr>
          <w:highlight w:val="white"/>
        </w:rPr>
      </w:pPr>
      <w:r>
        <w:rPr>
          <w:rFonts w:ascii="Times New Roman" w:hAnsi="Times New Roman"/>
          <w:color w:val="000000"/>
          <w:sz w:val="24"/>
          <w:highlight w:val="white"/>
        </w:rPr>
        <w:lastRenderedPageBreak/>
        <w:tab/>
        <w:t xml:space="preserve">Данные таблицы свидетельствует о высокой результативности участия обучающихся МБОУ «Ровеньская средняя общеобразовательная школа №2» в конкурсах за три года. Следует отметить, что результативность участия обучающихся школы в конкурсах увеличилась на 2%. Анализ результативного участия в конкурсах показал о заинтересованности педагогов в подготовке обучающихся к участию в конкурсах муниципального, регионального и Всероссийского уровней. </w:t>
      </w:r>
    </w:p>
    <w:p w:rsidR="00CF7D45" w:rsidRDefault="00CF7D45">
      <w:pPr>
        <w:shd w:val="clear" w:color="auto" w:fill="FFFFFF"/>
        <w:spacing w:after="0" w:line="240" w:lineRule="auto"/>
        <w:ind w:firstLine="708"/>
        <w:jc w:val="both"/>
        <w:rPr>
          <w:rFonts w:ascii="Times New Roman" w:hAnsi="Times New Roman"/>
          <w:b/>
          <w:bCs/>
          <w:sz w:val="24"/>
          <w:szCs w:val="24"/>
          <w:highlight w:val="cyan"/>
        </w:rPr>
      </w:pPr>
    </w:p>
    <w:p w:rsidR="00CF7D45" w:rsidRPr="00854239" w:rsidRDefault="00745869" w:rsidP="00854239">
      <w:pPr>
        <w:pBdr>
          <w:top w:val="none" w:sz="4" w:space="0" w:color="000000"/>
          <w:left w:val="none" w:sz="4" w:space="0" w:color="000000"/>
          <w:bottom w:val="none" w:sz="4" w:space="0" w:color="000000"/>
          <w:right w:val="none" w:sz="4" w:space="0" w:color="000000"/>
        </w:pBdr>
        <w:tabs>
          <w:tab w:val="left" w:pos="2694"/>
        </w:tabs>
        <w:spacing w:after="0" w:line="240" w:lineRule="auto"/>
        <w:jc w:val="center"/>
        <w:rPr>
          <w:rFonts w:ascii="Times New Roman" w:hAnsi="Times New Roman"/>
          <w:b/>
          <w:bCs/>
          <w:color w:val="000000"/>
          <w:sz w:val="24"/>
          <w:highlight w:val="white"/>
        </w:rPr>
      </w:pPr>
      <w:r w:rsidRPr="00854239">
        <w:rPr>
          <w:rFonts w:ascii="Times New Roman" w:hAnsi="Times New Roman"/>
          <w:b/>
          <w:bCs/>
          <w:color w:val="000000"/>
          <w:sz w:val="24"/>
          <w:highlight w:val="white"/>
        </w:rPr>
        <w:t>Результаты участия обучающихся МБОУ «Ровеньская средняя общеобразовательная школа №2» в муниципальном этапе Всероссийской олимпиады школьников за три года</w:t>
      </w:r>
    </w:p>
    <w:tbl>
      <w:tblPr>
        <w:tblW w:w="9895" w:type="dxa"/>
        <w:tblInd w:w="-113" w:type="dxa"/>
        <w:tblLayout w:type="fixed"/>
        <w:tblLook w:val="04A0"/>
      </w:tblPr>
      <w:tblGrid>
        <w:gridCol w:w="1912"/>
        <w:gridCol w:w="2661"/>
        <w:gridCol w:w="2661"/>
        <w:gridCol w:w="2661"/>
      </w:tblGrid>
      <w:tr w:rsidR="00CF7D45">
        <w:tc>
          <w:tcPr>
            <w:tcW w:w="1912"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2694"/>
              </w:tabs>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lang w:eastAsia="en-US"/>
              </w:rPr>
              <w:t>Учебный год</w:t>
            </w:r>
          </w:p>
        </w:tc>
        <w:tc>
          <w:tcPr>
            <w:tcW w:w="2661" w:type="dxa"/>
            <w:tcBorders>
              <w:top w:val="single" w:sz="4" w:space="0" w:color="000000"/>
              <w:left w:val="single" w:sz="4" w:space="0" w:color="000000"/>
              <w:bottom w:val="single" w:sz="4" w:space="0" w:color="000000"/>
              <w:right w:val="single" w:sz="4" w:space="0" w:color="000000"/>
            </w:tcBorders>
          </w:tcPr>
          <w:p w:rsidR="00CF7D45" w:rsidRPr="00854239" w:rsidRDefault="00745869">
            <w:pPr>
              <w:tabs>
                <w:tab w:val="left" w:pos="2694"/>
              </w:tabs>
              <w:spacing w:after="0" w:line="240" w:lineRule="auto"/>
              <w:jc w:val="center"/>
              <w:rPr>
                <w:rFonts w:ascii="Times New Roman" w:hAnsi="Times New Roman"/>
                <w:b/>
                <w:sz w:val="24"/>
                <w:szCs w:val="24"/>
                <w:highlight w:val="white"/>
              </w:rPr>
            </w:pPr>
            <w:r w:rsidRPr="00854239">
              <w:rPr>
                <w:rFonts w:ascii="Times New Roman" w:hAnsi="Times New Roman"/>
                <w:b/>
                <w:sz w:val="24"/>
                <w:szCs w:val="24"/>
                <w:highlight w:val="white"/>
                <w:lang w:eastAsia="en-US"/>
              </w:rPr>
              <w:t>2021</w:t>
            </w:r>
          </w:p>
        </w:tc>
        <w:tc>
          <w:tcPr>
            <w:tcW w:w="2661" w:type="dxa"/>
            <w:tcBorders>
              <w:top w:val="single" w:sz="4" w:space="0" w:color="000000"/>
              <w:left w:val="single" w:sz="4" w:space="0" w:color="000000"/>
              <w:bottom w:val="single" w:sz="4" w:space="0" w:color="000000"/>
              <w:right w:val="single" w:sz="4" w:space="0" w:color="000000"/>
            </w:tcBorders>
          </w:tcPr>
          <w:p w:rsidR="00CF7D45" w:rsidRPr="00854239" w:rsidRDefault="00745869">
            <w:pPr>
              <w:pStyle w:val="afff2"/>
              <w:tabs>
                <w:tab w:val="left" w:pos="2694"/>
              </w:tabs>
              <w:ind w:left="0"/>
              <w:contextualSpacing/>
              <w:jc w:val="center"/>
              <w:rPr>
                <w:b/>
                <w:highlight w:val="white"/>
              </w:rPr>
            </w:pPr>
            <w:r w:rsidRPr="00854239">
              <w:rPr>
                <w:b/>
                <w:highlight w:val="white"/>
              </w:rPr>
              <w:t>2022</w:t>
            </w:r>
          </w:p>
        </w:tc>
        <w:tc>
          <w:tcPr>
            <w:tcW w:w="2661" w:type="dxa"/>
            <w:tcBorders>
              <w:top w:val="single" w:sz="4" w:space="0" w:color="000000"/>
              <w:left w:val="single" w:sz="4" w:space="0" w:color="000000"/>
              <w:bottom w:val="single" w:sz="4" w:space="0" w:color="000000"/>
              <w:right w:val="single" w:sz="4" w:space="0" w:color="000000"/>
            </w:tcBorders>
          </w:tcPr>
          <w:p w:rsidR="00CF7D45" w:rsidRPr="00854239" w:rsidRDefault="00745869">
            <w:pPr>
              <w:pStyle w:val="afff2"/>
              <w:tabs>
                <w:tab w:val="left" w:pos="2694"/>
              </w:tabs>
              <w:ind w:left="0"/>
              <w:contextualSpacing/>
              <w:jc w:val="center"/>
              <w:rPr>
                <w:b/>
                <w:highlight w:val="white"/>
              </w:rPr>
            </w:pPr>
            <w:r w:rsidRPr="00854239">
              <w:rPr>
                <w:b/>
                <w:highlight w:val="white"/>
              </w:rPr>
              <w:t>2023</w:t>
            </w:r>
          </w:p>
        </w:tc>
      </w:tr>
      <w:tr w:rsidR="00CF7D45">
        <w:tc>
          <w:tcPr>
            <w:tcW w:w="1912" w:type="dxa"/>
            <w:tcBorders>
              <w:top w:val="single" w:sz="4" w:space="0" w:color="000000"/>
              <w:left w:val="single" w:sz="4" w:space="0" w:color="000000"/>
              <w:bottom w:val="single" w:sz="4" w:space="0" w:color="000000"/>
              <w:right w:val="single" w:sz="4" w:space="0" w:color="000000"/>
            </w:tcBorders>
          </w:tcPr>
          <w:p w:rsidR="00CF7D45" w:rsidRDefault="00745869">
            <w:pPr>
              <w:pStyle w:val="afff2"/>
              <w:tabs>
                <w:tab w:val="left" w:pos="2694"/>
              </w:tabs>
              <w:ind w:left="0"/>
              <w:contextualSpacing/>
              <w:jc w:val="both"/>
              <w:rPr>
                <w:highlight w:val="white"/>
              </w:rPr>
            </w:pPr>
            <w:r>
              <w:rPr>
                <w:highlight w:val="white"/>
              </w:rPr>
              <w:t>количество результативного участия</w:t>
            </w:r>
          </w:p>
        </w:tc>
        <w:tc>
          <w:tcPr>
            <w:tcW w:w="2661" w:type="dxa"/>
            <w:tcBorders>
              <w:top w:val="single" w:sz="4" w:space="0" w:color="000000"/>
              <w:left w:val="single" w:sz="4" w:space="0" w:color="000000"/>
              <w:bottom w:val="single" w:sz="4" w:space="0" w:color="000000"/>
              <w:right w:val="single" w:sz="4" w:space="0" w:color="000000"/>
            </w:tcBorders>
          </w:tcPr>
          <w:p w:rsidR="00CF7D45" w:rsidRDefault="00745869" w:rsidP="00854239">
            <w:pPr>
              <w:tabs>
                <w:tab w:val="left" w:pos="2694"/>
              </w:tabs>
              <w:spacing w:after="0" w:line="240" w:lineRule="auto"/>
              <w:jc w:val="center"/>
              <w:rPr>
                <w:rFonts w:ascii="Times New Roman" w:hAnsi="Times New Roman"/>
                <w:sz w:val="24"/>
                <w:szCs w:val="24"/>
                <w:highlight w:val="white"/>
              </w:rPr>
            </w:pPr>
            <w:r>
              <w:rPr>
                <w:rFonts w:ascii="Times New Roman" w:hAnsi="Times New Roman"/>
                <w:sz w:val="24"/>
                <w:szCs w:val="24"/>
                <w:highlight w:val="white"/>
              </w:rPr>
              <w:t>51</w:t>
            </w:r>
          </w:p>
        </w:tc>
        <w:tc>
          <w:tcPr>
            <w:tcW w:w="2661" w:type="dxa"/>
            <w:tcBorders>
              <w:top w:val="single" w:sz="4" w:space="0" w:color="000000"/>
              <w:left w:val="single" w:sz="4" w:space="0" w:color="000000"/>
              <w:bottom w:val="single" w:sz="4" w:space="0" w:color="000000"/>
              <w:right w:val="single" w:sz="4" w:space="0" w:color="000000"/>
            </w:tcBorders>
          </w:tcPr>
          <w:p w:rsidR="00CF7D45" w:rsidRDefault="00745869" w:rsidP="00854239">
            <w:pPr>
              <w:tabs>
                <w:tab w:val="left" w:pos="2694"/>
              </w:tabs>
              <w:spacing w:after="0" w:line="240" w:lineRule="auto"/>
              <w:jc w:val="center"/>
              <w:rPr>
                <w:rFonts w:ascii="Times New Roman" w:hAnsi="Times New Roman"/>
                <w:sz w:val="24"/>
                <w:szCs w:val="24"/>
                <w:highlight w:val="white"/>
              </w:rPr>
            </w:pPr>
            <w:r>
              <w:rPr>
                <w:rFonts w:ascii="Times New Roman" w:hAnsi="Times New Roman"/>
                <w:sz w:val="24"/>
                <w:szCs w:val="24"/>
                <w:highlight w:val="white"/>
              </w:rPr>
              <w:t>47</w:t>
            </w:r>
          </w:p>
        </w:tc>
        <w:tc>
          <w:tcPr>
            <w:tcW w:w="2661" w:type="dxa"/>
            <w:tcBorders>
              <w:top w:val="single" w:sz="4" w:space="0" w:color="000000"/>
              <w:left w:val="single" w:sz="4" w:space="0" w:color="000000"/>
              <w:bottom w:val="single" w:sz="4" w:space="0" w:color="000000"/>
              <w:right w:val="single" w:sz="4" w:space="0" w:color="000000"/>
            </w:tcBorders>
          </w:tcPr>
          <w:p w:rsidR="00CF7D45" w:rsidRDefault="00745869" w:rsidP="00854239">
            <w:pPr>
              <w:tabs>
                <w:tab w:val="left" w:pos="2694"/>
              </w:tabs>
              <w:spacing w:after="0" w:line="240" w:lineRule="auto"/>
              <w:jc w:val="center"/>
              <w:rPr>
                <w:rFonts w:ascii="Times New Roman" w:hAnsi="Times New Roman"/>
                <w:sz w:val="24"/>
                <w:szCs w:val="24"/>
                <w:highlight w:val="white"/>
              </w:rPr>
            </w:pPr>
            <w:r>
              <w:rPr>
                <w:rFonts w:ascii="Times New Roman" w:hAnsi="Times New Roman"/>
                <w:sz w:val="24"/>
                <w:szCs w:val="24"/>
                <w:highlight w:val="white"/>
                <w:lang w:eastAsia="en-US"/>
              </w:rPr>
              <w:t>47</w:t>
            </w:r>
          </w:p>
        </w:tc>
      </w:tr>
    </w:tbl>
    <w:p w:rsidR="00CF7D45" w:rsidRDefault="00745869">
      <w:pPr>
        <w:spacing w:after="0" w:line="240" w:lineRule="auto"/>
        <w:ind w:firstLine="567"/>
        <w:jc w:val="both"/>
        <w:rPr>
          <w:highlight w:val="white"/>
        </w:rPr>
      </w:pPr>
      <w:r>
        <w:rPr>
          <w:rFonts w:ascii="Times New Roman" w:hAnsi="Times New Roman"/>
          <w:bCs/>
          <w:sz w:val="24"/>
          <w:szCs w:val="24"/>
          <w:highlight w:val="white"/>
        </w:rPr>
        <w:t>В 2023 году учащиеся школы принесли победы на муниципальном этапе всероссийской олимпиады школьников; 12 победителей, 74 призёра.</w:t>
      </w:r>
    </w:p>
    <w:p w:rsidR="00CF7D45" w:rsidRPr="00854239" w:rsidRDefault="00745869" w:rsidP="00854239">
      <w:pPr>
        <w:spacing w:after="0" w:line="240" w:lineRule="auto"/>
        <w:ind w:firstLine="567"/>
        <w:jc w:val="both"/>
        <w:rPr>
          <w:rFonts w:ascii="Times New Roman" w:hAnsi="Times New Roman"/>
          <w:bCs/>
          <w:sz w:val="24"/>
          <w:szCs w:val="24"/>
          <w:highlight w:val="white"/>
        </w:rPr>
      </w:pPr>
      <w:r w:rsidRPr="00854239">
        <w:rPr>
          <w:rFonts w:ascii="Times New Roman" w:hAnsi="Times New Roman"/>
          <w:bCs/>
          <w:sz w:val="24"/>
          <w:szCs w:val="24"/>
          <w:highlight w:val="white"/>
        </w:rPr>
        <w:t xml:space="preserve">Анализируя результаты участия учащихся в муниципальном этапе Всероссийской олимпиады школьников за три года выявлено стабильное количество победителей и призеров, однако на региональном уровне  в 2023 году не выявлено результативного участия. </w:t>
      </w:r>
    </w:p>
    <w:p w:rsidR="00CF7D45" w:rsidRPr="00854239" w:rsidRDefault="00745869" w:rsidP="00854239">
      <w:pPr>
        <w:spacing w:after="0" w:line="240" w:lineRule="auto"/>
        <w:ind w:firstLine="567"/>
        <w:jc w:val="both"/>
        <w:rPr>
          <w:rFonts w:ascii="Times New Roman" w:hAnsi="Times New Roman"/>
          <w:bCs/>
          <w:sz w:val="24"/>
          <w:szCs w:val="24"/>
          <w:highlight w:val="white"/>
        </w:rPr>
      </w:pPr>
      <w:r w:rsidRPr="00854239">
        <w:rPr>
          <w:rFonts w:ascii="Times New Roman" w:hAnsi="Times New Roman"/>
          <w:bCs/>
          <w:sz w:val="24"/>
          <w:szCs w:val="24"/>
          <w:highlight w:val="white"/>
        </w:rPr>
        <w:t xml:space="preserve">Учащиеся школы вовлечены в творческую и исследовательскую деятельность, где  они  имеют возможность раскрывать и развивать свои способности. </w:t>
      </w:r>
    </w:p>
    <w:p w:rsidR="00CF7D45" w:rsidRPr="00854239" w:rsidRDefault="00745869" w:rsidP="00854239">
      <w:pPr>
        <w:spacing w:after="0" w:line="240" w:lineRule="auto"/>
        <w:ind w:firstLine="567"/>
        <w:jc w:val="both"/>
        <w:rPr>
          <w:rFonts w:ascii="Times New Roman" w:hAnsi="Times New Roman"/>
          <w:bCs/>
          <w:sz w:val="24"/>
          <w:szCs w:val="24"/>
          <w:highlight w:val="white"/>
        </w:rPr>
      </w:pPr>
      <w:r w:rsidRPr="00854239">
        <w:rPr>
          <w:rFonts w:ascii="Times New Roman" w:hAnsi="Times New Roman"/>
          <w:bCs/>
          <w:sz w:val="24"/>
          <w:szCs w:val="24"/>
          <w:highlight w:val="white"/>
        </w:rPr>
        <w:t>Несмотря на позитивный опыт в этом направлении, необходимо отметить недостаточный уровень выхода исследовательских работ учащихся на муниципальный и региональный уровни, также необходимо продолжить работу по подготовке и повышению квалификации педагогов, работающих с талантливыми детьми.</w:t>
      </w:r>
    </w:p>
    <w:p w:rsidR="00CF7D45" w:rsidRPr="00854239" w:rsidRDefault="00CF7D45" w:rsidP="00854239">
      <w:pPr>
        <w:spacing w:after="0" w:line="240" w:lineRule="auto"/>
        <w:ind w:firstLine="567"/>
        <w:jc w:val="both"/>
        <w:rPr>
          <w:rFonts w:ascii="Times New Roman" w:hAnsi="Times New Roman"/>
          <w:bCs/>
          <w:sz w:val="24"/>
          <w:szCs w:val="24"/>
          <w:highlight w:val="white"/>
        </w:rPr>
      </w:pP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center"/>
        <w:rPr>
          <w:highlight w:val="white"/>
        </w:rPr>
      </w:pPr>
      <w:r>
        <w:rPr>
          <w:rFonts w:ascii="Times New Roman" w:hAnsi="Times New Roman"/>
          <w:b/>
          <w:color w:val="000000"/>
          <w:sz w:val="24"/>
          <w:highlight w:val="white"/>
        </w:rPr>
        <w:t>Дополнительное образование</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color w:val="000000"/>
          <w:sz w:val="24"/>
          <w:highlight w:val="white"/>
        </w:rPr>
        <w:t>Система дополнительного образования детей в МБОУ «Ровеньская средняя общеобразовательная школа №2» располагает социально-педагогическими возможностями по развитию творческих способностей обучающихся в области художественно-эстетической, туристско-краеведческой, деятельности.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color w:val="000000"/>
          <w:sz w:val="24"/>
          <w:highlight w:val="white"/>
        </w:rPr>
        <w:t>Система дополнительного образования в школе имеет разветвленную структуру и включает следующие направленности:</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b/>
          <w:i/>
          <w:color w:val="000000"/>
          <w:sz w:val="24"/>
          <w:highlight w:val="white"/>
        </w:rPr>
        <w:t xml:space="preserve">Художественно-эстетическая. </w:t>
      </w:r>
      <w:r>
        <w:rPr>
          <w:rFonts w:ascii="Times New Roman" w:hAnsi="Times New Roman"/>
          <w:color w:val="000000"/>
          <w:sz w:val="24"/>
          <w:highlight w:val="white"/>
        </w:rPr>
        <w:t>Цель: формирование всесторонне развитой, гармоничной личности. («Хоровое пение», «Юный актер»).</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b/>
          <w:i/>
          <w:color w:val="000000"/>
          <w:sz w:val="24"/>
          <w:highlight w:val="white"/>
        </w:rPr>
        <w:t>Социально-педагогическая</w:t>
      </w:r>
      <w:r>
        <w:rPr>
          <w:rFonts w:ascii="Times New Roman" w:hAnsi="Times New Roman"/>
          <w:color w:val="000000"/>
          <w:sz w:val="24"/>
          <w:highlight w:val="white"/>
        </w:rPr>
        <w:t>. Цель: воспитание социально-активной личности путем включения ее в социально-значимую деятельность («Финансовая грамотность», «Юный спасатель», «Юнармия»).</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b/>
          <w:i/>
          <w:color w:val="000000"/>
          <w:sz w:val="24"/>
          <w:highlight w:val="white"/>
        </w:rPr>
        <w:t xml:space="preserve">Техническая. </w:t>
      </w:r>
      <w:r>
        <w:rPr>
          <w:rFonts w:ascii="Times New Roman" w:hAnsi="Times New Roman"/>
          <w:color w:val="000000"/>
          <w:sz w:val="24"/>
          <w:highlight w:val="white"/>
        </w:rPr>
        <w:t>Цель: развитие технических способностей обучающихся («3D-моделирование», «Виртуальная реальность», «Квадрокоптеры»).</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b/>
          <w:i/>
          <w:color w:val="000000"/>
          <w:sz w:val="24"/>
          <w:highlight w:val="white"/>
        </w:rPr>
        <w:t xml:space="preserve">Физкультурно-спортивная. </w:t>
      </w:r>
      <w:r>
        <w:rPr>
          <w:rFonts w:ascii="Times New Roman" w:hAnsi="Times New Roman"/>
          <w:color w:val="000000"/>
          <w:sz w:val="24"/>
          <w:highlight w:val="white"/>
        </w:rPr>
        <w:t>Цель: компенсация повышенного уровня интеллектуальной деятельности, сочетание умственной и двигательной активности («Шахматы»).</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b/>
          <w:color w:val="000000"/>
          <w:sz w:val="24"/>
          <w:highlight w:val="white"/>
        </w:rPr>
        <w:t>Режим работы</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color w:val="000000"/>
          <w:sz w:val="24"/>
          <w:highlight w:val="white"/>
        </w:rPr>
        <w:t xml:space="preserve">Занятия учащихся в объединениях дополнительного образования проводятся с понедельника по пятницу. Между занятиями в общеобразовательном учреждении и посещением объединений дополнительного образования осуществляется 45-минутный перерыв. Продолжительность занятий в учебные дни не превышает 1,5 часа, после 45- минутного занятия устанавливается перерыв 10 мин. для отдыха и проветривания помещений. </w:t>
      </w:r>
    </w:p>
    <w:p w:rsidR="00854239" w:rsidRDefault="00854239">
      <w:pPr>
        <w:pBdr>
          <w:top w:val="none" w:sz="4" w:space="0" w:color="000000"/>
          <w:left w:val="none" w:sz="4" w:space="0" w:color="000000"/>
          <w:bottom w:val="none" w:sz="4" w:space="0" w:color="000000"/>
          <w:right w:val="none" w:sz="4" w:space="0" w:color="000000"/>
        </w:pBdr>
        <w:tabs>
          <w:tab w:val="left" w:pos="1013"/>
        </w:tabs>
        <w:spacing w:after="0" w:line="240" w:lineRule="auto"/>
        <w:ind w:firstLine="567"/>
        <w:jc w:val="both"/>
        <w:rPr>
          <w:rFonts w:ascii="Times New Roman" w:hAnsi="Times New Roman"/>
          <w:b/>
          <w:color w:val="000000"/>
          <w:spacing w:val="2"/>
          <w:sz w:val="24"/>
          <w:highlight w:val="white"/>
        </w:rPr>
      </w:pPr>
    </w:p>
    <w:p w:rsidR="00CF7D45" w:rsidRDefault="00745869">
      <w:pPr>
        <w:pBdr>
          <w:top w:val="none" w:sz="4" w:space="0" w:color="000000"/>
          <w:left w:val="none" w:sz="4" w:space="0" w:color="000000"/>
          <w:bottom w:val="none" w:sz="4" w:space="0" w:color="000000"/>
          <w:right w:val="none" w:sz="4" w:space="0" w:color="000000"/>
        </w:pBdr>
        <w:tabs>
          <w:tab w:val="left" w:pos="1013"/>
        </w:tabs>
        <w:spacing w:after="0" w:line="240" w:lineRule="auto"/>
        <w:ind w:firstLine="567"/>
        <w:jc w:val="both"/>
        <w:rPr>
          <w:highlight w:val="white"/>
        </w:rPr>
      </w:pPr>
      <w:r>
        <w:rPr>
          <w:rFonts w:ascii="Times New Roman" w:hAnsi="Times New Roman"/>
          <w:b/>
          <w:color w:val="000000"/>
          <w:spacing w:val="2"/>
          <w:sz w:val="24"/>
          <w:highlight w:val="white"/>
        </w:rPr>
        <w:lastRenderedPageBreak/>
        <w:t>Формы организации детских объединений</w:t>
      </w:r>
    </w:p>
    <w:p w:rsidR="00CF7D45" w:rsidRDefault="00745869">
      <w:pPr>
        <w:pBdr>
          <w:top w:val="none" w:sz="4" w:space="0" w:color="000000"/>
          <w:left w:val="none" w:sz="4" w:space="0" w:color="000000"/>
          <w:bottom w:val="none" w:sz="4" w:space="0" w:color="000000"/>
          <w:right w:val="none" w:sz="4" w:space="0" w:color="000000"/>
        </w:pBdr>
        <w:spacing w:after="0" w:line="240" w:lineRule="auto"/>
        <w:ind w:firstLine="567"/>
        <w:jc w:val="both"/>
        <w:rPr>
          <w:highlight w:val="white"/>
        </w:rPr>
      </w:pPr>
      <w:r>
        <w:rPr>
          <w:rFonts w:ascii="Times New Roman" w:hAnsi="Times New Roman"/>
          <w:color w:val="000000"/>
          <w:sz w:val="24"/>
          <w:highlight w:val="white"/>
        </w:rPr>
        <w:t>Занятия в объединениях дополнительного образования проводятся в форме лекций, практических работ, семинаров, конференций, игр, экскурсий, концертов.</w:t>
      </w:r>
    </w:p>
    <w:p w:rsidR="00CF7D45" w:rsidRDefault="00CF7D45">
      <w:pPr>
        <w:pBdr>
          <w:top w:val="none" w:sz="4" w:space="0" w:color="000000"/>
          <w:left w:val="none" w:sz="4" w:space="0" w:color="000000"/>
          <w:bottom w:val="none" w:sz="4" w:space="0" w:color="000000"/>
          <w:right w:val="none" w:sz="4" w:space="0" w:color="000000"/>
        </w:pBdr>
        <w:spacing w:after="0" w:line="240" w:lineRule="auto"/>
        <w:jc w:val="both"/>
        <w:rPr>
          <w:highlight w:val="white"/>
        </w:rPr>
      </w:pPr>
    </w:p>
    <w:p w:rsidR="00CF7D45" w:rsidRDefault="00745869">
      <w:pPr>
        <w:spacing w:after="0" w:line="240" w:lineRule="auto"/>
        <w:jc w:val="both"/>
      </w:pPr>
      <w:r>
        <w:rPr>
          <w:rFonts w:ascii="Times New Roman" w:hAnsi="Times New Roman"/>
          <w:b/>
          <w:bCs/>
          <w:sz w:val="26"/>
          <w:szCs w:val="26"/>
          <w:u w:val="single"/>
        </w:rPr>
        <w:t xml:space="preserve">5. </w:t>
      </w:r>
      <w:r>
        <w:rPr>
          <w:rFonts w:ascii="Times New Roman" w:hAnsi="Times New Roman"/>
          <w:b/>
          <w:sz w:val="26"/>
          <w:szCs w:val="26"/>
          <w:u w:val="single"/>
        </w:rPr>
        <w:t>Содержание и качество подготовки обучающихся</w:t>
      </w:r>
      <w:r>
        <w:rPr>
          <w:rFonts w:ascii="Times New Roman" w:hAnsi="Times New Roman"/>
          <w:sz w:val="26"/>
          <w:szCs w:val="26"/>
        </w:rPr>
        <w:t>.</w:t>
      </w:r>
    </w:p>
    <w:p w:rsidR="00CF7D45" w:rsidRDefault="00745869">
      <w:pPr>
        <w:spacing w:after="0" w:line="240" w:lineRule="auto"/>
        <w:ind w:firstLine="567"/>
        <w:jc w:val="both"/>
      </w:pPr>
      <w:r>
        <w:rPr>
          <w:rFonts w:ascii="Times New Roman" w:hAnsi="Times New Roman"/>
          <w:sz w:val="24"/>
          <w:szCs w:val="24"/>
        </w:rPr>
        <w:t xml:space="preserve">На 01 января 2023 года в школе обучалось 420 человек, было сформировано 20  классов – комплектов, средняя наполняемость классов -22 человека. На 1 сентября 2023 года – 425 обучающихся. Средняя наполняемость классов -  23 человека.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highlight w:val="white"/>
        </w:rPr>
        <w:t>В 2023 году в структурном подразделении «Детский сад» функционировало 5 возрастных групп, которые посещали 102 ребёнка.</w:t>
      </w:r>
    </w:p>
    <w:p w:rsidR="00F91FBB" w:rsidRDefault="00F91FBB">
      <w:pPr>
        <w:spacing w:after="0" w:line="240" w:lineRule="auto"/>
        <w:jc w:val="center"/>
        <w:rPr>
          <w:rFonts w:ascii="Times New Roman" w:hAnsi="Times New Roman"/>
          <w:b/>
          <w:i/>
          <w:sz w:val="24"/>
          <w:szCs w:val="24"/>
          <w:highlight w:val="white"/>
        </w:rPr>
      </w:pPr>
    </w:p>
    <w:p w:rsidR="00F91FBB" w:rsidRDefault="00745869">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t xml:space="preserve">Анализ уровня готовности к обучению в школе детей </w:t>
      </w:r>
    </w:p>
    <w:p w:rsidR="00CF7D45" w:rsidRDefault="00745869">
      <w:pPr>
        <w:spacing w:after="0" w:line="240" w:lineRule="auto"/>
        <w:jc w:val="center"/>
        <w:rPr>
          <w:highlight w:val="white"/>
        </w:rPr>
      </w:pPr>
      <w:r>
        <w:rPr>
          <w:rFonts w:ascii="Times New Roman" w:hAnsi="Times New Roman"/>
          <w:b/>
          <w:i/>
          <w:sz w:val="24"/>
          <w:szCs w:val="24"/>
          <w:highlight w:val="white"/>
        </w:rPr>
        <w:t>подготовительной и старшей</w:t>
      </w:r>
      <w:r w:rsidR="00F91FBB">
        <w:rPr>
          <w:rFonts w:ascii="Times New Roman" w:hAnsi="Times New Roman"/>
          <w:b/>
          <w:i/>
          <w:sz w:val="24"/>
          <w:szCs w:val="24"/>
          <w:highlight w:val="white"/>
        </w:rPr>
        <w:t>,</w:t>
      </w:r>
      <w:r>
        <w:rPr>
          <w:rFonts w:ascii="Times New Roman" w:hAnsi="Times New Roman"/>
          <w:b/>
          <w:i/>
          <w:sz w:val="24"/>
          <w:szCs w:val="24"/>
          <w:highlight w:val="white"/>
        </w:rPr>
        <w:t xml:space="preserve"> логопедической групп</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Проблеме преемственности со школой в 2023 году коллектив детского сада  уделял большое внимание. Видимым результатом является то, как подготовлены выпускники к началу обучения в школе.  муниципального бюджетного общеобразовательного учреждения «Ровеньская средняя общеобразовательная школа №2 Ровеньского района Белгородской области». В школу пошли 31 ребёнок структурного подразделения «Детский сад», из них: 24 воспитанника подготовительной группы, 5 воспитанников старшей логопедической  группы, 2 воспитанника старшей группы.</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ab/>
        <w:t>По итогам  интегрированного мониторинга  у выпускников детского сада 2023  года была сформирована мотивационная готовность к школьному обучению, в соответствии с возрастными особенностями сформированы психологические качества, дети овладели необходимыми знаниями и умениями.</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ab/>
        <w:t> Интегрированный мониторинг выполнения программы для детей 6-7 лет  на конец 2022-2023  учебного года в подготовительной группе показал, что  уровень  овладения необходимыми  навыками  и умениями  составил: 62%- высокий уровень (5 чел.),  38%- средний уровень (3 чел.), 0 %- низкий уровень (0 чел.); в старшей логопедической группе: 67 %- высокий уровень (2 чел.),  33%- средний уровень (1 чел.), 0 %- низкий уровень (0чел.). В мониторинге приняли участие дети, посещающие дежурные группы.</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ab/>
        <w:t>Средний балл по учреждению составил  50 баллов (83%)- средний уровень, что свидетельствует о наличии у детей представлений об окружающем мире, об овладении навыками и умениями, необходимыми для успешной социализации в коллективе сверстников и дальнейшего обучения в школе.</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ab/>
        <w:t>Большинство детей  проявляют  инициативность и самостоятельность в разных видах деятельности – игре, общении, конструировании; способны выбирать себе род занятий, участников совместной деятельности, способны к воплощению разнообразных замыслов;  уверены в своих силах, открыты внешнему миру, положительно относятся к себе и к другим, обладают чувством собственного достоинства. Воспитанники активно взаимодействуют со сверстниками и взрослыми, участвуют в совместных играх. Способны договариваться, учитывать интересы и чувства других, сопереживать неудачам и радоваться успехам других, стараться разрешать конфликты.</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 xml:space="preserve"> </w:t>
      </w:r>
      <w:r w:rsidRPr="00F91FBB">
        <w:rPr>
          <w:rFonts w:ascii="Times New Roman" w:hAnsi="Times New Roman"/>
          <w:sz w:val="24"/>
          <w:szCs w:val="24"/>
        </w:rPr>
        <w:tab/>
        <w:t xml:space="preserve">Анализ детских работ, просмотр мероприятий продуктивной деятельности свидетельствуют о том, что  творческие способности детей успешно проявляются в рисовании, придумывании сказок, танцах, пении и т. п. Практически все дети могут  фантазировать вслух, играть звуками и словами. Хорошо понимают устную речь, ясно  выражают свои мысли и желания. У  детей развита крупная и мелкая моторика. Они  контролируют свои движения и управляют ими, обладают развитой потребностью бегать, прыгать, мастерить поделки из различных материалов и т. п. Большинство детей овладели социальными нормами поведения и правилами в разных видах деятельности, во взаимоотношениях со взрослыми и сверстниками, правилам безопасного поведения и </w:t>
      </w:r>
      <w:r w:rsidRPr="00F91FBB">
        <w:rPr>
          <w:rFonts w:ascii="Times New Roman" w:hAnsi="Times New Roman"/>
          <w:sz w:val="24"/>
          <w:szCs w:val="24"/>
        </w:rPr>
        <w:lastRenderedPageBreak/>
        <w:t>личной гигиены. Дети проявляют любознательность, задают вопросы, касающиеся близких и далёких предметов и явлений, интересуются причинно-следственными связями, склонны наблюдать, экспериментировать. Обладают начальными знаниями о себе, о предметном, природном, социальном и культурном мире. Знакомы с книжной культурой, с детской литературой, обладают элементарными представлениями из области живой природы, естествознания, математики, истории и т. п.</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 xml:space="preserve">         Воспитанники овладели предпосылками учебной деятельности, необходимыми для успешного обучения  в школе.</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 xml:space="preserve">        Важную роль в преемственности дошкольного и начального образования играет координация взаимодействия между педагогическими коллективами детского сада и школы.  В течение года педагоги детского сада, совместно с учителями начальной школы, проводили мероприятия,  изучали и анализировали программы начальной школы и детского сада   по   подготовке   детей   к   школе,   посещали   занятия   в старших и подготовительной группах и уроки в 1 классе.</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 xml:space="preserve"> Совместная работа педагогов структурного подразделения «Детский сад» и школы даёт определённые результаты:</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 xml:space="preserve"> - дети легче адаптируются в первом классе;</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 уверенно      переступают      психологический      барьер      в отношениях учитель - ученик, ученик- ученик; повышается уровень знаний детей.</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По результатам индивидуальных бесед с родителями,  итогов  педагогической диагностики по  готовности к обучению в школе  выпускники детского сада  нашего учреждения хорошо осваивают программу начальной школы.</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 xml:space="preserve"> </w:t>
      </w:r>
      <w:r w:rsidRPr="00F91FBB">
        <w:rPr>
          <w:rFonts w:ascii="Times New Roman" w:hAnsi="Times New Roman"/>
          <w:sz w:val="24"/>
          <w:szCs w:val="24"/>
        </w:rPr>
        <w:tab/>
        <w:t>Анализ успеваемости выпускников детского сада в 1 классах свидетельствует о том, что благодаря хорошей подготовке детей, практически все дети легко адаптируются к школьному обучению и  не испытывают трудностей  в учебной деятельности.</w:t>
      </w:r>
    </w:p>
    <w:p w:rsidR="00CF7D45" w:rsidRPr="00F91FBB" w:rsidRDefault="00745869" w:rsidP="00F91FBB">
      <w:pPr>
        <w:spacing w:after="0" w:line="240" w:lineRule="auto"/>
        <w:ind w:firstLine="567"/>
        <w:jc w:val="both"/>
        <w:rPr>
          <w:rFonts w:ascii="Times New Roman" w:hAnsi="Times New Roman"/>
          <w:sz w:val="24"/>
          <w:szCs w:val="24"/>
        </w:rPr>
      </w:pPr>
      <w:r w:rsidRPr="00F91FBB">
        <w:rPr>
          <w:rFonts w:ascii="Times New Roman" w:hAnsi="Times New Roman"/>
          <w:sz w:val="24"/>
          <w:szCs w:val="24"/>
        </w:rPr>
        <w:t>Основными резервами повышения результативности работы  по данному разделу заключается в целенаправленной работе, содействующей мотивационной готовности детей к школе. Это особенно необходимо в современной школе.</w:t>
      </w:r>
    </w:p>
    <w:p w:rsidR="00F91FBB" w:rsidRDefault="00F91FBB">
      <w:pPr>
        <w:spacing w:after="0" w:line="240" w:lineRule="auto"/>
        <w:ind w:firstLine="567"/>
        <w:jc w:val="center"/>
        <w:rPr>
          <w:rFonts w:ascii="Times New Roman" w:eastAsia="Calibri" w:hAnsi="Times New Roman"/>
          <w:b/>
          <w:i/>
          <w:color w:val="000000"/>
          <w:sz w:val="24"/>
          <w:szCs w:val="24"/>
          <w:lang w:eastAsia="en-US"/>
        </w:rPr>
      </w:pPr>
    </w:p>
    <w:p w:rsidR="00CF7D45" w:rsidRPr="00F91FBB" w:rsidRDefault="00745869">
      <w:pPr>
        <w:spacing w:after="0" w:line="240" w:lineRule="auto"/>
        <w:ind w:firstLine="567"/>
        <w:jc w:val="center"/>
        <w:rPr>
          <w:rFonts w:ascii="Times New Roman" w:eastAsia="Calibri" w:hAnsi="Times New Roman"/>
          <w:b/>
          <w:i/>
          <w:color w:val="000000"/>
          <w:sz w:val="24"/>
          <w:szCs w:val="24"/>
          <w:lang w:eastAsia="en-US"/>
        </w:rPr>
      </w:pPr>
      <w:r w:rsidRPr="00F91FBB">
        <w:rPr>
          <w:rFonts w:ascii="Times New Roman" w:eastAsia="Calibri" w:hAnsi="Times New Roman"/>
          <w:b/>
          <w:i/>
          <w:color w:val="000000"/>
          <w:sz w:val="24"/>
          <w:szCs w:val="24"/>
          <w:lang w:eastAsia="en-US"/>
        </w:rPr>
        <w:t>Анализ успеваемости и качества знаний за три года.</w:t>
      </w:r>
    </w:p>
    <w:p w:rsidR="00CF7D45" w:rsidRPr="00F91FBB" w:rsidRDefault="00745869">
      <w:pPr>
        <w:spacing w:after="0" w:line="240" w:lineRule="auto"/>
        <w:ind w:firstLine="567"/>
        <w:jc w:val="both"/>
      </w:pPr>
      <w:r w:rsidRPr="00F91FBB">
        <w:rPr>
          <w:rFonts w:ascii="Times New Roman" w:eastAsia="Calibri" w:hAnsi="Times New Roman"/>
          <w:color w:val="000000"/>
          <w:sz w:val="24"/>
          <w:szCs w:val="24"/>
          <w:lang w:eastAsia="en-US"/>
        </w:rPr>
        <w:t>Статистические данные, полученные в результате анализа, свидетельствуют об успешном освоении обучающимися основных образовательных программ.</w:t>
      </w:r>
    </w:p>
    <w:p w:rsidR="00CF7D45" w:rsidRDefault="00745869">
      <w:pPr>
        <w:pStyle w:val="affff9"/>
        <w:spacing w:after="0" w:line="240" w:lineRule="auto"/>
        <w:ind w:firstLine="567"/>
        <w:contextualSpacing/>
        <w:jc w:val="both"/>
      </w:pPr>
      <w:r w:rsidRPr="00F91FBB">
        <w:rPr>
          <w:rFonts w:cs="Times New Roman"/>
        </w:rPr>
        <w:t xml:space="preserve">2023 год учащиеся МБОУ «Ровеньская средняя общеобразовательная школа №2» закончили  </w:t>
      </w:r>
      <w:r w:rsidRPr="00F91FBB">
        <w:rPr>
          <w:rFonts w:eastAsia="DejaVu Sans;Times New Roman" w:cs="Times New Roman"/>
        </w:rPr>
        <w:t xml:space="preserve">со следующими результатами: 100% -успеваемость, 56 % - качество знаний. </w:t>
      </w:r>
    </w:p>
    <w:p w:rsidR="00F91FBB" w:rsidRDefault="00F91FBB" w:rsidP="00F91FBB">
      <w:pPr>
        <w:spacing w:after="0" w:line="240" w:lineRule="auto"/>
        <w:ind w:firstLine="567"/>
        <w:jc w:val="center"/>
        <w:rPr>
          <w:rFonts w:ascii="Times New Roman" w:eastAsia="Calibri" w:hAnsi="Times New Roman"/>
          <w:b/>
          <w:i/>
          <w:color w:val="000000"/>
          <w:sz w:val="24"/>
          <w:szCs w:val="24"/>
          <w:lang w:eastAsia="en-US"/>
        </w:rPr>
      </w:pPr>
    </w:p>
    <w:p w:rsidR="00CF7D45" w:rsidRPr="00F91FBB" w:rsidRDefault="00745869" w:rsidP="00F91FBB">
      <w:pPr>
        <w:spacing w:after="0" w:line="240" w:lineRule="auto"/>
        <w:ind w:firstLine="567"/>
        <w:jc w:val="center"/>
        <w:rPr>
          <w:rFonts w:ascii="Times New Roman" w:eastAsia="Calibri" w:hAnsi="Times New Roman"/>
          <w:b/>
          <w:i/>
          <w:color w:val="000000"/>
          <w:sz w:val="24"/>
          <w:szCs w:val="24"/>
          <w:lang w:eastAsia="en-US"/>
        </w:rPr>
      </w:pPr>
      <w:r w:rsidRPr="00F91FBB">
        <w:rPr>
          <w:rFonts w:ascii="Times New Roman" w:eastAsia="Calibri" w:hAnsi="Times New Roman"/>
          <w:b/>
          <w:i/>
          <w:color w:val="000000"/>
          <w:sz w:val="24"/>
          <w:szCs w:val="24"/>
          <w:lang w:eastAsia="en-US"/>
        </w:rPr>
        <w:t>Уровень обученности школьников за три года</w:t>
      </w:r>
    </w:p>
    <w:tbl>
      <w:tblPr>
        <w:tblW w:w="9215" w:type="dxa"/>
        <w:tblInd w:w="-5" w:type="dxa"/>
        <w:tblLayout w:type="fixed"/>
        <w:tblCellMar>
          <w:left w:w="40" w:type="dxa"/>
          <w:right w:w="40" w:type="dxa"/>
        </w:tblCellMar>
        <w:tblLook w:val="04A0"/>
      </w:tblPr>
      <w:tblGrid>
        <w:gridCol w:w="5387"/>
        <w:gridCol w:w="1276"/>
        <w:gridCol w:w="1276"/>
        <w:gridCol w:w="1276"/>
      </w:tblGrid>
      <w:tr w:rsidR="00CF7D45" w:rsidRPr="00F91FBB">
        <w:trPr>
          <w:cantSplit/>
        </w:trPr>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CF7D45">
            <w:pPr>
              <w:spacing w:after="0" w:line="240" w:lineRule="auto"/>
              <w:ind w:firstLine="567"/>
              <w:jc w:val="both"/>
              <w:rPr>
                <w:rFonts w:ascii="Times New Roman" w:hAnsi="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b/>
                <w:color w:val="000000"/>
                <w:sz w:val="22"/>
                <w:szCs w:val="22"/>
              </w:rPr>
            </w:pPr>
            <w:r w:rsidRPr="00F91FBB">
              <w:rPr>
                <w:b/>
                <w:color w:val="000000"/>
                <w:sz w:val="22"/>
                <w:szCs w:val="22"/>
              </w:rPr>
              <w:t>2021 г.</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b/>
                <w:color w:val="000000"/>
                <w:sz w:val="22"/>
                <w:szCs w:val="22"/>
              </w:rPr>
            </w:pPr>
            <w:r w:rsidRPr="00F91FBB">
              <w:rPr>
                <w:b/>
                <w:color w:val="000000"/>
                <w:sz w:val="22"/>
                <w:szCs w:val="22"/>
              </w:rPr>
              <w:t>2022г.</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b/>
                <w:color w:val="000000"/>
                <w:sz w:val="22"/>
                <w:szCs w:val="22"/>
              </w:rPr>
            </w:pPr>
            <w:r w:rsidRPr="00F91FBB">
              <w:rPr>
                <w:b/>
                <w:color w:val="000000"/>
                <w:sz w:val="22"/>
                <w:szCs w:val="22"/>
              </w:rPr>
              <w:t>2023г</w:t>
            </w: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1) Число учащихся на конец года</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362</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377</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412</w:t>
            </w: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Из них:</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CF7D45">
            <w:pPr>
              <w:pStyle w:val="1f1"/>
              <w:ind w:firstLine="0"/>
              <w:jc w:val="center"/>
              <w:rPr>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CF7D45">
            <w:pPr>
              <w:pStyle w:val="1f1"/>
              <w:ind w:firstLine="0"/>
              <w:jc w:val="center"/>
              <w:rPr>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CF7D45">
            <w:pPr>
              <w:pStyle w:val="1f1"/>
              <w:ind w:firstLine="0"/>
              <w:jc w:val="center"/>
              <w:rPr>
                <w:color w:val="000000"/>
                <w:sz w:val="22"/>
                <w:szCs w:val="22"/>
              </w:rPr>
            </w:pP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 оставлены на повторное обучение</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0</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1</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0</w:t>
            </w: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2) Количество аттестуемых уч-ся. Число учащихся 2-11-х классов (учащиеся 1 класса обучаются без оценок)</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313</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340</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363</w:t>
            </w: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i/>
                <w:color w:val="000000"/>
                <w:sz w:val="22"/>
                <w:szCs w:val="22"/>
              </w:rPr>
            </w:pPr>
            <w:r w:rsidRPr="00F91FBB">
              <w:rPr>
                <w:i/>
                <w:color w:val="000000"/>
                <w:sz w:val="22"/>
                <w:szCs w:val="22"/>
              </w:rPr>
              <w:t>Из них:</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CF7D45">
            <w:pPr>
              <w:pStyle w:val="1f1"/>
              <w:ind w:firstLine="0"/>
              <w:jc w:val="center"/>
              <w:rPr>
                <w:i/>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CF7D45">
            <w:pPr>
              <w:pStyle w:val="1f1"/>
              <w:ind w:firstLine="0"/>
              <w:jc w:val="center"/>
              <w:rPr>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CF7D45">
            <w:pPr>
              <w:pStyle w:val="1f1"/>
              <w:ind w:firstLine="0"/>
              <w:jc w:val="center"/>
              <w:rPr>
                <w:color w:val="000000"/>
                <w:sz w:val="22"/>
                <w:szCs w:val="22"/>
              </w:rPr>
            </w:pP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-окончили учебный год на «5»;</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43</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33</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33</w:t>
            </w: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 окончили учебный год на «4» и «5»;</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139</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157</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164</w:t>
            </w: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 окончили школу с медалями</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0</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0</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1</w:t>
            </w:r>
          </w:p>
        </w:tc>
      </w:tr>
      <w:tr w:rsidR="00CF7D45" w:rsidRPr="00F91FBB">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Качество знаний (%)</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50</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56</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54</w:t>
            </w:r>
          </w:p>
        </w:tc>
      </w:tr>
      <w:tr w:rsidR="00CF7D45">
        <w:tc>
          <w:tcPr>
            <w:tcW w:w="5387"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rPr>
                <w:color w:val="000000"/>
                <w:sz w:val="22"/>
                <w:szCs w:val="22"/>
              </w:rPr>
            </w:pPr>
            <w:r w:rsidRPr="00F91FBB">
              <w:rPr>
                <w:color w:val="000000"/>
                <w:sz w:val="22"/>
                <w:szCs w:val="22"/>
              </w:rPr>
              <w:t>Успеваемость (%)</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100</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100</w:t>
            </w:r>
          </w:p>
        </w:tc>
        <w:tc>
          <w:tcPr>
            <w:tcW w:w="1276" w:type="dxa"/>
            <w:tcBorders>
              <w:top w:val="single" w:sz="4" w:space="0" w:color="000000"/>
              <w:left w:val="single" w:sz="4" w:space="0" w:color="000000"/>
              <w:bottom w:val="single" w:sz="4" w:space="0" w:color="000000"/>
              <w:right w:val="single" w:sz="4" w:space="0" w:color="000000"/>
            </w:tcBorders>
          </w:tcPr>
          <w:p w:rsidR="00CF7D45" w:rsidRPr="00F91FBB" w:rsidRDefault="00745869">
            <w:pPr>
              <w:pStyle w:val="1f1"/>
              <w:ind w:firstLine="0"/>
              <w:jc w:val="center"/>
              <w:rPr>
                <w:color w:val="000000"/>
                <w:sz w:val="22"/>
                <w:szCs w:val="22"/>
              </w:rPr>
            </w:pPr>
            <w:r w:rsidRPr="00F91FBB">
              <w:rPr>
                <w:color w:val="000000"/>
                <w:sz w:val="22"/>
                <w:szCs w:val="22"/>
              </w:rPr>
              <w:t>99</w:t>
            </w:r>
          </w:p>
        </w:tc>
      </w:tr>
    </w:tbl>
    <w:p w:rsidR="00CF7D45" w:rsidRDefault="00745869">
      <w:pPr>
        <w:spacing w:after="0" w:line="240" w:lineRule="auto"/>
        <w:ind w:firstLine="585"/>
        <w:jc w:val="both"/>
        <w:rPr>
          <w:rFonts w:ascii="Times New Roman" w:hAnsi="Times New Roman"/>
          <w:color w:val="000000"/>
          <w:sz w:val="24"/>
          <w:szCs w:val="24"/>
        </w:rPr>
      </w:pPr>
      <w:r w:rsidRPr="00F91FBB">
        <w:rPr>
          <w:rFonts w:ascii="Times New Roman" w:hAnsi="Times New Roman"/>
          <w:color w:val="000000"/>
          <w:sz w:val="24"/>
          <w:szCs w:val="24"/>
        </w:rPr>
        <w:t>Анализ уровня обученности учащихся за три года показал, что средний показатель  качества знаний составляет 53%, однако в 202</w:t>
      </w:r>
      <w:r w:rsidR="00F91FBB" w:rsidRPr="00F91FBB">
        <w:rPr>
          <w:rFonts w:ascii="Times New Roman" w:hAnsi="Times New Roman"/>
          <w:color w:val="000000"/>
          <w:sz w:val="24"/>
          <w:szCs w:val="24"/>
        </w:rPr>
        <w:t>3</w:t>
      </w:r>
      <w:r w:rsidRPr="00F91FBB">
        <w:rPr>
          <w:rFonts w:ascii="Times New Roman" w:hAnsi="Times New Roman"/>
          <w:color w:val="000000"/>
          <w:sz w:val="24"/>
          <w:szCs w:val="24"/>
        </w:rPr>
        <w:t xml:space="preserve"> году наблюдается снижение качества знаний на 2% в сравнении с итогами 202</w:t>
      </w:r>
      <w:r w:rsidR="00F91FBB" w:rsidRPr="00F91FBB">
        <w:rPr>
          <w:rFonts w:ascii="Times New Roman" w:hAnsi="Times New Roman"/>
          <w:color w:val="000000"/>
          <w:sz w:val="24"/>
          <w:szCs w:val="24"/>
        </w:rPr>
        <w:t>2</w:t>
      </w:r>
      <w:r w:rsidRPr="00F91FBB">
        <w:rPr>
          <w:rFonts w:ascii="Times New Roman" w:hAnsi="Times New Roman"/>
          <w:color w:val="000000"/>
          <w:sz w:val="24"/>
          <w:szCs w:val="24"/>
        </w:rPr>
        <w:t xml:space="preserve"> года.</w:t>
      </w:r>
    </w:p>
    <w:p w:rsidR="00CF7D45" w:rsidRDefault="00CF7D45">
      <w:pPr>
        <w:spacing w:after="0" w:line="240" w:lineRule="auto"/>
        <w:ind w:firstLine="585"/>
        <w:jc w:val="both"/>
        <w:rPr>
          <w:rFonts w:ascii="Times New Roman" w:hAnsi="Times New Roman"/>
          <w:color w:val="000000"/>
          <w:sz w:val="24"/>
          <w:szCs w:val="24"/>
        </w:rPr>
      </w:pPr>
    </w:p>
    <w:p w:rsidR="00CF7D45" w:rsidRDefault="00745869">
      <w:pPr>
        <w:spacing w:after="0" w:line="240" w:lineRule="auto"/>
        <w:ind w:firstLine="425"/>
        <w:jc w:val="both"/>
        <w:rPr>
          <w:rFonts w:ascii="Times New Roman" w:hAnsi="Times New Roman"/>
          <w:b/>
          <w:sz w:val="24"/>
          <w:szCs w:val="24"/>
          <w:highlight w:val="white"/>
        </w:rPr>
      </w:pPr>
      <w:r>
        <w:rPr>
          <w:rFonts w:ascii="Times New Roman" w:hAnsi="Times New Roman"/>
          <w:b/>
          <w:sz w:val="24"/>
          <w:szCs w:val="24"/>
          <w:highlight w:val="white"/>
        </w:rPr>
        <w:lastRenderedPageBreak/>
        <w:t>Уровень развития и обученности учащихся</w:t>
      </w:r>
    </w:p>
    <w:p w:rsidR="00CF7D45" w:rsidRDefault="00745869">
      <w:pPr>
        <w:spacing w:after="0" w:line="240" w:lineRule="auto"/>
        <w:ind w:firstLine="425"/>
        <w:jc w:val="both"/>
        <w:rPr>
          <w:highlight w:val="white"/>
        </w:rPr>
      </w:pPr>
      <w:r>
        <w:rPr>
          <w:rFonts w:ascii="Times New Roman" w:hAnsi="Times New Roman"/>
          <w:sz w:val="24"/>
          <w:szCs w:val="24"/>
          <w:highlight w:val="white"/>
        </w:rPr>
        <w:t xml:space="preserve">В начальной школе дети должны получить возможность раскрыть свои способности, сориентироваться в высокотехнологичном конкурентном мире. Этой задаче должны соответствовать обновленные образовательные стандарты. В 2022-2023 учебном году </w:t>
      </w:r>
      <w:r>
        <w:rPr>
          <w:rFonts w:ascii="Times New Roman" w:hAnsi="Times New Roman"/>
          <w:i/>
          <w:sz w:val="24"/>
          <w:szCs w:val="24"/>
          <w:highlight w:val="white"/>
        </w:rPr>
        <w:t>о</w:t>
      </w:r>
      <w:r>
        <w:rPr>
          <w:rFonts w:ascii="Times New Roman" w:hAnsi="Times New Roman"/>
          <w:sz w:val="24"/>
          <w:szCs w:val="24"/>
          <w:highlight w:val="white"/>
        </w:rPr>
        <w:t xml:space="preserve">бразовательный процесс в 1 -4 классах  обеспечивался за счёт </w:t>
      </w:r>
      <w:r>
        <w:rPr>
          <w:rFonts w:ascii="Times New Roman" w:hAnsi="Times New Roman"/>
          <w:bCs/>
          <w:spacing w:val="-12"/>
          <w:sz w:val="24"/>
          <w:szCs w:val="24"/>
          <w:highlight w:val="white"/>
        </w:rPr>
        <w:t xml:space="preserve">реализации </w:t>
      </w:r>
      <w:r>
        <w:rPr>
          <w:rFonts w:ascii="Times New Roman" w:hAnsi="Times New Roman"/>
          <w:bCs/>
          <w:spacing w:val="-13"/>
          <w:sz w:val="24"/>
          <w:szCs w:val="24"/>
          <w:highlight w:val="white"/>
        </w:rPr>
        <w:t>об</w:t>
      </w:r>
      <w:r>
        <w:rPr>
          <w:rFonts w:ascii="Times New Roman" w:hAnsi="Times New Roman"/>
          <w:sz w:val="24"/>
          <w:szCs w:val="24"/>
          <w:highlight w:val="white"/>
        </w:rPr>
        <w:t xml:space="preserve">разовательной программы начального общего образования </w:t>
      </w:r>
      <w:r>
        <w:rPr>
          <w:rFonts w:ascii="Times New Roman" w:hAnsi="Times New Roman"/>
          <w:bCs/>
          <w:sz w:val="24"/>
          <w:szCs w:val="24"/>
          <w:highlight w:val="white"/>
        </w:rPr>
        <w:t>в рамках реализации ФГОС НОО:</w:t>
      </w:r>
      <w:r>
        <w:rPr>
          <w:rFonts w:ascii="Times New Roman" w:hAnsi="Times New Roman"/>
          <w:sz w:val="24"/>
          <w:szCs w:val="24"/>
          <w:highlight w:val="white"/>
        </w:rPr>
        <w:t xml:space="preserve"> </w:t>
      </w:r>
    </w:p>
    <w:p w:rsidR="00CF7D45" w:rsidRDefault="00745869">
      <w:pPr>
        <w:spacing w:after="0" w:line="240" w:lineRule="auto"/>
        <w:ind w:firstLine="425"/>
        <w:jc w:val="both"/>
        <w:rPr>
          <w:rFonts w:ascii="Times New Roman" w:hAnsi="Times New Roman"/>
          <w:bCs/>
          <w:sz w:val="24"/>
          <w:szCs w:val="24"/>
          <w:highlight w:val="white"/>
        </w:rPr>
      </w:pPr>
      <w:r>
        <w:rPr>
          <w:rFonts w:ascii="Times New Roman" w:hAnsi="Times New Roman"/>
          <w:sz w:val="24"/>
          <w:szCs w:val="24"/>
          <w:highlight w:val="white"/>
        </w:rPr>
        <w:t>В 1-4 классах – типовой общеобразовательной программой для начальной школы: программа «Школа России».</w:t>
      </w:r>
    </w:p>
    <w:p w:rsidR="00CF7D45" w:rsidRDefault="00745869">
      <w:pPr>
        <w:spacing w:after="0" w:line="240" w:lineRule="auto"/>
        <w:ind w:firstLine="425"/>
        <w:jc w:val="both"/>
        <w:rPr>
          <w:rFonts w:ascii="Times New Roman" w:hAnsi="Times New Roman"/>
          <w:sz w:val="24"/>
          <w:szCs w:val="24"/>
          <w:highlight w:val="white"/>
        </w:rPr>
      </w:pPr>
      <w:r>
        <w:rPr>
          <w:rFonts w:ascii="Times New Roman" w:hAnsi="Times New Roman"/>
          <w:sz w:val="24"/>
          <w:szCs w:val="24"/>
          <w:highlight w:val="white"/>
        </w:rPr>
        <w:t>Выполнение учебных программ проходило согласно запланированным срокам и к концу учебного года образовательные программы всеми обучающимися были освоены полностью.</w:t>
      </w:r>
    </w:p>
    <w:p w:rsidR="00CF7D45" w:rsidRDefault="00745869">
      <w:pPr>
        <w:tabs>
          <w:tab w:val="left" w:pos="709"/>
        </w:tabs>
        <w:spacing w:after="0" w:line="240" w:lineRule="auto"/>
        <w:ind w:firstLine="567"/>
        <w:jc w:val="both"/>
        <w:rPr>
          <w:highlight w:val="white"/>
        </w:rPr>
      </w:pPr>
      <w:r>
        <w:rPr>
          <w:rFonts w:ascii="Times New Roman" w:hAnsi="Times New Roman"/>
          <w:sz w:val="24"/>
          <w:szCs w:val="24"/>
          <w:highlight w:val="white"/>
        </w:rPr>
        <w:t>У 70 % учащихся 1-4 классов сформировано умение обобщать, сравнивать, делать выводы, развито логическое мышление, сформирован интерес к обучению в школе, то есть аксиологический (ценностный) потенциал личности</w:t>
      </w:r>
      <w:r>
        <w:rPr>
          <w:rFonts w:ascii="Times New Roman" w:hAnsi="Times New Roman"/>
          <w:b/>
          <w:i/>
          <w:sz w:val="24"/>
          <w:szCs w:val="24"/>
          <w:highlight w:val="white"/>
        </w:rPr>
        <w:t>.</w:t>
      </w:r>
    </w:p>
    <w:p w:rsidR="00CF7D45" w:rsidRDefault="00745869">
      <w:pPr>
        <w:tabs>
          <w:tab w:val="left" w:pos="709"/>
        </w:tabs>
        <w:spacing w:after="0" w:line="240" w:lineRule="auto"/>
        <w:ind w:firstLine="567"/>
        <w:jc w:val="both"/>
        <w:rPr>
          <w:rFonts w:ascii="Times New Roman" w:hAnsi="Times New Roman"/>
          <w:b/>
          <w:sz w:val="24"/>
          <w:szCs w:val="24"/>
          <w:highlight w:val="white"/>
        </w:rPr>
      </w:pPr>
      <w:r>
        <w:rPr>
          <w:rFonts w:ascii="Times New Roman" w:hAnsi="Times New Roman"/>
          <w:b/>
          <w:sz w:val="24"/>
          <w:szCs w:val="24"/>
          <w:highlight w:val="white"/>
        </w:rPr>
        <w:t>1 классы</w:t>
      </w:r>
    </w:p>
    <w:p w:rsidR="00CF7D45" w:rsidRDefault="00745869">
      <w:pPr>
        <w:tabs>
          <w:tab w:val="left" w:pos="709"/>
        </w:tabs>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 xml:space="preserve">Анализ уровня обученности учащихся 1 классов свидетельствует о том, что все первоклассники овладели базовыми программными знаниями, умениями и навыками по всем учебным предметам. Все обучающиеся 1 классов выполнили итоговую комплексную работу,  включающую задания по чтению, русскому языку, математике, окружающему миру. Итоговая комплексная проверочная  работа показала, что программный материал первоклассниками усвоен в соответствии с образовательными стандартами по предметам. </w:t>
      </w:r>
    </w:p>
    <w:p w:rsidR="00CF7D45" w:rsidRDefault="00745869">
      <w:pPr>
        <w:tabs>
          <w:tab w:val="left" w:pos="709"/>
        </w:tabs>
        <w:spacing w:after="0" w:line="240" w:lineRule="auto"/>
        <w:ind w:firstLine="567"/>
        <w:jc w:val="both"/>
        <w:rPr>
          <w:rFonts w:ascii="Times New Roman" w:hAnsi="Times New Roman"/>
          <w:sz w:val="24"/>
          <w:szCs w:val="24"/>
          <w:highlight w:val="white"/>
        </w:rPr>
      </w:pPr>
      <w:r>
        <w:rPr>
          <w:rFonts w:ascii="Times New Roman" w:hAnsi="Times New Roman"/>
          <w:b/>
          <w:sz w:val="24"/>
          <w:szCs w:val="24"/>
          <w:highlight w:val="white"/>
        </w:rPr>
        <w:t>2 классы</w:t>
      </w:r>
    </w:p>
    <w:p w:rsidR="00CF7D45" w:rsidRDefault="00745869">
      <w:pPr>
        <w:tabs>
          <w:tab w:val="left" w:pos="709"/>
        </w:tabs>
        <w:spacing w:after="0" w:line="240" w:lineRule="auto"/>
        <w:ind w:firstLine="567"/>
        <w:jc w:val="both"/>
        <w:rPr>
          <w:highlight w:val="white"/>
        </w:rPr>
      </w:pPr>
      <w:r>
        <w:rPr>
          <w:rFonts w:ascii="Times New Roman" w:hAnsi="Times New Roman"/>
          <w:sz w:val="24"/>
          <w:szCs w:val="24"/>
          <w:highlight w:val="white"/>
        </w:rPr>
        <w:t xml:space="preserve">В этом учебном году уже оценивались знания 48 учащихся 2 классов. По итогам года во вторых классах  6 человек (12,5%) учащихся обучаются на «5», 30 человек (62,5%) на  «4» и «5». В течение года по итогам четвертей качество знаний учащихся по предметам  оставалось стабильным. </w:t>
      </w:r>
    </w:p>
    <w:p w:rsidR="00CF7D45" w:rsidRDefault="00745869">
      <w:pPr>
        <w:tabs>
          <w:tab w:val="left" w:pos="709"/>
        </w:tabs>
        <w:spacing w:after="0" w:line="240" w:lineRule="auto"/>
        <w:ind w:firstLine="567"/>
        <w:jc w:val="both"/>
        <w:rPr>
          <w:rFonts w:ascii="Times New Roman" w:hAnsi="Times New Roman"/>
          <w:b/>
          <w:color w:val="000000" w:themeColor="text1"/>
          <w:sz w:val="24"/>
          <w:szCs w:val="24"/>
          <w:highlight w:val="white"/>
        </w:rPr>
      </w:pPr>
      <w:r>
        <w:rPr>
          <w:rFonts w:ascii="Times New Roman" w:hAnsi="Times New Roman"/>
          <w:b/>
          <w:color w:val="000000" w:themeColor="text1"/>
          <w:sz w:val="24"/>
          <w:szCs w:val="24"/>
          <w:highlight w:val="white"/>
        </w:rPr>
        <w:t>3 классы</w:t>
      </w:r>
    </w:p>
    <w:p w:rsidR="00CF7D45" w:rsidRDefault="00745869">
      <w:pPr>
        <w:tabs>
          <w:tab w:val="left" w:pos="709"/>
        </w:tabs>
        <w:spacing w:after="0" w:line="240" w:lineRule="auto"/>
        <w:ind w:firstLine="567"/>
        <w:jc w:val="both"/>
        <w:rPr>
          <w:color w:val="000000" w:themeColor="text1"/>
          <w:highlight w:val="white"/>
        </w:rPr>
      </w:pPr>
      <w:r>
        <w:rPr>
          <w:rFonts w:ascii="Times New Roman" w:hAnsi="Times New Roman"/>
          <w:color w:val="000000" w:themeColor="text1"/>
          <w:sz w:val="24"/>
          <w:szCs w:val="24"/>
          <w:highlight w:val="white"/>
        </w:rPr>
        <w:t>В 3а классе обучалось 21 человек, в 3б классе -17 человека. Классы имеют стабильные, средние показатели обученности. Качество знаний по итогам года в 3а составило 70% и 100% успеваемость, в 3б классе качество знаний 47% , успеваемость-88%.</w:t>
      </w:r>
    </w:p>
    <w:p w:rsidR="00CF7D45" w:rsidRDefault="00745869">
      <w:pPr>
        <w:tabs>
          <w:tab w:val="left" w:pos="709"/>
        </w:tabs>
        <w:spacing w:after="0" w:line="240" w:lineRule="auto"/>
        <w:ind w:firstLine="567"/>
        <w:jc w:val="both"/>
        <w:rPr>
          <w:rFonts w:ascii="Times New Roman" w:hAnsi="Times New Roman"/>
          <w:b/>
          <w:sz w:val="24"/>
          <w:szCs w:val="24"/>
          <w:highlight w:val="white"/>
        </w:rPr>
      </w:pPr>
      <w:r>
        <w:rPr>
          <w:rFonts w:ascii="Times New Roman" w:hAnsi="Times New Roman"/>
          <w:b/>
          <w:sz w:val="24"/>
          <w:szCs w:val="24"/>
          <w:highlight w:val="white"/>
        </w:rPr>
        <w:t>4 классы</w:t>
      </w:r>
    </w:p>
    <w:p w:rsidR="00CF7D45" w:rsidRDefault="00745869">
      <w:pPr>
        <w:tabs>
          <w:tab w:val="left" w:pos="709"/>
        </w:tabs>
        <w:spacing w:after="0" w:line="240" w:lineRule="auto"/>
        <w:ind w:firstLine="567"/>
        <w:jc w:val="both"/>
        <w:rPr>
          <w:highlight w:val="white"/>
        </w:rPr>
      </w:pPr>
      <w:r>
        <w:rPr>
          <w:rFonts w:ascii="Times New Roman" w:hAnsi="Times New Roman"/>
          <w:sz w:val="24"/>
          <w:szCs w:val="24"/>
          <w:highlight w:val="white"/>
        </w:rPr>
        <w:t xml:space="preserve">В 4а классе обучалось на конец учебного года 24 человека, в 4б классе -21 человек. Классы имеют стабильные, средние показатели обученности. Качество знаний по итогам года составило 92% (4а класс), 76% (4б класс). </w:t>
      </w:r>
    </w:p>
    <w:p w:rsidR="00CF7D45" w:rsidRDefault="00745869">
      <w:pPr>
        <w:tabs>
          <w:tab w:val="left" w:pos="709"/>
        </w:tabs>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 xml:space="preserve">Итоговые комплексные проверочные  работы в 1-4 классах показали, что программный материал учащимися 1-4 классов усвоен в соответствии с образовательными стандартами по предметам. </w:t>
      </w:r>
    </w:p>
    <w:p w:rsidR="00CF7D45" w:rsidRDefault="00745869">
      <w:pPr>
        <w:pStyle w:val="1f1"/>
        <w:tabs>
          <w:tab w:val="left" w:pos="709"/>
        </w:tabs>
        <w:ind w:firstLine="567"/>
        <w:rPr>
          <w:highlight w:val="white"/>
        </w:rPr>
      </w:pPr>
      <w:r>
        <w:rPr>
          <w:sz w:val="24"/>
          <w:szCs w:val="24"/>
          <w:highlight w:val="white"/>
        </w:rPr>
        <w:t xml:space="preserve">В школе разработана и реализуется программа </w:t>
      </w:r>
      <w:r>
        <w:rPr>
          <w:b/>
          <w:bCs/>
          <w:sz w:val="24"/>
          <w:szCs w:val="24"/>
          <w:highlight w:val="white"/>
        </w:rPr>
        <w:t>мониторинга.</w:t>
      </w:r>
      <w:r>
        <w:rPr>
          <w:sz w:val="24"/>
          <w:szCs w:val="24"/>
          <w:highlight w:val="white"/>
        </w:rPr>
        <w:t xml:space="preserve"> Основной целью  является выявление педагогической эффективности и отслеживание качества образования.  Результаты мониторинга анализировались, обсуждались на заседаниях МО и совещаниях.</w:t>
      </w:r>
    </w:p>
    <w:p w:rsidR="00CF7D45" w:rsidRDefault="00745869">
      <w:pPr>
        <w:pStyle w:val="1f1"/>
        <w:tabs>
          <w:tab w:val="left" w:pos="709"/>
        </w:tabs>
        <w:ind w:firstLine="567"/>
        <w:rPr>
          <w:highlight w:val="white"/>
        </w:rPr>
      </w:pPr>
      <w:r>
        <w:rPr>
          <w:sz w:val="24"/>
          <w:szCs w:val="24"/>
          <w:highlight w:val="white"/>
        </w:rPr>
        <w:t xml:space="preserve">Для начального общего образования является важным развитие у младших школьников умений учиться, развивать познавательные интересы, осваивать базовые умения для дальнейшего учения. Образовательный процесс в 1 -4 классах обеспечивался за счёт </w:t>
      </w:r>
      <w:r>
        <w:rPr>
          <w:bCs/>
          <w:spacing w:val="-12"/>
          <w:sz w:val="24"/>
          <w:szCs w:val="24"/>
          <w:highlight w:val="white"/>
        </w:rPr>
        <w:t xml:space="preserve">реализации </w:t>
      </w:r>
      <w:r>
        <w:rPr>
          <w:bCs/>
          <w:spacing w:val="-13"/>
          <w:sz w:val="24"/>
          <w:szCs w:val="24"/>
          <w:highlight w:val="white"/>
        </w:rPr>
        <w:t>об</w:t>
      </w:r>
      <w:r>
        <w:rPr>
          <w:sz w:val="24"/>
          <w:szCs w:val="24"/>
          <w:highlight w:val="white"/>
        </w:rPr>
        <w:t xml:space="preserve">разовательной программы начального общего образования </w:t>
      </w:r>
      <w:r>
        <w:rPr>
          <w:bCs/>
          <w:sz w:val="24"/>
          <w:szCs w:val="24"/>
          <w:highlight w:val="white"/>
        </w:rPr>
        <w:t>в рамках реализации ФГОС НОО.</w:t>
      </w:r>
      <w:r>
        <w:rPr>
          <w:sz w:val="24"/>
          <w:szCs w:val="24"/>
          <w:highlight w:val="white"/>
        </w:rPr>
        <w:t xml:space="preserve"> </w:t>
      </w:r>
    </w:p>
    <w:p w:rsidR="00CF7D45" w:rsidRDefault="00745869">
      <w:pPr>
        <w:tabs>
          <w:tab w:val="left" w:pos="709"/>
        </w:tabs>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Мониторинг качества усвоения программного материала по всем предметам учебного плана учащимися 2-4  классов позволил выявить, что программа усвоена успешно, о чём свидетельствуют результаты контрольных работ.</w:t>
      </w:r>
    </w:p>
    <w:p w:rsidR="00CF7D45" w:rsidRDefault="00CF7D45">
      <w:pPr>
        <w:tabs>
          <w:tab w:val="left" w:pos="709"/>
        </w:tabs>
        <w:spacing w:after="0" w:line="240" w:lineRule="auto"/>
        <w:ind w:firstLine="567"/>
        <w:jc w:val="both"/>
        <w:rPr>
          <w:rFonts w:ascii="Times New Roman" w:hAnsi="Times New Roman"/>
          <w:sz w:val="24"/>
          <w:szCs w:val="24"/>
          <w:highlight w:val="yellow"/>
        </w:rPr>
      </w:pPr>
    </w:p>
    <w:p w:rsidR="00F91FBB" w:rsidRDefault="00F91FBB">
      <w:pPr>
        <w:tabs>
          <w:tab w:val="left" w:pos="709"/>
        </w:tabs>
        <w:spacing w:after="0" w:line="240" w:lineRule="auto"/>
        <w:ind w:firstLine="567"/>
        <w:jc w:val="both"/>
        <w:rPr>
          <w:rFonts w:ascii="Times New Roman" w:hAnsi="Times New Roman"/>
          <w:sz w:val="24"/>
          <w:szCs w:val="24"/>
          <w:highlight w:val="yellow"/>
        </w:rPr>
      </w:pPr>
    </w:p>
    <w:p w:rsidR="00F91FBB" w:rsidRDefault="00F91FBB">
      <w:pPr>
        <w:spacing w:after="0" w:line="240" w:lineRule="auto"/>
        <w:jc w:val="both"/>
        <w:rPr>
          <w:rFonts w:ascii="Times New Roman" w:hAnsi="Times New Roman"/>
          <w:b/>
          <w:i/>
          <w:sz w:val="24"/>
          <w:szCs w:val="24"/>
          <w:highlight w:val="white"/>
        </w:rPr>
      </w:pPr>
    </w:p>
    <w:p w:rsidR="00F91FBB" w:rsidRDefault="00745869" w:rsidP="00F91FBB">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lastRenderedPageBreak/>
        <w:t>Результаты итогового мониторинга</w:t>
      </w:r>
    </w:p>
    <w:p w:rsidR="00CF7D45" w:rsidRDefault="00745869" w:rsidP="00F91FBB">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t>первых классов приведены в таблице: май 2023 года</w:t>
      </w:r>
    </w:p>
    <w:tbl>
      <w:tblPr>
        <w:tblW w:w="10125" w:type="dxa"/>
        <w:tblInd w:w="-289" w:type="dxa"/>
        <w:tblLayout w:type="fixed"/>
        <w:tblLook w:val="04A0"/>
      </w:tblPr>
      <w:tblGrid>
        <w:gridCol w:w="816"/>
        <w:gridCol w:w="1176"/>
        <w:gridCol w:w="1602"/>
        <w:gridCol w:w="1401"/>
        <w:gridCol w:w="1243"/>
        <w:gridCol w:w="968"/>
        <w:gridCol w:w="1016"/>
        <w:gridCol w:w="851"/>
        <w:gridCol w:w="1052"/>
      </w:tblGrid>
      <w:tr w:rsidR="00CF7D45">
        <w:tc>
          <w:tcPr>
            <w:tcW w:w="816"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Класс</w:t>
            </w:r>
          </w:p>
        </w:tc>
        <w:tc>
          <w:tcPr>
            <w:tcW w:w="1176"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русский язык</w:t>
            </w:r>
          </w:p>
        </w:tc>
        <w:tc>
          <w:tcPr>
            <w:tcW w:w="1602"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литературное чтение</w:t>
            </w:r>
          </w:p>
        </w:tc>
        <w:tc>
          <w:tcPr>
            <w:tcW w:w="1401"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математика</w:t>
            </w:r>
          </w:p>
        </w:tc>
        <w:tc>
          <w:tcPr>
            <w:tcW w:w="1243"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окружающий мир</w:t>
            </w:r>
          </w:p>
        </w:tc>
        <w:tc>
          <w:tcPr>
            <w:tcW w:w="968"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музыка</w:t>
            </w:r>
          </w:p>
        </w:tc>
        <w:tc>
          <w:tcPr>
            <w:tcW w:w="1016"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изобразительное искусство</w:t>
            </w:r>
          </w:p>
        </w:tc>
        <w:tc>
          <w:tcPr>
            <w:tcW w:w="851"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технология</w:t>
            </w:r>
          </w:p>
        </w:tc>
        <w:tc>
          <w:tcPr>
            <w:tcW w:w="1052"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b/>
                <w:i/>
                <w:sz w:val="20"/>
                <w:szCs w:val="20"/>
                <w:highlight w:val="white"/>
              </w:rPr>
            </w:pPr>
            <w:r w:rsidRPr="00F91FBB">
              <w:rPr>
                <w:rFonts w:ascii="Times New Roman" w:hAnsi="Times New Roman"/>
                <w:b/>
                <w:sz w:val="20"/>
                <w:szCs w:val="20"/>
                <w:highlight w:val="white"/>
                <w:lang w:eastAsia="en-US"/>
              </w:rPr>
              <w:t>физическая культура</w:t>
            </w:r>
          </w:p>
        </w:tc>
      </w:tr>
      <w:tr w:rsidR="00CF7D45">
        <w:tc>
          <w:tcPr>
            <w:tcW w:w="81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i/>
                <w:sz w:val="20"/>
                <w:szCs w:val="20"/>
                <w:highlight w:val="white"/>
              </w:rPr>
            </w:pPr>
            <w:r>
              <w:rPr>
                <w:rFonts w:ascii="Times New Roman" w:hAnsi="Times New Roman"/>
                <w:sz w:val="20"/>
                <w:szCs w:val="20"/>
                <w:highlight w:val="white"/>
                <w:lang w:eastAsia="en-US"/>
              </w:rPr>
              <w:t>1 «А»</w:t>
            </w:r>
          </w:p>
        </w:tc>
        <w:tc>
          <w:tcPr>
            <w:tcW w:w="11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в-7</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б-17</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160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в-3</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б-21</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14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в-8</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б-16</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124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в-8</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б-16</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96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в-6</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б-18</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101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в-2</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б-22</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в-4</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б-20</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105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в-5</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б-19</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r>
      <w:tr w:rsidR="00CF7D45">
        <w:tc>
          <w:tcPr>
            <w:tcW w:w="81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i/>
                <w:sz w:val="20"/>
                <w:szCs w:val="20"/>
                <w:highlight w:val="white"/>
              </w:rPr>
            </w:pPr>
            <w:r>
              <w:rPr>
                <w:rFonts w:ascii="Times New Roman" w:hAnsi="Times New Roman"/>
                <w:sz w:val="20"/>
                <w:szCs w:val="20"/>
                <w:highlight w:val="white"/>
                <w:lang w:eastAsia="en-US"/>
              </w:rPr>
              <w:t>1 «Б»</w:t>
            </w:r>
          </w:p>
        </w:tc>
        <w:tc>
          <w:tcPr>
            <w:tcW w:w="11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в-5</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б-14</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н-2</w:t>
            </w:r>
          </w:p>
        </w:tc>
        <w:tc>
          <w:tcPr>
            <w:tcW w:w="160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в-6</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б-14</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н-1</w:t>
            </w:r>
          </w:p>
        </w:tc>
        <w:tc>
          <w:tcPr>
            <w:tcW w:w="14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в-5</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б-14</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н-2</w:t>
            </w:r>
          </w:p>
        </w:tc>
        <w:tc>
          <w:tcPr>
            <w:tcW w:w="124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в-2</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б-17</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н-2</w:t>
            </w:r>
          </w:p>
        </w:tc>
        <w:tc>
          <w:tcPr>
            <w:tcW w:w="96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в-5</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б-16</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101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в-6</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б-15</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в-6</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б-15</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c>
          <w:tcPr>
            <w:tcW w:w="105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в-4</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б-17</w:t>
            </w:r>
          </w:p>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н-0</w:t>
            </w:r>
          </w:p>
        </w:tc>
      </w:tr>
      <w:tr w:rsidR="00CF7D45">
        <w:tc>
          <w:tcPr>
            <w:tcW w:w="81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итого</w:t>
            </w:r>
          </w:p>
        </w:tc>
        <w:tc>
          <w:tcPr>
            <w:tcW w:w="11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высокий уровень-12(27%)</w:t>
            </w:r>
          </w:p>
          <w:p w:rsidR="00CF7D45" w:rsidRDefault="00745869">
            <w:pPr>
              <w:spacing w:after="0" w:line="240" w:lineRule="auto"/>
              <w:jc w:val="both"/>
              <w:rPr>
                <w:highlight w:val="white"/>
              </w:rPr>
            </w:pPr>
            <w:r>
              <w:rPr>
                <w:rFonts w:ascii="Times New Roman" w:hAnsi="Times New Roman"/>
                <w:sz w:val="20"/>
                <w:szCs w:val="20"/>
                <w:highlight w:val="white"/>
              </w:rPr>
              <w:t>базовый уровень-31(69%)</w:t>
            </w:r>
          </w:p>
          <w:p w:rsidR="00CF7D45" w:rsidRDefault="00745869">
            <w:pPr>
              <w:spacing w:after="0" w:line="240" w:lineRule="auto"/>
              <w:jc w:val="both"/>
              <w:rPr>
                <w:highlight w:val="white"/>
              </w:rPr>
            </w:pPr>
            <w:r>
              <w:rPr>
                <w:rFonts w:ascii="Times New Roman" w:hAnsi="Times New Roman"/>
                <w:sz w:val="20"/>
                <w:szCs w:val="20"/>
                <w:highlight w:val="white"/>
              </w:rPr>
              <w:t>низкий уровень-2 (4%)</w:t>
            </w:r>
          </w:p>
        </w:tc>
        <w:tc>
          <w:tcPr>
            <w:tcW w:w="160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высокий уровень-9(20%)</w:t>
            </w:r>
          </w:p>
          <w:p w:rsidR="00CF7D45" w:rsidRDefault="00745869">
            <w:pPr>
              <w:spacing w:after="0" w:line="240" w:lineRule="auto"/>
              <w:jc w:val="both"/>
              <w:rPr>
                <w:highlight w:val="white"/>
              </w:rPr>
            </w:pPr>
            <w:r>
              <w:rPr>
                <w:rFonts w:ascii="Times New Roman" w:hAnsi="Times New Roman"/>
                <w:sz w:val="20"/>
                <w:szCs w:val="20"/>
                <w:highlight w:val="white"/>
              </w:rPr>
              <w:t>базовый уровень-35(78%)</w:t>
            </w:r>
          </w:p>
          <w:p w:rsidR="00CF7D45" w:rsidRDefault="00745869">
            <w:pPr>
              <w:spacing w:after="0" w:line="240" w:lineRule="auto"/>
              <w:jc w:val="both"/>
              <w:rPr>
                <w:highlight w:val="white"/>
              </w:rPr>
            </w:pPr>
            <w:r>
              <w:rPr>
                <w:rFonts w:ascii="Times New Roman" w:hAnsi="Times New Roman"/>
                <w:sz w:val="20"/>
                <w:szCs w:val="20"/>
                <w:highlight w:val="white"/>
              </w:rPr>
              <w:t>низкий уровень-1 (2%)</w:t>
            </w:r>
          </w:p>
        </w:tc>
        <w:tc>
          <w:tcPr>
            <w:tcW w:w="14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высокий уровень-13(29%)</w:t>
            </w:r>
          </w:p>
          <w:p w:rsidR="00CF7D45" w:rsidRDefault="00745869">
            <w:pPr>
              <w:spacing w:after="0" w:line="240" w:lineRule="auto"/>
              <w:jc w:val="both"/>
              <w:rPr>
                <w:highlight w:val="white"/>
              </w:rPr>
            </w:pPr>
            <w:r>
              <w:rPr>
                <w:rFonts w:ascii="Times New Roman" w:hAnsi="Times New Roman"/>
                <w:sz w:val="20"/>
                <w:szCs w:val="20"/>
                <w:highlight w:val="white"/>
              </w:rPr>
              <w:t>базовый уровень-30(67%)</w:t>
            </w:r>
          </w:p>
          <w:p w:rsidR="00CF7D45" w:rsidRDefault="00745869">
            <w:pPr>
              <w:spacing w:after="0" w:line="240" w:lineRule="auto"/>
              <w:jc w:val="both"/>
              <w:rPr>
                <w:highlight w:val="white"/>
              </w:rPr>
            </w:pPr>
            <w:r>
              <w:rPr>
                <w:rFonts w:ascii="Times New Roman" w:hAnsi="Times New Roman"/>
                <w:sz w:val="20"/>
                <w:szCs w:val="20"/>
                <w:highlight w:val="white"/>
              </w:rPr>
              <w:t>низкий уровень-2 (4%)</w:t>
            </w:r>
          </w:p>
        </w:tc>
        <w:tc>
          <w:tcPr>
            <w:tcW w:w="124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высокий уровень-10(22%)</w:t>
            </w:r>
          </w:p>
          <w:p w:rsidR="00CF7D45" w:rsidRDefault="00745869">
            <w:pPr>
              <w:spacing w:after="0" w:line="240" w:lineRule="auto"/>
              <w:jc w:val="both"/>
              <w:rPr>
                <w:highlight w:val="white"/>
              </w:rPr>
            </w:pPr>
            <w:r>
              <w:rPr>
                <w:rFonts w:ascii="Times New Roman" w:hAnsi="Times New Roman"/>
                <w:sz w:val="20"/>
                <w:szCs w:val="20"/>
                <w:highlight w:val="white"/>
              </w:rPr>
              <w:t>базовый уровень-33(74%)</w:t>
            </w:r>
          </w:p>
          <w:p w:rsidR="00CF7D45" w:rsidRDefault="00745869">
            <w:pPr>
              <w:spacing w:after="0" w:line="240" w:lineRule="auto"/>
              <w:jc w:val="both"/>
              <w:rPr>
                <w:highlight w:val="white"/>
              </w:rPr>
            </w:pPr>
            <w:r>
              <w:rPr>
                <w:rFonts w:ascii="Times New Roman" w:hAnsi="Times New Roman"/>
                <w:sz w:val="20"/>
                <w:szCs w:val="20"/>
                <w:highlight w:val="white"/>
              </w:rPr>
              <w:t>низкий уровень-2 (4%)</w:t>
            </w:r>
          </w:p>
        </w:tc>
        <w:tc>
          <w:tcPr>
            <w:tcW w:w="96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высокий уровень-11(24%)</w:t>
            </w:r>
          </w:p>
          <w:p w:rsidR="00CF7D45" w:rsidRDefault="00745869">
            <w:pPr>
              <w:spacing w:after="0" w:line="240" w:lineRule="auto"/>
              <w:jc w:val="both"/>
              <w:rPr>
                <w:highlight w:val="white"/>
              </w:rPr>
            </w:pPr>
            <w:r>
              <w:rPr>
                <w:rFonts w:ascii="Times New Roman" w:hAnsi="Times New Roman"/>
                <w:sz w:val="20"/>
                <w:szCs w:val="20"/>
                <w:highlight w:val="white"/>
              </w:rPr>
              <w:t>базовый уровень-34(76%)</w:t>
            </w:r>
          </w:p>
          <w:p w:rsidR="00CF7D45" w:rsidRDefault="00745869">
            <w:pPr>
              <w:spacing w:after="0" w:line="240" w:lineRule="auto"/>
              <w:jc w:val="both"/>
              <w:rPr>
                <w:highlight w:val="white"/>
              </w:rPr>
            </w:pPr>
            <w:r>
              <w:rPr>
                <w:rFonts w:ascii="Times New Roman" w:hAnsi="Times New Roman"/>
                <w:sz w:val="20"/>
                <w:szCs w:val="20"/>
                <w:highlight w:val="white"/>
              </w:rPr>
              <w:t>низкий уровень-0 (0%)</w:t>
            </w:r>
          </w:p>
        </w:tc>
        <w:tc>
          <w:tcPr>
            <w:tcW w:w="101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высокий уровень-8 (18%)</w:t>
            </w:r>
          </w:p>
          <w:p w:rsidR="00CF7D45" w:rsidRDefault="00745869">
            <w:pPr>
              <w:spacing w:after="0" w:line="240" w:lineRule="auto"/>
              <w:jc w:val="both"/>
              <w:rPr>
                <w:highlight w:val="white"/>
              </w:rPr>
            </w:pPr>
            <w:r>
              <w:rPr>
                <w:rFonts w:ascii="Times New Roman" w:hAnsi="Times New Roman"/>
                <w:sz w:val="20"/>
                <w:szCs w:val="20"/>
                <w:highlight w:val="white"/>
              </w:rPr>
              <w:t>базовый уровень-37(82%)</w:t>
            </w:r>
          </w:p>
          <w:p w:rsidR="00CF7D45" w:rsidRDefault="00745869">
            <w:pPr>
              <w:spacing w:after="0" w:line="240" w:lineRule="auto"/>
              <w:jc w:val="both"/>
              <w:rPr>
                <w:highlight w:val="white"/>
              </w:rPr>
            </w:pPr>
            <w:r>
              <w:rPr>
                <w:rFonts w:ascii="Times New Roman" w:hAnsi="Times New Roman"/>
                <w:sz w:val="20"/>
                <w:szCs w:val="20"/>
                <w:highlight w:val="white"/>
              </w:rPr>
              <w:t>низкий уровень-0 (0%)</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высокий уровень-10(22%)</w:t>
            </w:r>
          </w:p>
          <w:p w:rsidR="00CF7D45" w:rsidRDefault="00745869">
            <w:pPr>
              <w:spacing w:after="0" w:line="240" w:lineRule="auto"/>
              <w:jc w:val="both"/>
              <w:rPr>
                <w:highlight w:val="white"/>
              </w:rPr>
            </w:pPr>
            <w:r>
              <w:rPr>
                <w:rFonts w:ascii="Times New Roman" w:hAnsi="Times New Roman"/>
                <w:sz w:val="20"/>
                <w:szCs w:val="20"/>
                <w:highlight w:val="white"/>
              </w:rPr>
              <w:t>базовый уровень-35(78%)</w:t>
            </w:r>
          </w:p>
          <w:p w:rsidR="00CF7D45" w:rsidRDefault="00745869">
            <w:pPr>
              <w:spacing w:after="0" w:line="240" w:lineRule="auto"/>
              <w:jc w:val="both"/>
              <w:rPr>
                <w:highlight w:val="white"/>
              </w:rPr>
            </w:pPr>
            <w:r>
              <w:rPr>
                <w:rFonts w:ascii="Times New Roman" w:hAnsi="Times New Roman"/>
                <w:sz w:val="20"/>
                <w:szCs w:val="20"/>
                <w:highlight w:val="white"/>
              </w:rPr>
              <w:t>низкий уровень-0 (0%)</w:t>
            </w:r>
          </w:p>
        </w:tc>
        <w:tc>
          <w:tcPr>
            <w:tcW w:w="105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высокий уровень-9(20%)</w:t>
            </w:r>
          </w:p>
          <w:p w:rsidR="00CF7D45" w:rsidRDefault="00745869">
            <w:pPr>
              <w:spacing w:after="0" w:line="240" w:lineRule="auto"/>
              <w:jc w:val="both"/>
              <w:rPr>
                <w:highlight w:val="white"/>
              </w:rPr>
            </w:pPr>
            <w:r>
              <w:rPr>
                <w:rFonts w:ascii="Times New Roman" w:hAnsi="Times New Roman"/>
                <w:sz w:val="20"/>
                <w:szCs w:val="20"/>
                <w:highlight w:val="white"/>
              </w:rPr>
              <w:t>базовый уровень-23(80%)</w:t>
            </w:r>
          </w:p>
          <w:p w:rsidR="00CF7D45" w:rsidRDefault="00745869">
            <w:pPr>
              <w:spacing w:after="0" w:line="240" w:lineRule="auto"/>
              <w:jc w:val="both"/>
              <w:rPr>
                <w:highlight w:val="white"/>
              </w:rPr>
            </w:pPr>
            <w:r>
              <w:rPr>
                <w:rFonts w:ascii="Times New Roman" w:hAnsi="Times New Roman"/>
                <w:sz w:val="20"/>
                <w:szCs w:val="20"/>
                <w:highlight w:val="white"/>
              </w:rPr>
              <w:t>низкий уровень-0 (0%)</w:t>
            </w:r>
          </w:p>
        </w:tc>
      </w:tr>
    </w:tbl>
    <w:p w:rsidR="00CF7D45" w:rsidRDefault="00745869">
      <w:pPr>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По результатам мониторинга выявлено, что обучающиеся 1 классов освоили программу по учебным предметам на базовом уровне: 69% по русскому языку,  78% по литературному чтению, 67% по математике, 74% по окружающему миру, 76% по музыке, 82% по изобразительном искусству,  78% по технологии,  80% по физической культуре. Однако на низком уровне освоен программный материал  у 4% по русскому языку, по математике, окружающему миру, у 2% обучающихся по литературному чтению. По результатам итогового мониторинга обучающихся 1 «А» и 1 «Б» классов освоили программный материал на высоком уровне от 18% до 27% по предметам учебного плана.</w:t>
      </w:r>
    </w:p>
    <w:p w:rsidR="00CF7D45" w:rsidRDefault="00CF7D45">
      <w:pPr>
        <w:spacing w:after="0" w:line="240" w:lineRule="auto"/>
        <w:ind w:firstLine="567"/>
        <w:jc w:val="both"/>
        <w:rPr>
          <w:rFonts w:ascii="Times New Roman" w:hAnsi="Times New Roman"/>
          <w:sz w:val="24"/>
          <w:szCs w:val="24"/>
          <w:highlight w:val="white"/>
        </w:rPr>
      </w:pPr>
    </w:p>
    <w:p w:rsidR="00CF7D45" w:rsidRPr="00F91FBB" w:rsidRDefault="00745869">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Уровень качества знаний учащихся (%) за 2022-2023 учебный год</w:t>
      </w:r>
    </w:p>
    <w:p w:rsidR="00CF7D45" w:rsidRPr="00F91FBB" w:rsidRDefault="00745869">
      <w:pPr>
        <w:spacing w:after="0" w:line="240" w:lineRule="auto"/>
        <w:jc w:val="center"/>
        <w:rPr>
          <w:rFonts w:ascii="Times New Roman" w:hAnsi="Times New Roman"/>
          <w:b/>
          <w:sz w:val="24"/>
          <w:szCs w:val="24"/>
          <w:highlight w:val="white"/>
        </w:rPr>
      </w:pPr>
      <w:r w:rsidRPr="00F91FBB">
        <w:rPr>
          <w:rFonts w:ascii="Times New Roman" w:hAnsi="Times New Roman"/>
          <w:b/>
          <w:sz w:val="24"/>
          <w:szCs w:val="24"/>
          <w:highlight w:val="white"/>
        </w:rPr>
        <w:t>по предметам учебного плана  уровня начального общего образования</w:t>
      </w:r>
    </w:p>
    <w:tbl>
      <w:tblPr>
        <w:tblW w:w="10031" w:type="dxa"/>
        <w:tblInd w:w="-113" w:type="dxa"/>
        <w:tblLayout w:type="fixed"/>
        <w:tblLook w:val="04A0"/>
      </w:tblPr>
      <w:tblGrid>
        <w:gridCol w:w="4361"/>
        <w:gridCol w:w="808"/>
        <w:gridCol w:w="879"/>
        <w:gridCol w:w="777"/>
        <w:gridCol w:w="930"/>
        <w:gridCol w:w="807"/>
        <w:gridCol w:w="710"/>
        <w:gridCol w:w="759"/>
      </w:tblGrid>
      <w:tr w:rsidR="00CF7D45">
        <w:trPr>
          <w:trHeight w:val="23"/>
        </w:trPr>
        <w:tc>
          <w:tcPr>
            <w:tcW w:w="4361"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 xml:space="preserve">Предмет </w:t>
            </w:r>
          </w:p>
        </w:tc>
        <w:tc>
          <w:tcPr>
            <w:tcW w:w="4911" w:type="dxa"/>
            <w:gridSpan w:val="6"/>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классы</w:t>
            </w:r>
          </w:p>
        </w:tc>
        <w:tc>
          <w:tcPr>
            <w:tcW w:w="759"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итого</w:t>
            </w:r>
          </w:p>
        </w:tc>
      </w:tr>
      <w:tr w:rsidR="00CF7D45">
        <w:trPr>
          <w:trHeight w:val="23"/>
        </w:trPr>
        <w:tc>
          <w:tcPr>
            <w:tcW w:w="4361" w:type="dxa"/>
            <w:vMerge/>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hAnsi="Times New Roman"/>
                <w:b/>
                <w:sz w:val="20"/>
                <w:szCs w:val="20"/>
                <w:highlight w:val="yellow"/>
              </w:rPr>
            </w:pP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2а</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2б</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 xml:space="preserve">3 а </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3б</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4а</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4б</w:t>
            </w:r>
          </w:p>
        </w:tc>
        <w:tc>
          <w:tcPr>
            <w:tcW w:w="759" w:type="dxa"/>
            <w:vMerge/>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hAnsi="Times New Roman"/>
                <w:b/>
                <w:sz w:val="20"/>
                <w:szCs w:val="20"/>
                <w:highlight w:val="yellow"/>
              </w:rPr>
            </w:pP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Русский язык</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80</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76</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84</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50</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92</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76</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20"/>
                <w:szCs w:val="20"/>
                <w:highlight w:val="white"/>
              </w:rPr>
            </w:pPr>
            <w:r>
              <w:rPr>
                <w:rFonts w:ascii="Times New Roman" w:hAnsi="Times New Roman"/>
                <w:sz w:val="20"/>
                <w:szCs w:val="20"/>
                <w:highlight w:val="white"/>
              </w:rPr>
              <w:t>76</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Родной язык(русский)</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84</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76</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79</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75</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96</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96</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84</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Литературное чтение</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88</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90</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79</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75</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88</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Литературное чтение на родном языке(русском)</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88</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76</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84</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56</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96</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96</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82</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Математика</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74</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76</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84</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75</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96</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90</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80</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Окружающий мир</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96</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90</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79</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63</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90</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86</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Музыка</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95</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99</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Технология</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87</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95</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96</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Изобразительное искусство</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95</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99</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Физическая культура</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88</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100</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98</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Иностранный язык (английский)</w:t>
            </w:r>
          </w:p>
        </w:tc>
        <w:tc>
          <w:tcPr>
            <w:tcW w:w="8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85</w:t>
            </w:r>
          </w:p>
        </w:tc>
        <w:tc>
          <w:tcPr>
            <w:tcW w:w="8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100</w:t>
            </w:r>
          </w:p>
        </w:tc>
        <w:tc>
          <w:tcPr>
            <w:tcW w:w="77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89</w:t>
            </w:r>
          </w:p>
        </w:tc>
        <w:tc>
          <w:tcPr>
            <w:tcW w:w="93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56</w:t>
            </w: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94</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95</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95</w:t>
            </w:r>
          </w:p>
        </w:tc>
      </w:tr>
      <w:tr w:rsidR="00CF7D45">
        <w:trPr>
          <w:trHeight w:val="23"/>
        </w:trPr>
        <w:tc>
          <w:tcPr>
            <w:tcW w:w="43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ОРКСЭ</w:t>
            </w:r>
          </w:p>
        </w:tc>
        <w:tc>
          <w:tcPr>
            <w:tcW w:w="8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20"/>
                <w:szCs w:val="20"/>
                <w:highlight w:val="white"/>
              </w:rPr>
            </w:pPr>
          </w:p>
        </w:tc>
        <w:tc>
          <w:tcPr>
            <w:tcW w:w="87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hAnsi="Times New Roman"/>
                <w:sz w:val="20"/>
                <w:szCs w:val="20"/>
                <w:highlight w:val="white"/>
              </w:rPr>
            </w:pPr>
          </w:p>
        </w:tc>
        <w:tc>
          <w:tcPr>
            <w:tcW w:w="77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hAnsi="Times New Roman"/>
                <w:sz w:val="20"/>
                <w:szCs w:val="20"/>
                <w:highlight w:val="white"/>
              </w:rPr>
            </w:pPr>
          </w:p>
        </w:tc>
        <w:tc>
          <w:tcPr>
            <w:tcW w:w="930"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hAnsi="Times New Roman"/>
                <w:sz w:val="20"/>
                <w:szCs w:val="20"/>
                <w:highlight w:val="white"/>
              </w:rPr>
            </w:pPr>
          </w:p>
        </w:tc>
        <w:tc>
          <w:tcPr>
            <w:tcW w:w="80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100</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100</w:t>
            </w:r>
          </w:p>
        </w:tc>
        <w:tc>
          <w:tcPr>
            <w:tcW w:w="7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100</w:t>
            </w:r>
          </w:p>
        </w:tc>
      </w:tr>
    </w:tbl>
    <w:p w:rsidR="00CF7D45" w:rsidRDefault="00CF7D45">
      <w:pPr>
        <w:spacing w:after="0" w:line="240" w:lineRule="auto"/>
        <w:ind w:firstLine="567"/>
        <w:jc w:val="both"/>
        <w:rPr>
          <w:rFonts w:ascii="Times New Roman" w:hAnsi="Times New Roman"/>
          <w:sz w:val="24"/>
          <w:szCs w:val="24"/>
          <w:highlight w:val="white"/>
        </w:rPr>
      </w:pPr>
    </w:p>
    <w:p w:rsidR="00F91FBB" w:rsidRDefault="00F91FBB">
      <w:pPr>
        <w:spacing w:after="0" w:line="240" w:lineRule="auto"/>
        <w:ind w:firstLine="567"/>
        <w:jc w:val="both"/>
        <w:rPr>
          <w:rFonts w:ascii="Times New Roman" w:hAnsi="Times New Roman"/>
          <w:sz w:val="24"/>
          <w:szCs w:val="24"/>
          <w:highlight w:val="white"/>
        </w:rPr>
      </w:pPr>
    </w:p>
    <w:p w:rsidR="00F91FBB" w:rsidRDefault="00F91FBB">
      <w:pPr>
        <w:spacing w:after="0" w:line="240" w:lineRule="auto"/>
        <w:ind w:firstLine="567"/>
        <w:jc w:val="both"/>
        <w:rPr>
          <w:rFonts w:ascii="Times New Roman" w:hAnsi="Times New Roman"/>
          <w:sz w:val="24"/>
          <w:szCs w:val="24"/>
          <w:highlight w:val="white"/>
        </w:rPr>
      </w:pPr>
    </w:p>
    <w:p w:rsidR="00CF7D45" w:rsidRDefault="00745869">
      <w:pPr>
        <w:spacing w:after="0" w:line="240" w:lineRule="auto"/>
        <w:ind w:firstLine="567"/>
        <w:jc w:val="both"/>
        <w:rPr>
          <w:highlight w:val="white"/>
        </w:rPr>
      </w:pPr>
      <w:r>
        <w:rPr>
          <w:rFonts w:ascii="Times New Roman" w:hAnsi="Times New Roman"/>
          <w:sz w:val="24"/>
          <w:szCs w:val="24"/>
          <w:highlight w:val="white"/>
        </w:rPr>
        <w:lastRenderedPageBreak/>
        <w:t>На конец 2022-2023 учебного года качество знаний на уровне начального общего образования составляет 70%, успеваемость 98</w:t>
      </w:r>
      <w:r>
        <w:rPr>
          <w:highlight w:val="white"/>
        </w:rPr>
        <w:t xml:space="preserve">%. </w:t>
      </w:r>
    </w:p>
    <w:tbl>
      <w:tblPr>
        <w:tblW w:w="7938" w:type="dxa"/>
        <w:tblInd w:w="137" w:type="dxa"/>
        <w:tblLayout w:type="fixed"/>
        <w:tblLook w:val="04A0"/>
      </w:tblPr>
      <w:tblGrid>
        <w:gridCol w:w="1701"/>
        <w:gridCol w:w="3119"/>
        <w:gridCol w:w="3118"/>
      </w:tblGrid>
      <w:tr w:rsidR="00CF7D45" w:rsidRPr="00F91FBB">
        <w:tc>
          <w:tcPr>
            <w:tcW w:w="1701" w:type="dxa"/>
            <w:tcBorders>
              <w:top w:val="single" w:sz="4" w:space="0" w:color="000000"/>
              <w:left w:val="single" w:sz="4" w:space="0" w:color="000000"/>
              <w:bottom w:val="single" w:sz="4" w:space="0" w:color="000000"/>
              <w:right w:val="single" w:sz="4" w:space="0" w:color="000000"/>
            </w:tcBorders>
          </w:tcPr>
          <w:p w:rsidR="00CF7D45" w:rsidRPr="00F91FBB" w:rsidRDefault="00CF7D45">
            <w:pPr>
              <w:spacing w:after="0" w:line="240" w:lineRule="auto"/>
              <w:jc w:val="both"/>
              <w:rPr>
                <w:rFonts w:ascii="Times New Roman" w:hAnsi="Times New Roman"/>
                <w:highlight w:val="white"/>
              </w:rPr>
            </w:pPr>
          </w:p>
        </w:tc>
        <w:tc>
          <w:tcPr>
            <w:tcW w:w="3119"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highlight w:val="white"/>
              </w:rPr>
            </w:pPr>
            <w:r w:rsidRPr="00F91FBB">
              <w:rPr>
                <w:rFonts w:ascii="Times New Roman" w:hAnsi="Times New Roman"/>
                <w:highlight w:val="white"/>
              </w:rPr>
              <w:t>май 2023</w:t>
            </w:r>
          </w:p>
        </w:tc>
        <w:tc>
          <w:tcPr>
            <w:tcW w:w="3118"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highlight w:val="white"/>
              </w:rPr>
            </w:pPr>
            <w:r w:rsidRPr="00F91FBB">
              <w:rPr>
                <w:rFonts w:ascii="Times New Roman" w:hAnsi="Times New Roman"/>
                <w:highlight w:val="white"/>
              </w:rPr>
              <w:t>декабрь 2022</w:t>
            </w:r>
          </w:p>
        </w:tc>
      </w:tr>
      <w:tr w:rsidR="00CF7D45" w:rsidRPr="00F91FBB">
        <w:tc>
          <w:tcPr>
            <w:tcW w:w="1701"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highlight w:val="white"/>
              </w:rPr>
            </w:pPr>
            <w:r w:rsidRPr="00F91FBB">
              <w:rPr>
                <w:rFonts w:ascii="Times New Roman" w:hAnsi="Times New Roman"/>
                <w:highlight w:val="white"/>
              </w:rPr>
              <w:t>качество знаний</w:t>
            </w:r>
          </w:p>
        </w:tc>
        <w:tc>
          <w:tcPr>
            <w:tcW w:w="3119"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highlight w:val="white"/>
              </w:rPr>
            </w:pPr>
            <w:r w:rsidRPr="00F91FBB">
              <w:rPr>
                <w:rFonts w:ascii="Times New Roman" w:hAnsi="Times New Roman"/>
                <w:highlight w:val="white"/>
              </w:rPr>
              <w:t>90%</w:t>
            </w:r>
          </w:p>
        </w:tc>
        <w:tc>
          <w:tcPr>
            <w:tcW w:w="3118"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highlight w:val="white"/>
              </w:rPr>
            </w:pPr>
            <w:r w:rsidRPr="00F91FBB">
              <w:rPr>
                <w:rFonts w:ascii="Times New Roman" w:hAnsi="Times New Roman"/>
                <w:highlight w:val="white"/>
              </w:rPr>
              <w:t>84%</w:t>
            </w:r>
          </w:p>
        </w:tc>
      </w:tr>
      <w:tr w:rsidR="00CF7D45" w:rsidRPr="00F91FBB">
        <w:tc>
          <w:tcPr>
            <w:tcW w:w="1701"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highlight w:val="white"/>
              </w:rPr>
            </w:pPr>
            <w:r w:rsidRPr="00F91FBB">
              <w:rPr>
                <w:rFonts w:ascii="Times New Roman" w:hAnsi="Times New Roman"/>
                <w:highlight w:val="white"/>
              </w:rPr>
              <w:t>успеваемость</w:t>
            </w:r>
          </w:p>
        </w:tc>
        <w:tc>
          <w:tcPr>
            <w:tcW w:w="3119"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highlight w:val="white"/>
              </w:rPr>
            </w:pPr>
            <w:r w:rsidRPr="00F91FBB">
              <w:rPr>
                <w:rFonts w:ascii="Times New Roman" w:hAnsi="Times New Roman"/>
                <w:highlight w:val="white"/>
              </w:rPr>
              <w:t>98%</w:t>
            </w:r>
          </w:p>
        </w:tc>
        <w:tc>
          <w:tcPr>
            <w:tcW w:w="3118" w:type="dxa"/>
            <w:tcBorders>
              <w:top w:val="single" w:sz="4" w:space="0" w:color="000000"/>
              <w:left w:val="single" w:sz="4" w:space="0" w:color="000000"/>
              <w:bottom w:val="single" w:sz="4" w:space="0" w:color="000000"/>
              <w:right w:val="single" w:sz="4" w:space="0" w:color="000000"/>
            </w:tcBorders>
          </w:tcPr>
          <w:p w:rsidR="00CF7D45" w:rsidRPr="00F91FBB" w:rsidRDefault="00745869">
            <w:pPr>
              <w:spacing w:after="0" w:line="240" w:lineRule="auto"/>
              <w:jc w:val="both"/>
              <w:rPr>
                <w:rFonts w:ascii="Times New Roman" w:hAnsi="Times New Roman"/>
                <w:highlight w:val="white"/>
              </w:rPr>
            </w:pPr>
            <w:r w:rsidRPr="00F91FBB">
              <w:rPr>
                <w:rFonts w:ascii="Times New Roman" w:hAnsi="Times New Roman"/>
                <w:highlight w:val="white"/>
              </w:rPr>
              <w:t>98%</w:t>
            </w:r>
          </w:p>
        </w:tc>
      </w:tr>
    </w:tbl>
    <w:p w:rsidR="00CF7D45" w:rsidRDefault="00745869">
      <w:pPr>
        <w:spacing w:after="0" w:line="240" w:lineRule="auto"/>
        <w:ind w:firstLine="709"/>
        <w:jc w:val="both"/>
        <w:rPr>
          <w:rFonts w:ascii="Times New Roman" w:hAnsi="Times New Roman"/>
          <w:sz w:val="24"/>
          <w:szCs w:val="24"/>
          <w:highlight w:val="white"/>
        </w:rPr>
      </w:pPr>
      <w:r>
        <w:rPr>
          <w:rFonts w:ascii="Times New Roman" w:hAnsi="Times New Roman"/>
          <w:sz w:val="24"/>
          <w:szCs w:val="24"/>
          <w:highlight w:val="white"/>
        </w:rPr>
        <w:t>Данные таблицы говорят о стабильном качестве знаний учащихся начального уровня образования. Декабрь 2023</w:t>
      </w:r>
    </w:p>
    <w:tbl>
      <w:tblPr>
        <w:tblW w:w="9883" w:type="dxa"/>
        <w:tblInd w:w="-113" w:type="dxa"/>
        <w:tblLayout w:type="fixed"/>
        <w:tblLook w:val="04A0"/>
      </w:tblPr>
      <w:tblGrid>
        <w:gridCol w:w="675"/>
        <w:gridCol w:w="1560"/>
        <w:gridCol w:w="709"/>
        <w:gridCol w:w="709"/>
        <w:gridCol w:w="709"/>
        <w:gridCol w:w="708"/>
        <w:gridCol w:w="709"/>
        <w:gridCol w:w="709"/>
        <w:gridCol w:w="691"/>
        <w:gridCol w:w="567"/>
        <w:gridCol w:w="578"/>
        <w:gridCol w:w="861"/>
        <w:gridCol w:w="698"/>
      </w:tblGrid>
      <w:tr w:rsidR="00CF7D45">
        <w:trPr>
          <w:trHeight w:val="207"/>
        </w:trPr>
        <w:tc>
          <w:tcPr>
            <w:tcW w:w="675"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Класс</w:t>
            </w:r>
          </w:p>
        </w:tc>
        <w:tc>
          <w:tcPr>
            <w:tcW w:w="1560"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Классный руководитель, ФИО</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Кол-во  уч-ся</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Кол-во уч-ся, на «5»</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Кол-во уч-ся, с одной «4»</w:t>
            </w:r>
          </w:p>
        </w:tc>
        <w:tc>
          <w:tcPr>
            <w:tcW w:w="708"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Кол-во уч-ся, на «5/4»</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Кол-во уч-ся, с одной «3»</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Кол-во уч-ся, с одной «2»</w:t>
            </w:r>
          </w:p>
        </w:tc>
        <w:tc>
          <w:tcPr>
            <w:tcW w:w="691"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Кол-во учеников с «3»</w:t>
            </w:r>
          </w:p>
        </w:tc>
        <w:tc>
          <w:tcPr>
            <w:tcW w:w="567"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Кол-во учеников с «2»</w:t>
            </w:r>
          </w:p>
        </w:tc>
        <w:tc>
          <w:tcPr>
            <w:tcW w:w="578"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Не аттестовано</w:t>
            </w:r>
          </w:p>
        </w:tc>
        <w:tc>
          <w:tcPr>
            <w:tcW w:w="861"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Общее качество знаний</w:t>
            </w:r>
          </w:p>
        </w:tc>
        <w:tc>
          <w:tcPr>
            <w:tcW w:w="698"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bCs/>
                <w:color w:val="000000"/>
                <w:sz w:val="18"/>
                <w:szCs w:val="18"/>
                <w:highlight w:val="white"/>
              </w:rPr>
            </w:pPr>
            <w:r>
              <w:rPr>
                <w:rFonts w:ascii="Times New Roman" w:hAnsi="Times New Roman"/>
                <w:b/>
                <w:bCs/>
                <w:color w:val="000000"/>
                <w:sz w:val="18"/>
                <w:szCs w:val="18"/>
                <w:highlight w:val="white"/>
              </w:rPr>
              <w:t>Успеваемость</w:t>
            </w:r>
          </w:p>
        </w:tc>
      </w:tr>
      <w:tr w:rsidR="00CF7D45">
        <w:trPr>
          <w:trHeight w:val="23"/>
        </w:trPr>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1а</w:t>
            </w:r>
          </w:p>
        </w:tc>
        <w:tc>
          <w:tcPr>
            <w:tcW w:w="156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Степенко Г.Н.</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23</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691"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57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861"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69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r>
      <w:tr w:rsidR="00CF7D45">
        <w:trPr>
          <w:trHeight w:val="23"/>
        </w:trPr>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1б</w:t>
            </w:r>
          </w:p>
        </w:tc>
        <w:tc>
          <w:tcPr>
            <w:tcW w:w="156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proofErr w:type="spellStart"/>
            <w:r>
              <w:rPr>
                <w:rFonts w:ascii="Times New Roman" w:hAnsi="Times New Roman"/>
                <w:sz w:val="18"/>
                <w:szCs w:val="18"/>
                <w:highlight w:val="white"/>
              </w:rPr>
              <w:t>Бардакова</w:t>
            </w:r>
            <w:proofErr w:type="spellEnd"/>
            <w:r>
              <w:rPr>
                <w:rFonts w:ascii="Times New Roman" w:hAnsi="Times New Roman"/>
                <w:sz w:val="18"/>
                <w:szCs w:val="18"/>
                <w:highlight w:val="white"/>
              </w:rPr>
              <w:t xml:space="preserve"> А.С.</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21</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691"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57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861"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69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r>
      <w:tr w:rsidR="00CF7D45">
        <w:trPr>
          <w:trHeight w:val="23"/>
        </w:trPr>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2а</w:t>
            </w:r>
          </w:p>
        </w:tc>
        <w:tc>
          <w:tcPr>
            <w:tcW w:w="156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Андрианова В.Н.</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25</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17</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69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5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8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80</w:t>
            </w:r>
          </w:p>
        </w:tc>
        <w:tc>
          <w:tcPr>
            <w:tcW w:w="6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100</w:t>
            </w:r>
          </w:p>
        </w:tc>
      </w:tr>
      <w:tr w:rsidR="00CF7D45">
        <w:trPr>
          <w:trHeight w:val="23"/>
        </w:trPr>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2б</w:t>
            </w:r>
          </w:p>
        </w:tc>
        <w:tc>
          <w:tcPr>
            <w:tcW w:w="156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Черных Л.В.</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23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69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w:t>
            </w:r>
          </w:p>
        </w:tc>
        <w:tc>
          <w:tcPr>
            <w:tcW w:w="5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8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64</w:t>
            </w:r>
          </w:p>
        </w:tc>
        <w:tc>
          <w:tcPr>
            <w:tcW w:w="6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96</w:t>
            </w:r>
          </w:p>
        </w:tc>
      </w:tr>
      <w:tr w:rsidR="00CF7D45">
        <w:trPr>
          <w:trHeight w:val="23"/>
        </w:trPr>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3а</w:t>
            </w:r>
          </w:p>
        </w:tc>
        <w:tc>
          <w:tcPr>
            <w:tcW w:w="156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Кузнецова И.В.</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21</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11</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69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5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8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70</w:t>
            </w:r>
          </w:p>
        </w:tc>
        <w:tc>
          <w:tcPr>
            <w:tcW w:w="6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100</w:t>
            </w:r>
          </w:p>
        </w:tc>
      </w:tr>
      <w:tr w:rsidR="00CF7D45">
        <w:trPr>
          <w:trHeight w:val="23"/>
        </w:trPr>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3б</w:t>
            </w:r>
          </w:p>
        </w:tc>
        <w:tc>
          <w:tcPr>
            <w:tcW w:w="156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Судакова В.И.</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17</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6</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18"/>
                <w:szCs w:val="18"/>
                <w:highlight w:val="white"/>
              </w:rPr>
            </w:pPr>
          </w:p>
        </w:tc>
        <w:tc>
          <w:tcPr>
            <w:tcW w:w="69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w:t>
            </w:r>
          </w:p>
        </w:tc>
        <w:tc>
          <w:tcPr>
            <w:tcW w:w="5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8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47</w:t>
            </w:r>
          </w:p>
        </w:tc>
        <w:tc>
          <w:tcPr>
            <w:tcW w:w="6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88</w:t>
            </w:r>
          </w:p>
        </w:tc>
      </w:tr>
      <w:tr w:rsidR="00CF7D45">
        <w:trPr>
          <w:trHeight w:val="231"/>
        </w:trPr>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4а</w:t>
            </w:r>
          </w:p>
        </w:tc>
        <w:tc>
          <w:tcPr>
            <w:tcW w:w="156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Литовченко А.И.</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24</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9</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69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5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8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92</w:t>
            </w:r>
          </w:p>
        </w:tc>
        <w:tc>
          <w:tcPr>
            <w:tcW w:w="6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100</w:t>
            </w:r>
          </w:p>
        </w:tc>
      </w:tr>
      <w:tr w:rsidR="00CF7D45">
        <w:trPr>
          <w:trHeight w:val="23"/>
        </w:trPr>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4б</w:t>
            </w:r>
          </w:p>
        </w:tc>
        <w:tc>
          <w:tcPr>
            <w:tcW w:w="156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sz w:val="18"/>
                <w:szCs w:val="18"/>
                <w:highlight w:val="white"/>
              </w:rPr>
              <w:t>Прозорова Ж.В.</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21</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6</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2</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69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5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0</w:t>
            </w:r>
          </w:p>
        </w:tc>
        <w:tc>
          <w:tcPr>
            <w:tcW w:w="8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76</w:t>
            </w:r>
          </w:p>
        </w:tc>
        <w:tc>
          <w:tcPr>
            <w:tcW w:w="6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sz w:val="18"/>
                <w:szCs w:val="18"/>
                <w:highlight w:val="white"/>
              </w:rPr>
            </w:pPr>
            <w:r>
              <w:rPr>
                <w:rFonts w:ascii="Times New Roman" w:hAnsi="Times New Roman"/>
                <w:sz w:val="18"/>
                <w:szCs w:val="18"/>
                <w:highlight w:val="white"/>
              </w:rPr>
              <w:t>100</w:t>
            </w:r>
          </w:p>
        </w:tc>
      </w:tr>
      <w:tr w:rsidR="00CF7D45">
        <w:trPr>
          <w:trHeight w:val="23"/>
        </w:trPr>
        <w:tc>
          <w:tcPr>
            <w:tcW w:w="2235" w:type="dxa"/>
            <w:gridSpan w:val="2"/>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18"/>
                <w:szCs w:val="18"/>
                <w:highlight w:val="white"/>
              </w:rPr>
            </w:pPr>
            <w:r>
              <w:rPr>
                <w:rFonts w:ascii="Times New Roman" w:hAnsi="Times New Roman"/>
                <w:b/>
                <w:bCs/>
                <w:sz w:val="18"/>
                <w:szCs w:val="18"/>
                <w:highlight w:val="white"/>
              </w:rPr>
              <w:t>Всего по начальной школе</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175</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26</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8</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70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7</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0</w:t>
            </w:r>
          </w:p>
        </w:tc>
        <w:tc>
          <w:tcPr>
            <w:tcW w:w="69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14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3</w:t>
            </w:r>
          </w:p>
        </w:tc>
        <w:tc>
          <w:tcPr>
            <w:tcW w:w="5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0</w:t>
            </w:r>
          </w:p>
        </w:tc>
        <w:tc>
          <w:tcPr>
            <w:tcW w:w="86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71,5</w:t>
            </w:r>
          </w:p>
        </w:tc>
        <w:tc>
          <w:tcPr>
            <w:tcW w:w="69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b/>
                <w:sz w:val="18"/>
                <w:szCs w:val="18"/>
                <w:highlight w:val="white"/>
              </w:rPr>
            </w:pPr>
            <w:r>
              <w:rPr>
                <w:rFonts w:ascii="Times New Roman" w:hAnsi="Times New Roman"/>
                <w:b/>
                <w:sz w:val="18"/>
                <w:szCs w:val="18"/>
                <w:highlight w:val="white"/>
              </w:rPr>
              <w:t>97,3</w:t>
            </w:r>
          </w:p>
        </w:tc>
      </w:tr>
    </w:tbl>
    <w:p w:rsidR="00CF7D45" w:rsidRDefault="00745869">
      <w:pPr>
        <w:shd w:val="clear" w:color="auto" w:fill="FFFFFF"/>
        <w:spacing w:after="0" w:line="240" w:lineRule="auto"/>
        <w:ind w:firstLine="567"/>
        <w:jc w:val="both"/>
        <w:rPr>
          <w:highlight w:val="white"/>
        </w:rPr>
      </w:pPr>
      <w:r>
        <w:rPr>
          <w:rFonts w:ascii="Times New Roman" w:hAnsi="Times New Roman"/>
          <w:sz w:val="24"/>
          <w:szCs w:val="24"/>
          <w:highlight w:val="white"/>
        </w:rPr>
        <w:t>В течение учебного года в целях 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проводились</w:t>
      </w:r>
      <w:r>
        <w:rPr>
          <w:rFonts w:ascii="Times New Roman" w:hAnsi="Times New Roman"/>
          <w:b/>
          <w:sz w:val="24"/>
          <w:szCs w:val="24"/>
          <w:highlight w:val="white"/>
        </w:rPr>
        <w:t xml:space="preserve"> </w:t>
      </w:r>
      <w:r>
        <w:rPr>
          <w:rFonts w:ascii="Times New Roman" w:hAnsi="Times New Roman"/>
          <w:sz w:val="24"/>
          <w:szCs w:val="24"/>
          <w:highlight w:val="white"/>
        </w:rPr>
        <w:t xml:space="preserve">мониторинги </w:t>
      </w:r>
      <w:r>
        <w:rPr>
          <w:rFonts w:ascii="Times New Roman" w:hAnsi="Times New Roman"/>
          <w:b/>
          <w:sz w:val="24"/>
          <w:szCs w:val="24"/>
          <w:highlight w:val="white"/>
        </w:rPr>
        <w:t xml:space="preserve"> </w:t>
      </w:r>
      <w:r>
        <w:rPr>
          <w:rFonts w:ascii="Times New Roman" w:hAnsi="Times New Roman"/>
          <w:bCs/>
          <w:sz w:val="24"/>
          <w:szCs w:val="24"/>
          <w:highlight w:val="white"/>
        </w:rPr>
        <w:t xml:space="preserve">уровня сформированности универсальных учебных действий учащихся начальной школы, </w:t>
      </w:r>
      <w:r>
        <w:rPr>
          <w:rFonts w:ascii="Times New Roman" w:hAnsi="Times New Roman"/>
          <w:sz w:val="24"/>
          <w:szCs w:val="24"/>
          <w:highlight w:val="white"/>
        </w:rPr>
        <w:t xml:space="preserve">готовности обучающихся 1 класса к обучению в школе, диагностические обследования учащихся 1-4 классов, а также в конце учебного года была проведена комплексная контрольная работа. </w:t>
      </w:r>
    </w:p>
    <w:p w:rsidR="00CF7D45" w:rsidRDefault="00745869">
      <w:pPr>
        <w:shd w:val="clear" w:color="auto" w:fill="FFFFFF"/>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Анализ итоговых комплексных работ обучающихся 1-4 классов (русский язык, математика, окружающий мир, чтение) показывает, что 25% обучающихся 1 «А» класса и 38% обучающихся 1 «Б» класса справились с работой на повышенном уровне, 75% обучающихся 1 «А» класса и 57% обучающихся 1 «Б» класса справились с работой на базовом уровне, 5% на низком уровне; 95% обучающихся 2 «А» класса выполнили работу на  базовом уровне/, 5% на низком уровне; 33% обучающихся 2 «Б» класса выполнили работу на повышенном уровне, 67% -на базовом уровне; 50% обучающихся 3 «А» класса выполнили работу на повышенном уровне, 50% -на базовом уровне; 48% обучающихся 3 «Б» класса справились с работой на повышенном уровне, 52% -на базовом; 29% обучающихся 4 «А» класса справились с работой на повышенном уровне, 71% -на базовом уровне; 24% обучающихся 4 «Б» класса справились с работой на повышенном уровне, 52% - на базовом уровне, 24% на низком уровне.</w:t>
      </w:r>
    </w:p>
    <w:p w:rsidR="00CF7D45" w:rsidRPr="00F91FBB" w:rsidRDefault="00745869">
      <w:pPr>
        <w:shd w:val="clear" w:color="auto" w:fill="FFFFFF"/>
        <w:spacing w:after="0" w:line="240" w:lineRule="auto"/>
        <w:jc w:val="center"/>
        <w:rPr>
          <w:rFonts w:ascii="Times New Roman" w:hAnsi="Times New Roman"/>
          <w:b/>
          <w:sz w:val="24"/>
          <w:szCs w:val="24"/>
        </w:rPr>
      </w:pPr>
      <w:r w:rsidRPr="00F91FBB">
        <w:rPr>
          <w:rFonts w:ascii="Times New Roman" w:hAnsi="Times New Roman"/>
          <w:b/>
          <w:sz w:val="24"/>
          <w:szCs w:val="24"/>
        </w:rPr>
        <w:t>Результаты комплексной работы в 1-4 классах</w:t>
      </w:r>
    </w:p>
    <w:tbl>
      <w:tblPr>
        <w:tblW w:w="7656" w:type="dxa"/>
        <w:tblInd w:w="988" w:type="dxa"/>
        <w:tblLayout w:type="fixed"/>
        <w:tblLook w:val="04A0"/>
      </w:tblPr>
      <w:tblGrid>
        <w:gridCol w:w="1101"/>
        <w:gridCol w:w="2727"/>
        <w:gridCol w:w="1914"/>
        <w:gridCol w:w="1914"/>
      </w:tblGrid>
      <w:tr w:rsidR="00CF7D45">
        <w:tc>
          <w:tcPr>
            <w:tcW w:w="1101" w:type="dxa"/>
            <w:vMerge w:val="restart"/>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класс</w:t>
            </w:r>
          </w:p>
        </w:tc>
        <w:tc>
          <w:tcPr>
            <w:tcW w:w="6555" w:type="dxa"/>
            <w:gridSpan w:val="3"/>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 xml:space="preserve">                                       уровень  (  %)</w:t>
            </w:r>
          </w:p>
        </w:tc>
      </w:tr>
      <w:tr w:rsidR="00CF7D45">
        <w:tc>
          <w:tcPr>
            <w:tcW w:w="1101" w:type="dxa"/>
            <w:vMerge/>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spacing w:after="0" w:line="240" w:lineRule="auto"/>
              <w:jc w:val="both"/>
              <w:rPr>
                <w:rFonts w:ascii="Times New Roman" w:hAnsi="Times New Roman"/>
                <w:highlight w:val="yellow"/>
              </w:rPr>
            </w:pP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повышенный</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базовый</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низкий</w:t>
            </w:r>
          </w:p>
        </w:tc>
      </w:tr>
      <w:tr w:rsidR="00CF7D45">
        <w:tc>
          <w:tcPr>
            <w:tcW w:w="110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1 «А»</w:t>
            </w: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25%</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75%</w:t>
            </w:r>
          </w:p>
        </w:tc>
        <w:tc>
          <w:tcPr>
            <w:tcW w:w="1914"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spacing w:after="0" w:line="240" w:lineRule="auto"/>
              <w:ind w:left="720"/>
              <w:contextualSpacing/>
              <w:rPr>
                <w:rFonts w:ascii="Times New Roman" w:hAnsi="Times New Roman"/>
                <w:highlight w:val="white"/>
              </w:rPr>
            </w:pPr>
          </w:p>
        </w:tc>
      </w:tr>
      <w:tr w:rsidR="00CF7D45">
        <w:tc>
          <w:tcPr>
            <w:tcW w:w="110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1 «Б»</w:t>
            </w: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rFonts w:ascii="Times New Roman" w:hAnsi="Times New Roman"/>
                <w:highlight w:val="white"/>
              </w:rPr>
            </w:pPr>
            <w:r>
              <w:rPr>
                <w:rFonts w:ascii="Times New Roman" w:hAnsi="Times New Roman"/>
                <w:highlight w:val="white"/>
              </w:rPr>
              <w:t>38%</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rFonts w:ascii="Times New Roman" w:hAnsi="Times New Roman"/>
                <w:highlight w:val="white"/>
              </w:rPr>
            </w:pPr>
            <w:r>
              <w:rPr>
                <w:rFonts w:ascii="Times New Roman" w:hAnsi="Times New Roman"/>
                <w:highlight w:val="white"/>
              </w:rPr>
              <w:t>57%</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rFonts w:ascii="Times New Roman" w:hAnsi="Times New Roman"/>
                <w:highlight w:val="white"/>
              </w:rPr>
            </w:pPr>
            <w:r>
              <w:rPr>
                <w:rFonts w:ascii="Times New Roman" w:hAnsi="Times New Roman"/>
                <w:highlight w:val="white"/>
              </w:rPr>
              <w:t>5%</w:t>
            </w:r>
          </w:p>
        </w:tc>
      </w:tr>
      <w:tr w:rsidR="00CF7D45">
        <w:tc>
          <w:tcPr>
            <w:tcW w:w="110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2 «А»</w:t>
            </w: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rFonts w:ascii="Times New Roman" w:hAnsi="Times New Roman"/>
                <w:highlight w:val="white"/>
              </w:rPr>
            </w:pPr>
            <w:r>
              <w:rPr>
                <w:rFonts w:ascii="Times New Roman" w:hAnsi="Times New Roman"/>
                <w:highlight w:val="white"/>
              </w:rPr>
              <w:t>0%</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95%</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rFonts w:ascii="Times New Roman" w:hAnsi="Times New Roman"/>
                <w:highlight w:val="white"/>
              </w:rPr>
            </w:pPr>
            <w:r>
              <w:rPr>
                <w:rFonts w:ascii="Times New Roman" w:hAnsi="Times New Roman"/>
                <w:highlight w:val="white"/>
              </w:rPr>
              <w:t>5%</w:t>
            </w:r>
          </w:p>
        </w:tc>
      </w:tr>
      <w:tr w:rsidR="00CF7D45">
        <w:tc>
          <w:tcPr>
            <w:tcW w:w="110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2 «Б»</w:t>
            </w: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33%</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rFonts w:ascii="Times New Roman" w:hAnsi="Times New Roman"/>
                <w:highlight w:val="white"/>
              </w:rPr>
            </w:pPr>
            <w:r>
              <w:rPr>
                <w:rFonts w:ascii="Times New Roman" w:hAnsi="Times New Roman"/>
                <w:highlight w:val="white"/>
              </w:rPr>
              <w:t>67%</w:t>
            </w:r>
          </w:p>
        </w:tc>
        <w:tc>
          <w:tcPr>
            <w:tcW w:w="1914"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spacing w:after="0" w:line="240" w:lineRule="auto"/>
              <w:ind w:left="720"/>
              <w:contextualSpacing/>
              <w:rPr>
                <w:rFonts w:ascii="Times New Roman" w:hAnsi="Times New Roman"/>
                <w:highlight w:val="white"/>
              </w:rPr>
            </w:pPr>
          </w:p>
        </w:tc>
      </w:tr>
      <w:tr w:rsidR="00CF7D45">
        <w:tc>
          <w:tcPr>
            <w:tcW w:w="110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3 «А»</w:t>
            </w: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50%</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50%</w:t>
            </w:r>
          </w:p>
        </w:tc>
        <w:tc>
          <w:tcPr>
            <w:tcW w:w="1914"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spacing w:after="0" w:line="240" w:lineRule="auto"/>
              <w:ind w:left="720"/>
              <w:contextualSpacing/>
              <w:rPr>
                <w:rFonts w:ascii="Times New Roman" w:hAnsi="Times New Roman"/>
                <w:highlight w:val="white"/>
              </w:rPr>
            </w:pPr>
          </w:p>
        </w:tc>
      </w:tr>
      <w:tr w:rsidR="00CF7D45">
        <w:trPr>
          <w:trHeight w:val="243"/>
        </w:trPr>
        <w:tc>
          <w:tcPr>
            <w:tcW w:w="110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3 «Б»</w:t>
            </w: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            48%</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           52%</w:t>
            </w:r>
          </w:p>
        </w:tc>
        <w:tc>
          <w:tcPr>
            <w:tcW w:w="1914"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spacing w:after="0" w:line="240" w:lineRule="auto"/>
              <w:ind w:left="720"/>
              <w:contextualSpacing/>
              <w:rPr>
                <w:rFonts w:ascii="Times New Roman" w:hAnsi="Times New Roman"/>
                <w:sz w:val="24"/>
                <w:szCs w:val="24"/>
                <w:highlight w:val="white"/>
              </w:rPr>
            </w:pPr>
          </w:p>
        </w:tc>
      </w:tr>
      <w:tr w:rsidR="00CF7D45">
        <w:tc>
          <w:tcPr>
            <w:tcW w:w="110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4 «А»</w:t>
            </w: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29%</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71%</w:t>
            </w:r>
          </w:p>
        </w:tc>
        <w:tc>
          <w:tcPr>
            <w:tcW w:w="1914"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spacing w:after="0" w:line="240" w:lineRule="auto"/>
              <w:ind w:left="720"/>
              <w:contextualSpacing/>
              <w:rPr>
                <w:rFonts w:ascii="Times New Roman" w:hAnsi="Times New Roman"/>
                <w:highlight w:val="white"/>
              </w:rPr>
            </w:pPr>
          </w:p>
        </w:tc>
      </w:tr>
      <w:tr w:rsidR="00CF7D45">
        <w:tc>
          <w:tcPr>
            <w:tcW w:w="110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jc w:val="both"/>
              <w:rPr>
                <w:rFonts w:ascii="Times New Roman" w:hAnsi="Times New Roman"/>
                <w:highlight w:val="white"/>
              </w:rPr>
            </w:pPr>
            <w:r>
              <w:rPr>
                <w:rFonts w:ascii="Times New Roman" w:hAnsi="Times New Roman"/>
                <w:highlight w:val="white"/>
              </w:rPr>
              <w:t>4 «Б»</w:t>
            </w:r>
          </w:p>
        </w:tc>
        <w:tc>
          <w:tcPr>
            <w:tcW w:w="272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24%</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highlight w:val="white"/>
              </w:rPr>
            </w:pPr>
            <w:r>
              <w:rPr>
                <w:rFonts w:ascii="Times New Roman" w:hAnsi="Times New Roman"/>
                <w:highlight w:val="white"/>
              </w:rPr>
              <w:t>68%</w:t>
            </w:r>
          </w:p>
        </w:tc>
        <w:tc>
          <w:tcPr>
            <w:tcW w:w="1914"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spacing w:after="0" w:line="240" w:lineRule="auto"/>
              <w:ind w:left="720"/>
              <w:contextualSpacing/>
              <w:rPr>
                <w:rFonts w:ascii="Times New Roman" w:hAnsi="Times New Roman"/>
                <w:highlight w:val="white"/>
              </w:rPr>
            </w:pPr>
            <w:r>
              <w:rPr>
                <w:rFonts w:ascii="Times New Roman" w:hAnsi="Times New Roman"/>
                <w:highlight w:val="white"/>
              </w:rPr>
              <w:t>8%</w:t>
            </w:r>
          </w:p>
        </w:tc>
      </w:tr>
    </w:tbl>
    <w:p w:rsidR="00CF7D45" w:rsidRDefault="00745869">
      <w:pPr>
        <w:shd w:val="clear" w:color="auto" w:fill="FFFFFF"/>
        <w:spacing w:after="0" w:line="240" w:lineRule="auto"/>
        <w:ind w:firstLine="708"/>
        <w:jc w:val="both"/>
        <w:rPr>
          <w:highlight w:val="white"/>
        </w:rPr>
      </w:pPr>
      <w:r>
        <w:rPr>
          <w:rFonts w:ascii="Times New Roman" w:hAnsi="Times New Roman"/>
          <w:sz w:val="24"/>
          <w:szCs w:val="24"/>
          <w:highlight w:val="white"/>
        </w:rPr>
        <w:t>Выявлены проблемные зоны у обучающихся по результатам итоговых комплексных работ</w:t>
      </w:r>
      <w:r>
        <w:rPr>
          <w:rFonts w:ascii="Times New Roman" w:hAnsi="Times New Roman"/>
          <w:b/>
          <w:sz w:val="24"/>
          <w:szCs w:val="24"/>
          <w:highlight w:val="white"/>
        </w:rPr>
        <w:t>:</w:t>
      </w:r>
      <w:r>
        <w:rPr>
          <w:rFonts w:ascii="Times New Roman" w:hAnsi="Times New Roman"/>
          <w:sz w:val="24"/>
          <w:szCs w:val="24"/>
          <w:highlight w:val="white"/>
        </w:rPr>
        <w:t xml:space="preserve"> </w:t>
      </w:r>
    </w:p>
    <w:p w:rsidR="00CF7D45" w:rsidRDefault="00745869">
      <w:pPr>
        <w:shd w:val="clear" w:color="auto" w:fill="FFFFFF"/>
        <w:spacing w:after="0" w:line="240" w:lineRule="auto"/>
        <w:ind w:firstLine="708"/>
        <w:jc w:val="both"/>
        <w:rPr>
          <w:highlight w:val="white"/>
        </w:rPr>
      </w:pPr>
      <w:r>
        <w:rPr>
          <w:rFonts w:ascii="Times New Roman" w:hAnsi="Times New Roman"/>
          <w:i/>
          <w:sz w:val="24"/>
          <w:szCs w:val="24"/>
          <w:highlight w:val="white"/>
        </w:rPr>
        <w:lastRenderedPageBreak/>
        <w:t>1 классы:</w:t>
      </w:r>
      <w:r>
        <w:rPr>
          <w:rFonts w:ascii="Times New Roman" w:hAnsi="Times New Roman"/>
          <w:sz w:val="24"/>
          <w:szCs w:val="24"/>
          <w:highlight w:val="white"/>
        </w:rPr>
        <w:t xml:space="preserve"> не все учащиеся овладели умением на основе сопоставления текста и формулировки задания восстановить содержание и \или событийный ряд, не умеют выявить, установить и продолжить закономерность в ряду чисел,  заданные в неявной форме, высказать суждение.</w:t>
      </w:r>
    </w:p>
    <w:p w:rsidR="00CF7D45" w:rsidRDefault="00745869">
      <w:pPr>
        <w:shd w:val="clear" w:color="auto" w:fill="FFFFFF"/>
        <w:spacing w:after="0" w:line="240" w:lineRule="auto"/>
        <w:ind w:firstLine="708"/>
        <w:jc w:val="both"/>
        <w:rPr>
          <w:highlight w:val="white"/>
        </w:rPr>
      </w:pPr>
      <w:r>
        <w:rPr>
          <w:rFonts w:ascii="Times New Roman" w:hAnsi="Times New Roman"/>
          <w:i/>
          <w:sz w:val="24"/>
          <w:szCs w:val="24"/>
          <w:highlight w:val="white"/>
        </w:rPr>
        <w:t>2 классы:</w:t>
      </w:r>
      <w:r>
        <w:rPr>
          <w:rFonts w:ascii="Times New Roman" w:hAnsi="Times New Roman"/>
          <w:sz w:val="24"/>
          <w:szCs w:val="24"/>
          <w:highlight w:val="white"/>
        </w:rPr>
        <w:t xml:space="preserve">  у  обучающихся недостаточно сформировано умение ориентироваться в структуре текста, выделять и кратко передавать основную мысль текста</w:t>
      </w:r>
      <w:r>
        <w:rPr>
          <w:rStyle w:val="afa"/>
          <w:rFonts w:ascii="Times New Roman" w:hAnsi="Times New Roman"/>
          <w:sz w:val="24"/>
          <w:szCs w:val="24"/>
          <w:highlight w:val="white"/>
        </w:rPr>
        <w:t xml:space="preserve">;  </w:t>
      </w:r>
      <w:r>
        <w:rPr>
          <w:rFonts w:ascii="Times New Roman" w:hAnsi="Times New Roman"/>
          <w:sz w:val="24"/>
          <w:szCs w:val="24"/>
          <w:highlight w:val="white"/>
        </w:rPr>
        <w:t xml:space="preserve">недостаточно </w:t>
      </w:r>
      <w:proofErr w:type="spellStart"/>
      <w:r>
        <w:rPr>
          <w:rFonts w:ascii="Times New Roman" w:hAnsi="Times New Roman"/>
          <w:sz w:val="24"/>
          <w:szCs w:val="24"/>
          <w:highlight w:val="white"/>
        </w:rPr>
        <w:t>недостаточно</w:t>
      </w:r>
      <w:proofErr w:type="spellEnd"/>
      <w:r>
        <w:rPr>
          <w:rFonts w:ascii="Times New Roman" w:hAnsi="Times New Roman"/>
          <w:sz w:val="24"/>
          <w:szCs w:val="24"/>
          <w:highlight w:val="white"/>
        </w:rPr>
        <w:t xml:space="preserve"> сформированы  вычислительные навыки</w:t>
      </w:r>
    </w:p>
    <w:p w:rsidR="00CF7D45" w:rsidRDefault="00745869">
      <w:pPr>
        <w:shd w:val="clear" w:color="auto" w:fill="FFFFFF"/>
        <w:spacing w:after="0" w:line="240" w:lineRule="auto"/>
        <w:ind w:firstLine="708"/>
        <w:jc w:val="both"/>
        <w:rPr>
          <w:highlight w:val="white"/>
        </w:rPr>
      </w:pPr>
      <w:r>
        <w:rPr>
          <w:rFonts w:ascii="Times New Roman" w:hAnsi="Times New Roman"/>
          <w:i/>
          <w:sz w:val="24"/>
          <w:szCs w:val="24"/>
          <w:highlight w:val="white"/>
        </w:rPr>
        <w:t>3 классы:</w:t>
      </w:r>
      <w:r>
        <w:rPr>
          <w:rFonts w:ascii="Times New Roman" w:hAnsi="Times New Roman"/>
          <w:sz w:val="24"/>
          <w:szCs w:val="24"/>
          <w:highlight w:val="white"/>
        </w:rPr>
        <w:t xml:space="preserve"> недостаточно  сформированное умение осмысленного чтения текста, умение видеть и определять орфограмму в слове, построение небольшого высказывания, толкование лексического значения слова, решение текстовой задачи, умение работать с картой полушарий: узнавать по контурной карте такие природные объекты, как материки и океаны. </w:t>
      </w:r>
    </w:p>
    <w:p w:rsidR="00CF7D45" w:rsidRDefault="00745869">
      <w:pPr>
        <w:shd w:val="clear" w:color="auto" w:fill="FFFFFF"/>
        <w:spacing w:after="0" w:line="240" w:lineRule="auto"/>
        <w:ind w:firstLine="708"/>
        <w:jc w:val="both"/>
        <w:rPr>
          <w:highlight w:val="white"/>
        </w:rPr>
      </w:pPr>
      <w:r>
        <w:rPr>
          <w:rFonts w:ascii="Times New Roman" w:hAnsi="Times New Roman"/>
          <w:i/>
          <w:sz w:val="24"/>
          <w:szCs w:val="24"/>
          <w:highlight w:val="white"/>
        </w:rPr>
        <w:t>4 классы</w:t>
      </w:r>
      <w:r>
        <w:rPr>
          <w:rFonts w:ascii="Times New Roman" w:hAnsi="Times New Roman"/>
          <w:sz w:val="24"/>
          <w:szCs w:val="24"/>
          <w:highlight w:val="white"/>
        </w:rPr>
        <w:t xml:space="preserve">: не все умеют работать с контурной картой,  сравнивать именованные величины по математике, при решении задач использовать </w:t>
      </w:r>
      <w:proofErr w:type="spellStart"/>
      <w:r>
        <w:rPr>
          <w:rFonts w:ascii="Times New Roman" w:hAnsi="Times New Roman"/>
          <w:sz w:val="24"/>
          <w:szCs w:val="24"/>
          <w:highlight w:val="white"/>
        </w:rPr>
        <w:t>знако-символические</w:t>
      </w:r>
      <w:proofErr w:type="spellEnd"/>
      <w:r>
        <w:rPr>
          <w:rFonts w:ascii="Times New Roman" w:hAnsi="Times New Roman"/>
          <w:sz w:val="24"/>
          <w:szCs w:val="24"/>
          <w:highlight w:val="white"/>
        </w:rPr>
        <w:t xml:space="preserve"> средства.</w:t>
      </w:r>
    </w:p>
    <w:p w:rsidR="00CF7D45" w:rsidRDefault="00745869">
      <w:pPr>
        <w:shd w:val="clear" w:color="auto" w:fill="FFFFFF"/>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За 2022-2023 учебный год учителями 1-4 классов был проведен мониторинг сформированности регулятивных, познавательных, коммуникативных учебных действий на основе диагностического комплекта «Учимся учиться и действовать».</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В 1А классе  уровень сформированности регулятивных УУД составляет 37%, познавательных УУД 38%. В 1 «Б» классе  уровень сформированности регулятивных УУД составляет 49%, познавательных УУД 47%.  Во 2 «А» классе выявлен прогресс в развитии регулятивных  УУД (планирование-46%, оценка 58%), в развитии познавательных УУД (анализ -62%, синтез-70%, сравнение-58%, классификация 66%, обобщение -71%, причинно-следственные связи-54%). Итого по классу по регулятивным УУД-51%, по познавательным УУД- 61%. Во 2 «Б» классе выявлен прогресс в развитии регулятивных  УУД (планирование-42%, оценка 62%), в развитии познавательных УУД (анализ -71%, синтез-67%, сравнение-62%, классификация 71%, обобщение -62%, причинно-следственные связи-54%). Во 2 «А» классе у 12 человек (52%) сформированы на базовом уровне коммуникативные УУД; во 2 «Б» у 14 человек (58%) сформированы  коммуникативные УУД на базовом уровне.</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В 3 «А» классе выявлен прогресс в развитии регулятивных УУД (планирование-85%, контроль - 85%), в развитии познавательных УУД (классификация -90%, причинно-следственные связи- 90%). Итого по классу по регулятивным УУД-79%, по познавательным УУД- 72%. В 3 «Б» классе выявлен прогресс в развитии познавательных УУД (причинно-следственные связи-60%). В 3 «А» классе у 17 человек (85%) сформированы на базовом уровне коммуникативные УУД; во 3 «Б» у 16 человек (81%) сформированы   коммуникативные УУД на базовом уровне.</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Выявлены проблемные зоны (нет прогресса в развитии УУД):</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3 «А» класс: оценка (85%), анализ (75%), синтез (55%), сравнение (75%), обобщение (72%);</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3 «Б» класс: планирование (75%), оценка (75%), контроль (75%),  анализ (85%), синтез (55%),  сравнение (75%), классификация (95%), обобщение (75%)</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В 4 «А» классе выявлен прогресс в развитии регулятивных  УУД (планирование-95%, оценка - 95%, контроль - 95%), в развитии познавательных УУД (синтез – 80% сравнение -80%, классификация -68%). Итого по классу по регулятивным УУД -95%, по познавательным УУД- 76%. В 4 «Б» классе выявлен прогресс в развитии регулятивных  УУД (контроль - 79%, коррекция – 77%)  в развитии познавательных УУД ( обобщение 63%, сравнение – 77%, причинно-следственные связи-50%). В 4 «А» классе у 21 человека (95%) сформированы на базовом уровне коммуникативные УУД; в 4 «Б» у 19 человек (79%) сформированы  коммуникативные УУД на базовом уровне.</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Выявлены проблемные зоны (нет прогресса в развитии УУД):</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4 «А» класс:  обобщение (56%); причинно – следственные (68%)</w:t>
      </w:r>
    </w:p>
    <w:p w:rsidR="00CF7D45" w:rsidRDefault="00745869">
      <w:pPr>
        <w:shd w:val="clear" w:color="auto" w:fill="FFFFFF"/>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lastRenderedPageBreak/>
        <w:t>4 «Б» класс: планирование (79%), оценка (79%), анализ (63%), синтез (58%), классификация (77%)</w:t>
      </w:r>
    </w:p>
    <w:p w:rsidR="00CF7D45" w:rsidRDefault="00CF7D45">
      <w:pPr>
        <w:shd w:val="clear" w:color="auto" w:fill="FFFFFF"/>
        <w:spacing w:after="0" w:line="240" w:lineRule="auto"/>
        <w:rPr>
          <w:rFonts w:ascii="Times New Roman" w:hAnsi="Times New Roman"/>
          <w:sz w:val="24"/>
          <w:szCs w:val="24"/>
          <w:highlight w:val="yellow"/>
        </w:rPr>
      </w:pPr>
    </w:p>
    <w:tbl>
      <w:tblPr>
        <w:tblW w:w="11088" w:type="dxa"/>
        <w:tblInd w:w="-1139" w:type="dxa"/>
        <w:tblLayout w:type="fixed"/>
        <w:tblLook w:val="04A0"/>
      </w:tblPr>
      <w:tblGrid>
        <w:gridCol w:w="675"/>
        <w:gridCol w:w="745"/>
        <w:gridCol w:w="567"/>
        <w:gridCol w:w="606"/>
        <w:gridCol w:w="531"/>
        <w:gridCol w:w="571"/>
        <w:gridCol w:w="568"/>
        <w:gridCol w:w="567"/>
        <w:gridCol w:w="567"/>
        <w:gridCol w:w="567"/>
        <w:gridCol w:w="650"/>
        <w:gridCol w:w="518"/>
        <w:gridCol w:w="568"/>
        <w:gridCol w:w="505"/>
        <w:gridCol w:w="555"/>
        <w:gridCol w:w="567"/>
        <w:gridCol w:w="486"/>
        <w:gridCol w:w="567"/>
        <w:gridCol w:w="708"/>
      </w:tblGrid>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Класс</w:t>
            </w:r>
          </w:p>
        </w:tc>
        <w:tc>
          <w:tcPr>
            <w:tcW w:w="2449" w:type="dxa"/>
            <w:gridSpan w:val="4"/>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РЕГУЛЯТИВНЫЕ УУД</w:t>
            </w:r>
          </w:p>
        </w:tc>
        <w:tc>
          <w:tcPr>
            <w:tcW w:w="5636" w:type="dxa"/>
            <w:gridSpan w:val="10"/>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ПОЗНАВАТЕЛЬНЫЕ УУД</w:t>
            </w:r>
          </w:p>
        </w:tc>
        <w:tc>
          <w:tcPr>
            <w:tcW w:w="2328" w:type="dxa"/>
            <w:gridSpan w:val="4"/>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КОММУНИКАТИВНЫЕ УУД</w:t>
            </w:r>
          </w:p>
        </w:tc>
      </w:tr>
      <w:tr w:rsidR="00CF7D45">
        <w:trPr>
          <w:cantSplit/>
          <w:trHeight w:val="2098"/>
        </w:trPr>
        <w:tc>
          <w:tcPr>
            <w:tcW w:w="675"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tabs>
                <w:tab w:val="left" w:pos="284"/>
              </w:tabs>
              <w:spacing w:after="0" w:line="240" w:lineRule="auto"/>
              <w:jc w:val="both"/>
              <w:rPr>
                <w:rFonts w:ascii="Times New Roman" w:eastAsia="Calibri" w:hAnsi="Times New Roman"/>
                <w:b/>
                <w:sz w:val="20"/>
                <w:szCs w:val="20"/>
                <w:highlight w:val="white"/>
              </w:rPr>
            </w:pPr>
          </w:p>
        </w:tc>
        <w:tc>
          <w:tcPr>
            <w:tcW w:w="745"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Планирование</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Оценка</w:t>
            </w:r>
          </w:p>
        </w:tc>
        <w:tc>
          <w:tcPr>
            <w:tcW w:w="606"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контроль</w:t>
            </w:r>
          </w:p>
        </w:tc>
        <w:tc>
          <w:tcPr>
            <w:tcW w:w="531"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коррекция</w:t>
            </w:r>
          </w:p>
        </w:tc>
        <w:tc>
          <w:tcPr>
            <w:tcW w:w="571"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анализ</w:t>
            </w:r>
          </w:p>
        </w:tc>
        <w:tc>
          <w:tcPr>
            <w:tcW w:w="568"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синтез</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сравнение</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классификация</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обобщение</w:t>
            </w:r>
          </w:p>
        </w:tc>
        <w:tc>
          <w:tcPr>
            <w:tcW w:w="650"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причинно-следственные</w:t>
            </w:r>
          </w:p>
        </w:tc>
        <w:tc>
          <w:tcPr>
            <w:tcW w:w="518"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аналогия</w:t>
            </w:r>
          </w:p>
        </w:tc>
        <w:tc>
          <w:tcPr>
            <w:tcW w:w="568"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отнесение к понятию</w:t>
            </w:r>
          </w:p>
        </w:tc>
        <w:tc>
          <w:tcPr>
            <w:tcW w:w="505"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диаграммы и таблицы</w:t>
            </w:r>
          </w:p>
        </w:tc>
        <w:tc>
          <w:tcPr>
            <w:tcW w:w="555"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745869">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индуктивное умозаключение</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F91FBB">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Речевое  высказывание</w:t>
            </w:r>
          </w:p>
        </w:tc>
        <w:tc>
          <w:tcPr>
            <w:tcW w:w="486"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F91FBB">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Точка зрения</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F91FBB">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Вопросы</w:t>
            </w:r>
          </w:p>
        </w:tc>
        <w:tc>
          <w:tcPr>
            <w:tcW w:w="708" w:type="dxa"/>
            <w:tcBorders>
              <w:top w:val="single" w:sz="4" w:space="0" w:color="000000"/>
              <w:left w:val="single" w:sz="4" w:space="0" w:color="000000"/>
              <w:bottom w:val="single" w:sz="4" w:space="0" w:color="000000"/>
              <w:right w:val="single" w:sz="4" w:space="0" w:color="000000"/>
            </w:tcBorders>
            <w:textDirection w:val="btLr"/>
          </w:tcPr>
          <w:p w:rsidR="00CF7D45" w:rsidRPr="00F91FBB" w:rsidRDefault="00F91FBB">
            <w:pPr>
              <w:shd w:val="clear" w:color="auto" w:fill="FFFFFF"/>
              <w:tabs>
                <w:tab w:val="left" w:pos="284"/>
              </w:tabs>
              <w:spacing w:after="0" w:line="240" w:lineRule="auto"/>
              <w:ind w:left="113" w:right="113"/>
              <w:jc w:val="both"/>
              <w:rPr>
                <w:rFonts w:ascii="Times New Roman" w:hAnsi="Times New Roman"/>
                <w:b/>
                <w:sz w:val="20"/>
                <w:szCs w:val="20"/>
                <w:highlight w:val="white"/>
              </w:rPr>
            </w:pPr>
            <w:r w:rsidRPr="00F91FBB">
              <w:rPr>
                <w:rFonts w:ascii="Times New Roman" w:hAnsi="Times New Roman"/>
                <w:b/>
                <w:sz w:val="20"/>
                <w:szCs w:val="20"/>
                <w:highlight w:val="white"/>
              </w:rPr>
              <w:t>Объединение информации</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1А</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35%</w:t>
            </w:r>
          </w:p>
        </w:tc>
        <w:tc>
          <w:tcPr>
            <w:tcW w:w="606"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tabs>
                <w:tab w:val="left" w:pos="284"/>
              </w:tabs>
              <w:spacing w:after="0" w:line="240" w:lineRule="auto"/>
              <w:jc w:val="both"/>
              <w:rPr>
                <w:rFonts w:ascii="Times New Roman" w:hAnsi="Times New Roman"/>
                <w:sz w:val="20"/>
                <w:szCs w:val="20"/>
                <w:highlight w:val="white"/>
              </w:rPr>
            </w:pPr>
          </w:p>
        </w:tc>
        <w:tc>
          <w:tcPr>
            <w:tcW w:w="531"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tabs>
                <w:tab w:val="left" w:pos="284"/>
              </w:tabs>
              <w:spacing w:after="0" w:line="240" w:lineRule="auto"/>
              <w:jc w:val="both"/>
              <w:rPr>
                <w:rFonts w:ascii="Times New Roman" w:hAnsi="Times New Roman"/>
                <w:sz w:val="20"/>
                <w:szCs w:val="20"/>
                <w:highlight w:val="white"/>
              </w:rPr>
            </w:pP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11/</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42%</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46%</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highlight w:val="white"/>
              </w:rPr>
            </w:pPr>
            <w:r>
              <w:rPr>
                <w:rFonts w:ascii="Times New Roman" w:hAnsi="Times New Roman"/>
                <w:sz w:val="20"/>
                <w:szCs w:val="20"/>
                <w:highlight w:val="white"/>
              </w:rPr>
              <w:t>10/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38%</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11/</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42%</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1Б</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39%</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13/</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56%</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39%</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52%</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ind w:right="-144"/>
              <w:jc w:val="both"/>
              <w:rPr>
                <w:rFonts w:ascii="Times New Roman" w:hAnsi="Times New Roman"/>
                <w:b/>
                <w:sz w:val="20"/>
                <w:szCs w:val="20"/>
                <w:highlight w:val="white"/>
              </w:rPr>
            </w:pPr>
            <w:r>
              <w:rPr>
                <w:rFonts w:ascii="Times New Roman" w:hAnsi="Times New Roman"/>
                <w:b/>
                <w:sz w:val="20"/>
                <w:szCs w:val="20"/>
                <w:highlight w:val="white"/>
              </w:rPr>
              <w:t>Итого</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17/</w:t>
            </w:r>
            <w:r>
              <w:rPr>
                <w:rFonts w:ascii="Times New Roman" w:hAnsi="Times New Roman"/>
                <w:b/>
                <w:sz w:val="20"/>
                <w:szCs w:val="20"/>
                <w:highlight w:val="white"/>
              </w:rPr>
              <w:br/>
              <w:t>35%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18/</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37%</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24/</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49%</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19/</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24/</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19/</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39%</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23/</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47%</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2А</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11/</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46%</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58%</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13/</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51%</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62%</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16/</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66%</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71%</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13/</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54%</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11/</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46%</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62%</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11/</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46%</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2Б</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62%</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62%</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71%</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16/</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62%</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13/</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54%</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50%</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16/</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67%</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13/</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58%</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tabs>
                <w:tab w:val="left" w:pos="284"/>
              </w:tabs>
              <w:spacing w:after="0" w:line="240" w:lineRule="auto"/>
              <w:jc w:val="both"/>
              <w:rPr>
                <w:rFonts w:ascii="Times New Roman" w:hAnsi="Times New Roman"/>
                <w:sz w:val="20"/>
                <w:szCs w:val="20"/>
                <w:highlight w:val="white"/>
              </w:rPr>
            </w:pP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Итог</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44%</w:t>
            </w:r>
          </w:p>
          <w:p w:rsidR="00CF7D45" w:rsidRDefault="00CF7D45">
            <w:pPr>
              <w:shd w:val="clear" w:color="auto" w:fill="FFFFFF"/>
              <w:tabs>
                <w:tab w:val="left" w:pos="284"/>
              </w:tabs>
              <w:spacing w:after="0" w:line="240" w:lineRule="auto"/>
              <w:jc w:val="both"/>
              <w:rPr>
                <w:rFonts w:ascii="Times New Roman" w:hAnsi="Times New Roman"/>
                <w:b/>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29/</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60%</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28/</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58%</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32/</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67%</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33/</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29/</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35/</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90%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32/</w:t>
            </w:r>
          </w:p>
          <w:p w:rsidR="00CF7D45" w:rsidRDefault="00745869">
            <w:pPr>
              <w:shd w:val="clear" w:color="auto" w:fill="FFFFFF"/>
              <w:tabs>
                <w:tab w:val="left" w:pos="284"/>
              </w:tabs>
              <w:spacing w:after="0" w:line="240" w:lineRule="auto"/>
              <w:jc w:val="both"/>
              <w:rPr>
                <w:highlight w:val="white"/>
              </w:rPr>
            </w:pPr>
            <w:r>
              <w:rPr>
                <w:rFonts w:ascii="Times New Roman" w:hAnsi="Times New Roman"/>
                <w:b/>
                <w:sz w:val="20"/>
                <w:szCs w:val="20"/>
                <w:highlight w:val="white"/>
              </w:rPr>
              <w:t>67%</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26/</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54%</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23/</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48%</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w:t>
            </w:r>
          </w:p>
        </w:tc>
        <w:tc>
          <w:tcPr>
            <w:tcW w:w="555"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tabs>
                <w:tab w:val="left" w:pos="284"/>
              </w:tabs>
              <w:spacing w:after="0" w:line="240" w:lineRule="auto"/>
              <w:jc w:val="both"/>
              <w:rPr>
                <w:rFonts w:ascii="Times New Roman" w:hAnsi="Times New Roman"/>
                <w:b/>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64%</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25/</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52%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25/</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52%</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hd w:val="clear" w:color="auto" w:fill="FFFFFF"/>
              <w:tabs>
                <w:tab w:val="left" w:pos="284"/>
              </w:tabs>
              <w:spacing w:after="0" w:line="240" w:lineRule="auto"/>
              <w:jc w:val="both"/>
              <w:rPr>
                <w:rFonts w:ascii="Times New Roman" w:hAnsi="Times New Roman"/>
                <w:b/>
                <w:sz w:val="20"/>
                <w:szCs w:val="20"/>
                <w:highlight w:val="white"/>
              </w:rPr>
            </w:pP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3А</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85%</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85%</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60%</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75%</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11/</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18/</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85%</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18/</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90%</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16/</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80%</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70%</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50%</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18/</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85%</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70%</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3Б</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75%</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75%</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60%</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85%</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11/</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highlight w:val="white"/>
              </w:rPr>
            </w:pPr>
            <w:r>
              <w:rPr>
                <w:rFonts w:ascii="Times New Roman" w:hAnsi="Times New Roman"/>
                <w:sz w:val="20"/>
                <w:szCs w:val="20"/>
                <w:highlight w:val="white"/>
              </w:rPr>
              <w:t>19/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75%</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75%</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70%</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11/</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55%</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45%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85%</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60%</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sz w:val="20"/>
                <w:szCs w:val="20"/>
                <w:highlight w:val="white"/>
              </w:rPr>
              <w:t xml:space="preserve">Итог </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32/</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32/</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80%</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32/</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80%</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24/</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60%</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32/</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80%</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55%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30/</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75%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37/</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92%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32/</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80%</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37/</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92%</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77%</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28/</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70%</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52%</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18/</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38/</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95%</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35/</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34/</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85%</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26/</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65%</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4А</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80%</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56%</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68%</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80%</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80%</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86%</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20/</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86%</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22/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95%</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4Б</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19/779%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19/79%</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19/79%</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19/779%</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63%</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19/779%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19/779%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15/</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63%</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12/</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50%</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8/</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33%</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17/</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70%</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14/</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58%</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16/</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67%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19/79%</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19/79%</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19/</w:t>
            </w:r>
          </w:p>
          <w:p w:rsidR="00CF7D45" w:rsidRDefault="00745869">
            <w:pPr>
              <w:shd w:val="clear" w:color="auto" w:fill="FFFFFF"/>
              <w:tabs>
                <w:tab w:val="left" w:pos="284"/>
              </w:tabs>
              <w:spacing w:after="0" w:line="240" w:lineRule="auto"/>
              <w:jc w:val="both"/>
              <w:rPr>
                <w:rFonts w:ascii="Times New Roman" w:hAnsi="Times New Roman"/>
                <w:sz w:val="20"/>
                <w:szCs w:val="20"/>
                <w:highlight w:val="white"/>
              </w:rPr>
            </w:pPr>
            <w:r>
              <w:rPr>
                <w:rFonts w:ascii="Times New Roman" w:hAnsi="Times New Roman"/>
                <w:sz w:val="20"/>
                <w:szCs w:val="20"/>
                <w:highlight w:val="white"/>
              </w:rPr>
              <w:t>79%</w:t>
            </w:r>
          </w:p>
        </w:tc>
      </w:tr>
      <w:tr w:rsidR="00CF7D45">
        <w:tc>
          <w:tcPr>
            <w:tcW w:w="67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sz w:val="20"/>
                <w:szCs w:val="20"/>
                <w:highlight w:val="white"/>
              </w:rPr>
              <w:t xml:space="preserve">Итог </w:t>
            </w:r>
          </w:p>
        </w:tc>
        <w:tc>
          <w:tcPr>
            <w:tcW w:w="74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c>
          <w:tcPr>
            <w:tcW w:w="60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c>
          <w:tcPr>
            <w:tcW w:w="53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c>
          <w:tcPr>
            <w:tcW w:w="571"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35/</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74%</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34/</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39/</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36/</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76%</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29/</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61%</w:t>
            </w:r>
          </w:p>
        </w:tc>
        <w:tc>
          <w:tcPr>
            <w:tcW w:w="650"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29/</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61%</w:t>
            </w:r>
          </w:p>
        </w:tc>
        <w:tc>
          <w:tcPr>
            <w:tcW w:w="51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28/</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59%</w:t>
            </w:r>
          </w:p>
        </w:tc>
        <w:tc>
          <w:tcPr>
            <w:tcW w:w="56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37/</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78%</w:t>
            </w:r>
          </w:p>
        </w:tc>
        <w:tc>
          <w:tcPr>
            <w:tcW w:w="50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34/</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69%</w:t>
            </w:r>
          </w:p>
        </w:tc>
        <w:tc>
          <w:tcPr>
            <w:tcW w:w="555"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36/</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76%</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c>
          <w:tcPr>
            <w:tcW w:w="486"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41/</w:t>
            </w:r>
          </w:p>
          <w:p w:rsidR="00CF7D45" w:rsidRDefault="00745869">
            <w:pPr>
              <w:shd w:val="clear" w:color="auto" w:fill="FFFFFF"/>
              <w:tabs>
                <w:tab w:val="left" w:pos="284"/>
              </w:tabs>
              <w:spacing w:after="0" w:line="240" w:lineRule="auto"/>
              <w:jc w:val="both"/>
              <w:rPr>
                <w:rFonts w:ascii="Times New Roman" w:hAnsi="Times New Roman"/>
                <w:b/>
                <w:sz w:val="20"/>
                <w:szCs w:val="20"/>
                <w:highlight w:val="white"/>
              </w:rPr>
            </w:pPr>
            <w:r>
              <w:rPr>
                <w:rFonts w:ascii="Times New Roman" w:hAnsi="Times New Roman"/>
                <w:b/>
                <w:sz w:val="20"/>
                <w:szCs w:val="20"/>
                <w:highlight w:val="white"/>
              </w:rPr>
              <w:t>87%</w:t>
            </w:r>
          </w:p>
        </w:tc>
      </w:tr>
    </w:tbl>
    <w:p w:rsidR="00F91FBB" w:rsidRDefault="00F91FBB">
      <w:pPr>
        <w:spacing w:after="0" w:line="240" w:lineRule="auto"/>
        <w:jc w:val="center"/>
        <w:rPr>
          <w:rFonts w:ascii="Times New Roman" w:hAnsi="Times New Roman"/>
          <w:b/>
          <w:i/>
          <w:sz w:val="24"/>
          <w:szCs w:val="24"/>
          <w:highlight w:val="white"/>
        </w:rPr>
      </w:pPr>
    </w:p>
    <w:p w:rsidR="00CF7D45" w:rsidRDefault="00745869">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t>Промежуточная аттестация обучающихся</w:t>
      </w:r>
    </w:p>
    <w:p w:rsidR="00CF7D45" w:rsidRPr="00F91FBB" w:rsidRDefault="00745869">
      <w:pPr>
        <w:spacing w:after="0" w:line="240" w:lineRule="auto"/>
        <w:ind w:firstLine="708"/>
        <w:jc w:val="both"/>
        <w:rPr>
          <w:rFonts w:ascii="Times New Roman" w:hAnsi="Times New Roman"/>
          <w:sz w:val="24"/>
          <w:szCs w:val="24"/>
          <w:highlight w:val="white"/>
        </w:rPr>
      </w:pPr>
      <w:r w:rsidRPr="00F91FBB">
        <w:rPr>
          <w:rFonts w:ascii="Times New Roman" w:hAnsi="Times New Roman"/>
          <w:sz w:val="24"/>
          <w:szCs w:val="24"/>
          <w:highlight w:val="white"/>
        </w:rPr>
        <w:t>Промежуточная (годовая) аттестация проводилась по следующим предметам и в  следующих формах:</w:t>
      </w:r>
    </w:p>
    <w:tbl>
      <w:tblPr>
        <w:tblW w:w="9464" w:type="dxa"/>
        <w:tblInd w:w="-113" w:type="dxa"/>
        <w:tblLayout w:type="fixed"/>
        <w:tblLook w:val="04A0"/>
      </w:tblPr>
      <w:tblGrid>
        <w:gridCol w:w="2978"/>
        <w:gridCol w:w="2835"/>
        <w:gridCol w:w="3651"/>
      </w:tblGrid>
      <w:tr w:rsidR="00CF7D45">
        <w:tc>
          <w:tcPr>
            <w:tcW w:w="2978" w:type="dxa"/>
            <w:tcBorders>
              <w:top w:val="single" w:sz="4" w:space="0" w:color="000000"/>
              <w:left w:val="single" w:sz="4" w:space="0" w:color="000000"/>
              <w:bottom w:val="single" w:sz="4" w:space="0" w:color="000000"/>
              <w:right w:val="single" w:sz="4" w:space="0" w:color="000000"/>
            </w:tcBorders>
          </w:tcPr>
          <w:p w:rsidR="00CF7D45" w:rsidRPr="00F91FBB" w:rsidRDefault="00745869" w:rsidP="00F91FBB">
            <w:pPr>
              <w:tabs>
                <w:tab w:val="left" w:pos="567"/>
              </w:tabs>
              <w:spacing w:after="0" w:line="240" w:lineRule="auto"/>
              <w:jc w:val="center"/>
              <w:rPr>
                <w:rFonts w:ascii="Times New Roman" w:eastAsia="Calibri" w:hAnsi="Times New Roman"/>
                <w:b/>
                <w:highlight w:val="white"/>
              </w:rPr>
            </w:pPr>
            <w:r w:rsidRPr="00F91FBB">
              <w:rPr>
                <w:rFonts w:ascii="Times New Roman" w:eastAsia="Calibri" w:hAnsi="Times New Roman"/>
                <w:b/>
                <w:highlight w:val="white"/>
              </w:rPr>
              <w:t>Классы</w:t>
            </w:r>
          </w:p>
        </w:tc>
        <w:tc>
          <w:tcPr>
            <w:tcW w:w="2835" w:type="dxa"/>
            <w:tcBorders>
              <w:top w:val="single" w:sz="4" w:space="0" w:color="000000"/>
              <w:left w:val="single" w:sz="4" w:space="0" w:color="000000"/>
              <w:bottom w:val="single" w:sz="4" w:space="0" w:color="000000"/>
              <w:right w:val="single" w:sz="4" w:space="0" w:color="000000"/>
            </w:tcBorders>
          </w:tcPr>
          <w:p w:rsidR="00CF7D45" w:rsidRPr="00F91FBB" w:rsidRDefault="00745869" w:rsidP="00F91FBB">
            <w:pPr>
              <w:tabs>
                <w:tab w:val="left" w:pos="567"/>
              </w:tabs>
              <w:spacing w:after="0" w:line="240" w:lineRule="auto"/>
              <w:jc w:val="center"/>
              <w:rPr>
                <w:rFonts w:ascii="Times New Roman" w:eastAsia="Calibri" w:hAnsi="Times New Roman"/>
                <w:b/>
                <w:highlight w:val="white"/>
              </w:rPr>
            </w:pPr>
            <w:r w:rsidRPr="00F91FBB">
              <w:rPr>
                <w:rFonts w:ascii="Times New Roman" w:eastAsia="Calibri" w:hAnsi="Times New Roman"/>
                <w:b/>
                <w:highlight w:val="white"/>
              </w:rPr>
              <w:t>Предмет</w:t>
            </w:r>
          </w:p>
        </w:tc>
        <w:tc>
          <w:tcPr>
            <w:tcW w:w="3651" w:type="dxa"/>
            <w:tcBorders>
              <w:top w:val="single" w:sz="4" w:space="0" w:color="000000"/>
              <w:left w:val="single" w:sz="4" w:space="0" w:color="000000"/>
              <w:bottom w:val="single" w:sz="4" w:space="0" w:color="000000"/>
              <w:right w:val="single" w:sz="4" w:space="0" w:color="000000"/>
            </w:tcBorders>
          </w:tcPr>
          <w:p w:rsidR="00CF7D45" w:rsidRPr="00F91FBB" w:rsidRDefault="00745869" w:rsidP="00F91FBB">
            <w:pPr>
              <w:tabs>
                <w:tab w:val="left" w:pos="567"/>
              </w:tabs>
              <w:spacing w:after="0" w:line="240" w:lineRule="auto"/>
              <w:jc w:val="center"/>
              <w:rPr>
                <w:rFonts w:ascii="Times New Roman" w:eastAsia="Calibri" w:hAnsi="Times New Roman"/>
                <w:b/>
                <w:highlight w:val="white"/>
              </w:rPr>
            </w:pPr>
            <w:r w:rsidRPr="00F91FBB">
              <w:rPr>
                <w:rFonts w:ascii="Times New Roman" w:eastAsia="Calibri" w:hAnsi="Times New Roman"/>
                <w:b/>
                <w:highlight w:val="white"/>
              </w:rPr>
              <w:t>Форма</w:t>
            </w:r>
          </w:p>
        </w:tc>
      </w:tr>
      <w:tr w:rsidR="00CF7D45">
        <w:trPr>
          <w:trHeight w:val="292"/>
        </w:trPr>
        <w:tc>
          <w:tcPr>
            <w:tcW w:w="2978"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1 «А», 1 «Б»</w:t>
            </w:r>
          </w:p>
        </w:tc>
        <w:tc>
          <w:tcPr>
            <w:tcW w:w="283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 xml:space="preserve">русский язык </w:t>
            </w:r>
          </w:p>
        </w:tc>
        <w:tc>
          <w:tcPr>
            <w:tcW w:w="365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письменный диктант</w:t>
            </w:r>
          </w:p>
        </w:tc>
      </w:tr>
      <w:tr w:rsidR="00CF7D45">
        <w:tc>
          <w:tcPr>
            <w:tcW w:w="2978" w:type="dxa"/>
            <w:vMerge/>
            <w:tcBorders>
              <w:top w:val="single" w:sz="4" w:space="0" w:color="000000"/>
              <w:left w:val="single" w:sz="4" w:space="0" w:color="000000"/>
              <w:bottom w:val="single" w:sz="4" w:space="0" w:color="000000"/>
              <w:right w:val="single" w:sz="4" w:space="0" w:color="000000"/>
            </w:tcBorders>
          </w:tcPr>
          <w:p w:rsidR="00CF7D45" w:rsidRDefault="00CF7D45">
            <w:pPr>
              <w:tabs>
                <w:tab w:val="left" w:pos="5928"/>
              </w:tabs>
              <w:spacing w:after="0" w:line="240" w:lineRule="auto"/>
              <w:jc w:val="both"/>
              <w:rPr>
                <w:rFonts w:ascii="Times New Roman" w:eastAsia="Calibri" w:hAnsi="Times New Roman"/>
                <w:b/>
                <w:highlight w:val="yellow"/>
              </w:rPr>
            </w:pPr>
          </w:p>
        </w:tc>
        <w:tc>
          <w:tcPr>
            <w:tcW w:w="283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математика</w:t>
            </w:r>
          </w:p>
        </w:tc>
        <w:tc>
          <w:tcPr>
            <w:tcW w:w="365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письменная контрольная работа</w:t>
            </w:r>
          </w:p>
        </w:tc>
      </w:tr>
      <w:tr w:rsidR="00CF7D45">
        <w:tc>
          <w:tcPr>
            <w:tcW w:w="2978"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lastRenderedPageBreak/>
              <w:t>2 «А», 2 «Б»</w:t>
            </w:r>
          </w:p>
        </w:tc>
        <w:tc>
          <w:tcPr>
            <w:tcW w:w="283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 xml:space="preserve">русский язык </w:t>
            </w:r>
          </w:p>
        </w:tc>
        <w:tc>
          <w:tcPr>
            <w:tcW w:w="365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письменный диктант</w:t>
            </w:r>
          </w:p>
        </w:tc>
      </w:tr>
      <w:tr w:rsidR="00CF7D45">
        <w:tc>
          <w:tcPr>
            <w:tcW w:w="2978" w:type="dxa"/>
            <w:vMerge/>
            <w:tcBorders>
              <w:top w:val="single" w:sz="4" w:space="0" w:color="000000"/>
              <w:left w:val="single" w:sz="4" w:space="0" w:color="000000"/>
              <w:bottom w:val="single" w:sz="4" w:space="0" w:color="000000"/>
              <w:right w:val="single" w:sz="4" w:space="0" w:color="000000"/>
            </w:tcBorders>
          </w:tcPr>
          <w:p w:rsidR="00CF7D45" w:rsidRDefault="00CF7D45">
            <w:pPr>
              <w:tabs>
                <w:tab w:val="left" w:pos="5928"/>
              </w:tabs>
              <w:spacing w:after="0" w:line="240" w:lineRule="auto"/>
              <w:jc w:val="both"/>
              <w:rPr>
                <w:rFonts w:ascii="Times New Roman" w:eastAsia="Calibri" w:hAnsi="Times New Roman"/>
                <w:highlight w:val="yellow"/>
              </w:rPr>
            </w:pPr>
          </w:p>
        </w:tc>
        <w:tc>
          <w:tcPr>
            <w:tcW w:w="283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математика</w:t>
            </w:r>
          </w:p>
        </w:tc>
        <w:tc>
          <w:tcPr>
            <w:tcW w:w="365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письменная контрольная работа</w:t>
            </w:r>
          </w:p>
        </w:tc>
      </w:tr>
      <w:tr w:rsidR="00CF7D45">
        <w:tc>
          <w:tcPr>
            <w:tcW w:w="2978"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3 «А», 3 «Б»</w:t>
            </w:r>
          </w:p>
        </w:tc>
        <w:tc>
          <w:tcPr>
            <w:tcW w:w="283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 xml:space="preserve">русский язык </w:t>
            </w:r>
          </w:p>
        </w:tc>
        <w:tc>
          <w:tcPr>
            <w:tcW w:w="365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письменный диктант</w:t>
            </w:r>
          </w:p>
        </w:tc>
      </w:tr>
      <w:tr w:rsidR="00CF7D45">
        <w:tc>
          <w:tcPr>
            <w:tcW w:w="2978" w:type="dxa"/>
            <w:vMerge/>
            <w:tcBorders>
              <w:top w:val="single" w:sz="4" w:space="0" w:color="000000"/>
              <w:left w:val="single" w:sz="4" w:space="0" w:color="000000"/>
              <w:bottom w:val="single" w:sz="4" w:space="0" w:color="000000"/>
              <w:right w:val="single" w:sz="4" w:space="0" w:color="000000"/>
            </w:tcBorders>
          </w:tcPr>
          <w:p w:rsidR="00CF7D45" w:rsidRDefault="00CF7D45">
            <w:pPr>
              <w:tabs>
                <w:tab w:val="left" w:pos="5928"/>
              </w:tabs>
              <w:spacing w:after="0" w:line="240" w:lineRule="auto"/>
              <w:jc w:val="both"/>
              <w:rPr>
                <w:rFonts w:ascii="Times New Roman" w:eastAsia="Calibri" w:hAnsi="Times New Roman"/>
                <w:highlight w:val="yellow"/>
              </w:rPr>
            </w:pPr>
          </w:p>
        </w:tc>
        <w:tc>
          <w:tcPr>
            <w:tcW w:w="283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математика</w:t>
            </w:r>
          </w:p>
        </w:tc>
        <w:tc>
          <w:tcPr>
            <w:tcW w:w="365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письменная контрольная работа</w:t>
            </w:r>
          </w:p>
        </w:tc>
      </w:tr>
      <w:tr w:rsidR="00CF7D45">
        <w:tc>
          <w:tcPr>
            <w:tcW w:w="2978"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4 «А», 4 «Б»</w:t>
            </w:r>
          </w:p>
        </w:tc>
        <w:tc>
          <w:tcPr>
            <w:tcW w:w="283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 xml:space="preserve">русский язык </w:t>
            </w:r>
          </w:p>
        </w:tc>
        <w:tc>
          <w:tcPr>
            <w:tcW w:w="365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письменный диктант</w:t>
            </w:r>
          </w:p>
        </w:tc>
      </w:tr>
      <w:tr w:rsidR="00CF7D45">
        <w:tc>
          <w:tcPr>
            <w:tcW w:w="2978" w:type="dxa"/>
            <w:vMerge/>
            <w:tcBorders>
              <w:top w:val="single" w:sz="4" w:space="0" w:color="000000"/>
              <w:left w:val="single" w:sz="4" w:space="0" w:color="000000"/>
              <w:bottom w:val="single" w:sz="4" w:space="0" w:color="000000"/>
              <w:right w:val="single" w:sz="4" w:space="0" w:color="000000"/>
            </w:tcBorders>
          </w:tcPr>
          <w:p w:rsidR="00CF7D45" w:rsidRDefault="00CF7D45">
            <w:pPr>
              <w:tabs>
                <w:tab w:val="left" w:pos="567"/>
              </w:tabs>
              <w:spacing w:after="0" w:line="240" w:lineRule="auto"/>
              <w:jc w:val="both"/>
              <w:rPr>
                <w:rFonts w:ascii="Times New Roman" w:eastAsia="Calibri" w:hAnsi="Times New Roman"/>
                <w:highlight w:val="yellow"/>
              </w:rPr>
            </w:pPr>
          </w:p>
        </w:tc>
        <w:tc>
          <w:tcPr>
            <w:tcW w:w="283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математика</w:t>
            </w:r>
          </w:p>
        </w:tc>
        <w:tc>
          <w:tcPr>
            <w:tcW w:w="365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письменная контрольная работа</w:t>
            </w:r>
          </w:p>
        </w:tc>
      </w:tr>
    </w:tbl>
    <w:p w:rsidR="00CF7D45" w:rsidRDefault="00CF7D45">
      <w:pPr>
        <w:spacing w:after="0" w:line="240" w:lineRule="auto"/>
        <w:jc w:val="both"/>
        <w:rPr>
          <w:rFonts w:ascii="Times New Roman" w:hAnsi="Times New Roman"/>
          <w:sz w:val="24"/>
          <w:szCs w:val="24"/>
          <w:highlight w:val="white"/>
        </w:rPr>
      </w:pPr>
    </w:p>
    <w:p w:rsidR="00CF7D45" w:rsidRDefault="00745869">
      <w:pPr>
        <w:spacing w:after="0" w:line="240" w:lineRule="auto"/>
        <w:jc w:val="center"/>
      </w:pPr>
      <w:r>
        <w:rPr>
          <w:rFonts w:ascii="Times New Roman" w:hAnsi="Times New Roman"/>
          <w:b/>
          <w:sz w:val="24"/>
          <w:szCs w:val="24"/>
          <w:highlight w:val="white"/>
        </w:rPr>
        <w:t>Итоги промежуточной годовой аттестации  в 2022-2023</w:t>
      </w:r>
      <w:r w:rsidRPr="00F91FBB">
        <w:rPr>
          <w:rFonts w:ascii="Times New Roman" w:hAnsi="Times New Roman"/>
          <w:b/>
          <w:sz w:val="24"/>
          <w:szCs w:val="24"/>
          <w:highlight w:val="white"/>
        </w:rPr>
        <w:t xml:space="preserve"> учебном году</w:t>
      </w:r>
    </w:p>
    <w:tbl>
      <w:tblPr>
        <w:tblW w:w="10206" w:type="dxa"/>
        <w:tblInd w:w="-572" w:type="dxa"/>
        <w:tblLayout w:type="fixed"/>
        <w:tblLook w:val="04A0"/>
      </w:tblPr>
      <w:tblGrid>
        <w:gridCol w:w="851"/>
        <w:gridCol w:w="1276"/>
        <w:gridCol w:w="709"/>
        <w:gridCol w:w="708"/>
        <w:gridCol w:w="992"/>
        <w:gridCol w:w="567"/>
        <w:gridCol w:w="567"/>
        <w:gridCol w:w="567"/>
        <w:gridCol w:w="567"/>
        <w:gridCol w:w="709"/>
        <w:gridCol w:w="567"/>
        <w:gridCol w:w="709"/>
        <w:gridCol w:w="709"/>
        <w:gridCol w:w="708"/>
      </w:tblGrid>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класс</w:t>
            </w:r>
          </w:p>
        </w:tc>
        <w:tc>
          <w:tcPr>
            <w:tcW w:w="1276"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предмет</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Кол-во детей</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 xml:space="preserve">Кол-во </w:t>
            </w:r>
            <w:proofErr w:type="spellStart"/>
            <w:r>
              <w:rPr>
                <w:rFonts w:ascii="Times New Roman" w:eastAsia="Calibri" w:hAnsi="Times New Roman"/>
                <w:sz w:val="20"/>
                <w:szCs w:val="20"/>
                <w:highlight w:val="white"/>
              </w:rPr>
              <w:t>выпол</w:t>
            </w:r>
            <w:proofErr w:type="spellEnd"/>
            <w:r>
              <w:rPr>
                <w:rFonts w:ascii="Times New Roman" w:eastAsia="Calibri" w:hAnsi="Times New Roman"/>
                <w:sz w:val="20"/>
                <w:szCs w:val="20"/>
                <w:highlight w:val="white"/>
              </w:rPr>
              <w:t>.</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работу</w:t>
            </w:r>
          </w:p>
        </w:tc>
        <w:tc>
          <w:tcPr>
            <w:tcW w:w="992"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дата</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eastAsia="Calibri" w:hAnsi="Times New Roman"/>
                <w:sz w:val="20"/>
                <w:szCs w:val="20"/>
                <w:highlight w:val="white"/>
              </w:rPr>
            </w:pPr>
          </w:p>
          <w:p w:rsidR="00CF7D45" w:rsidRDefault="00745869">
            <w:pPr>
              <w:spacing w:after="0" w:line="240" w:lineRule="auto"/>
              <w:jc w:val="center"/>
              <w:rPr>
                <w:rFonts w:ascii="Times New Roman" w:eastAsia="Calibri" w:hAnsi="Times New Roman"/>
                <w:sz w:val="20"/>
                <w:szCs w:val="20"/>
                <w:highlight w:val="white"/>
              </w:rPr>
            </w:pPr>
            <w:r>
              <w:rPr>
                <w:rFonts w:ascii="Times New Roman" w:eastAsia="Calibri" w:hAnsi="Times New Roman"/>
                <w:sz w:val="20"/>
                <w:szCs w:val="20"/>
                <w:highlight w:val="white"/>
              </w:rPr>
              <w:t>«5»</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Успев.%</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Качество</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знаний</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качество знаний по предмету за</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год %</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proofErr w:type="spellStart"/>
            <w:r>
              <w:rPr>
                <w:rFonts w:ascii="Times New Roman" w:eastAsia="Calibri" w:hAnsi="Times New Roman"/>
                <w:sz w:val="20"/>
                <w:szCs w:val="20"/>
                <w:highlight w:val="white"/>
              </w:rPr>
              <w:t>пром.атт.выше</w:t>
            </w:r>
            <w:proofErr w:type="spellEnd"/>
            <w:r>
              <w:rPr>
                <w:rFonts w:ascii="Times New Roman" w:eastAsia="Calibri" w:hAnsi="Times New Roman"/>
                <w:sz w:val="20"/>
                <w:szCs w:val="20"/>
                <w:highlight w:val="white"/>
              </w:rPr>
              <w:t xml:space="preserve"> </w:t>
            </w:r>
            <w:proofErr w:type="spellStart"/>
            <w:r>
              <w:rPr>
                <w:rFonts w:ascii="Times New Roman" w:eastAsia="Calibri" w:hAnsi="Times New Roman"/>
                <w:sz w:val="20"/>
                <w:szCs w:val="20"/>
                <w:highlight w:val="white"/>
              </w:rPr>
              <w:t>год.%</w:t>
            </w:r>
            <w:proofErr w:type="spellEnd"/>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proofErr w:type="spellStart"/>
            <w:r>
              <w:rPr>
                <w:rFonts w:ascii="Times New Roman" w:eastAsia="Calibri" w:hAnsi="Times New Roman"/>
                <w:sz w:val="20"/>
                <w:szCs w:val="20"/>
                <w:highlight w:val="white"/>
              </w:rPr>
              <w:t>пром.атт.вниже</w:t>
            </w:r>
            <w:proofErr w:type="spellEnd"/>
            <w:r>
              <w:rPr>
                <w:rFonts w:ascii="Times New Roman" w:eastAsia="Calibri" w:hAnsi="Times New Roman"/>
                <w:sz w:val="20"/>
                <w:szCs w:val="20"/>
                <w:highlight w:val="white"/>
              </w:rPr>
              <w:t xml:space="preserve"> </w:t>
            </w:r>
            <w:proofErr w:type="spellStart"/>
            <w:r>
              <w:rPr>
                <w:rFonts w:ascii="Times New Roman" w:eastAsia="Calibri" w:hAnsi="Times New Roman"/>
                <w:sz w:val="20"/>
                <w:szCs w:val="20"/>
                <w:highlight w:val="white"/>
              </w:rPr>
              <w:t>год.%</w:t>
            </w:r>
            <w:proofErr w:type="spellEnd"/>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 «А»</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24</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24</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в-7</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б-17</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н-0</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 «А»</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24</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24</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в-8</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б-16</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н-0</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 «Б»</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21</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21</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в-5</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б-15</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н-1</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 «Б»</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21</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21</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в-8</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б-12</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н-1</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 «А»</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20</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20</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4"/>
                <w:szCs w:val="24"/>
                <w:highlight w:val="white"/>
              </w:rPr>
            </w:pPr>
            <w:r>
              <w:rPr>
                <w:rFonts w:ascii="Times New Roman" w:hAnsi="Times New Roman"/>
                <w:sz w:val="24"/>
                <w:szCs w:val="24"/>
                <w:highlight w:val="white"/>
              </w:rPr>
              <w:t>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4"/>
                <w:szCs w:val="24"/>
                <w:highlight w:val="white"/>
              </w:rPr>
            </w:pPr>
            <w:r>
              <w:rPr>
                <w:rFonts w:ascii="Times New Roman" w:hAnsi="Times New Roman"/>
                <w:sz w:val="24"/>
                <w:szCs w:val="24"/>
                <w:highlight w:val="white"/>
              </w:rPr>
              <w:t>11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4"/>
                <w:szCs w:val="24"/>
                <w:highlight w:val="white"/>
              </w:rPr>
            </w:pPr>
            <w:r>
              <w:rPr>
                <w:rFonts w:ascii="Times New Roman" w:hAnsi="Times New Roman"/>
                <w:sz w:val="24"/>
                <w:szCs w:val="24"/>
                <w:highlight w:val="white"/>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80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84</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 «А»</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20</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20</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10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6</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1</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65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95</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79</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14%</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 «Б»</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15</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highlight w:val="white"/>
              </w:rPr>
            </w:pPr>
            <w:r>
              <w:rPr>
                <w:rFonts w:ascii="Times New Roman" w:hAnsi="Times New Roman"/>
                <w:highlight w:val="white"/>
              </w:rPr>
              <w:t>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53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53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 «Б»</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15</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f4"/>
              <w:rPr>
                <w:rFonts w:ascii="Times New Roman" w:hAnsi="Times New Roman"/>
                <w:sz w:val="20"/>
                <w:szCs w:val="20"/>
                <w:highlight w:val="white"/>
              </w:rPr>
            </w:pPr>
            <w:r>
              <w:rPr>
                <w:rFonts w:ascii="Times New Roman" w:hAnsi="Times New Roman"/>
                <w:sz w:val="20"/>
                <w:szCs w:val="20"/>
                <w:highlight w:val="white"/>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highlight w:val="white"/>
              </w:rPr>
            </w:pPr>
            <w:r>
              <w:rPr>
                <w:rFonts w:ascii="Times New Roman" w:hAnsi="Times New Roman"/>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rPr>
                <w:rFonts w:ascii="Times New Roman" w:hAnsi="Times New Roman"/>
                <w:highlight w:val="white"/>
              </w:rPr>
            </w:pPr>
            <w:r>
              <w:rPr>
                <w:rFonts w:ascii="Times New Roman" w:hAnsi="Times New Roman"/>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73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73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 «А»</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hAnsi="Times New Roman"/>
                <w:highlight w:val="white"/>
              </w:rPr>
              <w:t>26</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hAnsi="Times New Roman"/>
                <w:highlight w:val="white"/>
              </w:rPr>
              <w:t>26</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88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96</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highlight w:val="white"/>
              </w:rPr>
            </w:pPr>
            <w:r>
              <w:rPr>
                <w:rFonts w:ascii="Times New Roman" w:eastAsia="Calibri" w:hAnsi="Times New Roman"/>
                <w:sz w:val="20"/>
                <w:szCs w:val="20"/>
                <w:highlight w:val="white"/>
              </w:rPr>
              <w:t>+8%</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 «А»</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26</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26</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88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92</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highlight w:val="white"/>
              </w:rPr>
            </w:pPr>
            <w:r>
              <w:rPr>
                <w:rFonts w:ascii="Times New Roman" w:eastAsia="Calibri" w:hAnsi="Times New Roman"/>
                <w:sz w:val="20"/>
                <w:szCs w:val="20"/>
                <w:highlight w:val="white"/>
              </w:rPr>
              <w:t>+4%</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 «Б»</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22</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22</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9</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55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77</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highlight w:val="white"/>
              </w:rPr>
            </w:pPr>
            <w:r>
              <w:rPr>
                <w:rFonts w:ascii="Times New Roman" w:eastAsia="Calibri" w:hAnsi="Times New Roman"/>
                <w:sz w:val="20"/>
                <w:szCs w:val="20"/>
                <w:highlight w:val="white"/>
              </w:rPr>
              <w:t>+22%</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 «Б»</w:t>
            </w:r>
          </w:p>
          <w:p w:rsidR="00CF7D45" w:rsidRDefault="00CF7D45">
            <w:pPr>
              <w:spacing w:after="0" w:line="240" w:lineRule="auto"/>
              <w:jc w:val="both"/>
              <w:rPr>
                <w:rFonts w:ascii="Times New Roman" w:eastAsia="Calibri" w:hAnsi="Times New Roman"/>
                <w:sz w:val="20"/>
                <w:szCs w:val="20"/>
                <w:highlight w:val="white"/>
              </w:rPr>
            </w:pP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22</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22</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6</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hAnsi="Times New Roman"/>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77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77</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 «А»</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24</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24</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8</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67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67</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 «А»</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24</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50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67</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highlight w:val="white"/>
              </w:rPr>
            </w:pPr>
            <w:r>
              <w:rPr>
                <w:rFonts w:ascii="Times New Roman" w:eastAsia="Calibri" w:hAnsi="Times New Roman"/>
                <w:sz w:val="20"/>
                <w:szCs w:val="20"/>
                <w:highlight w:val="white"/>
              </w:rPr>
              <w:t>+17%</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 «Б»</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26</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25</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54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72</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highlight w:val="white"/>
              </w:rPr>
            </w:pPr>
            <w:r>
              <w:rPr>
                <w:rFonts w:ascii="Times New Roman" w:eastAsia="Calibri" w:hAnsi="Times New Roman"/>
                <w:sz w:val="20"/>
                <w:szCs w:val="20"/>
                <w:highlight w:val="white"/>
              </w:rPr>
              <w:t>+22%</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r w:rsidR="00CF7D45">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 «Б»</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26</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25</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highlight w:val="white"/>
              </w:rPr>
              <w:t>11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54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pStyle w:val="affff4"/>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84</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+30%</w:t>
            </w:r>
          </w:p>
        </w:tc>
        <w:tc>
          <w:tcPr>
            <w:tcW w:w="708"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bl>
    <w:p w:rsidR="00CF7D45" w:rsidRDefault="00745869">
      <w:pPr>
        <w:pStyle w:val="1f1"/>
        <w:ind w:firstLine="708"/>
        <w:rPr>
          <w:highlight w:val="white"/>
        </w:rPr>
      </w:pPr>
      <w:r>
        <w:rPr>
          <w:sz w:val="24"/>
          <w:szCs w:val="24"/>
          <w:highlight w:val="white"/>
        </w:rPr>
        <w:t>Анализ результатов промежуточной аттестации свидетельствует о том, что качество знаний по предметам, выносимым на промежуточную аттестацию,  соответствует качеству знаний  обучающихся за год по  русскому языку в 2 «Б» классе, по русскому языку в 3 «Б» классе, по русскому языку в 4 «А» классе. Наблюдается значительное расхождение в качестве знаний по итогам года и итогам промежуточной аттестации  по русскому языку в 4 «Б» классе; по математике   в  2 «А» классе, в 3 «Б» классе, в 4 «А» классе, в 4 «Б» классе.</w:t>
      </w:r>
    </w:p>
    <w:p w:rsidR="00F91FBB" w:rsidRDefault="00F91FBB">
      <w:pPr>
        <w:pStyle w:val="1f1"/>
        <w:ind w:firstLine="708"/>
        <w:rPr>
          <w:sz w:val="24"/>
          <w:szCs w:val="24"/>
          <w:highlight w:val="white"/>
        </w:rPr>
      </w:pPr>
    </w:p>
    <w:p w:rsidR="00F91FBB" w:rsidRDefault="00F91FBB">
      <w:pPr>
        <w:pStyle w:val="1f1"/>
        <w:ind w:firstLine="708"/>
        <w:rPr>
          <w:sz w:val="24"/>
          <w:szCs w:val="24"/>
          <w:highlight w:val="white"/>
        </w:rPr>
      </w:pPr>
    </w:p>
    <w:p w:rsidR="00F91FBB" w:rsidRDefault="00F91FBB">
      <w:pPr>
        <w:pStyle w:val="1f1"/>
        <w:ind w:firstLine="708"/>
        <w:rPr>
          <w:sz w:val="24"/>
          <w:szCs w:val="24"/>
          <w:highlight w:val="white"/>
        </w:rPr>
      </w:pPr>
    </w:p>
    <w:p w:rsidR="00F91FBB" w:rsidRDefault="00F91FBB">
      <w:pPr>
        <w:pStyle w:val="1f1"/>
        <w:ind w:firstLine="708"/>
        <w:rPr>
          <w:sz w:val="24"/>
          <w:szCs w:val="24"/>
          <w:highlight w:val="white"/>
        </w:rPr>
      </w:pPr>
    </w:p>
    <w:p w:rsidR="00CF7D45" w:rsidRPr="00F91FBB" w:rsidRDefault="00745869">
      <w:pPr>
        <w:pStyle w:val="1f1"/>
        <w:ind w:firstLine="708"/>
        <w:rPr>
          <w:sz w:val="24"/>
          <w:szCs w:val="24"/>
          <w:highlight w:val="white"/>
        </w:rPr>
      </w:pPr>
      <w:r w:rsidRPr="00F91FBB">
        <w:rPr>
          <w:sz w:val="24"/>
          <w:szCs w:val="24"/>
          <w:highlight w:val="white"/>
        </w:rPr>
        <w:lastRenderedPageBreak/>
        <w:t>По результатам промежуточной аттестации были выявлены предметные дефициты в знаниях обучающихся, даны рекомендации учителям по их устранению.</w:t>
      </w:r>
    </w:p>
    <w:tbl>
      <w:tblPr>
        <w:tblW w:w="9747" w:type="dxa"/>
        <w:tblInd w:w="-113" w:type="dxa"/>
        <w:tblLayout w:type="fixed"/>
        <w:tblLook w:val="04A0"/>
      </w:tblPr>
      <w:tblGrid>
        <w:gridCol w:w="1384"/>
        <w:gridCol w:w="1559"/>
        <w:gridCol w:w="3119"/>
        <w:gridCol w:w="3685"/>
      </w:tblGrid>
      <w:tr w:rsidR="00CF7D45">
        <w:tc>
          <w:tcPr>
            <w:tcW w:w="138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b/>
                <w:sz w:val="20"/>
                <w:szCs w:val="20"/>
                <w:highlight w:val="white"/>
              </w:rPr>
            </w:pPr>
            <w:r>
              <w:rPr>
                <w:rFonts w:ascii="Times New Roman" w:eastAsia="Calibri" w:hAnsi="Times New Roman"/>
                <w:b/>
                <w:sz w:val="20"/>
                <w:szCs w:val="20"/>
                <w:highlight w:val="white"/>
              </w:rPr>
              <w:t>класс</w:t>
            </w:r>
          </w:p>
        </w:tc>
        <w:tc>
          <w:tcPr>
            <w:tcW w:w="15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b/>
                <w:sz w:val="20"/>
                <w:szCs w:val="20"/>
                <w:highlight w:val="white"/>
              </w:rPr>
            </w:pPr>
            <w:r>
              <w:rPr>
                <w:rFonts w:ascii="Times New Roman" w:eastAsia="Calibri" w:hAnsi="Times New Roman"/>
                <w:b/>
                <w:sz w:val="20"/>
                <w:szCs w:val="20"/>
                <w:highlight w:val="white"/>
              </w:rPr>
              <w:t>предмет</w:t>
            </w:r>
          </w:p>
        </w:tc>
        <w:tc>
          <w:tcPr>
            <w:tcW w:w="311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b/>
                <w:sz w:val="20"/>
                <w:szCs w:val="20"/>
                <w:highlight w:val="white"/>
              </w:rPr>
            </w:pPr>
            <w:r>
              <w:rPr>
                <w:rFonts w:ascii="Times New Roman" w:eastAsia="Calibri" w:hAnsi="Times New Roman"/>
                <w:b/>
                <w:sz w:val="20"/>
                <w:szCs w:val="20"/>
                <w:highlight w:val="white"/>
              </w:rPr>
              <w:t>ошибки, допущенные учащимися</w:t>
            </w:r>
          </w:p>
        </w:tc>
        <w:tc>
          <w:tcPr>
            <w:tcW w:w="368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b/>
                <w:sz w:val="20"/>
                <w:szCs w:val="20"/>
                <w:highlight w:val="white"/>
              </w:rPr>
            </w:pPr>
            <w:r>
              <w:rPr>
                <w:rFonts w:ascii="Times New Roman" w:eastAsia="Calibri" w:hAnsi="Times New Roman"/>
                <w:b/>
                <w:sz w:val="20"/>
                <w:szCs w:val="20"/>
                <w:highlight w:val="white"/>
              </w:rPr>
              <w:t>рекомендации</w:t>
            </w:r>
          </w:p>
        </w:tc>
      </w:tr>
      <w:tr w:rsidR="00CF7D45">
        <w:tc>
          <w:tcPr>
            <w:tcW w:w="138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 «А», 1 «Б»</w:t>
            </w:r>
          </w:p>
        </w:tc>
        <w:tc>
          <w:tcPr>
            <w:tcW w:w="15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311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пропуск и замена букв, перенос слова, большая буква в начале предложения</w:t>
            </w:r>
          </w:p>
        </w:tc>
        <w:tc>
          <w:tcPr>
            <w:tcW w:w="368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во 2 классе продолжить работу по формированию навыка  правильного переноса слов</w:t>
            </w:r>
          </w:p>
        </w:tc>
      </w:tr>
      <w:tr w:rsidR="00CF7D45">
        <w:trPr>
          <w:trHeight w:val="945"/>
        </w:trPr>
        <w:tc>
          <w:tcPr>
            <w:tcW w:w="138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 «А», 2«Б»</w:t>
            </w:r>
          </w:p>
        </w:tc>
        <w:tc>
          <w:tcPr>
            <w:tcW w:w="15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311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sz w:val="20"/>
                <w:szCs w:val="20"/>
                <w:highlight w:val="white"/>
                <w:u w:val="single"/>
              </w:rPr>
            </w:pPr>
            <w:r>
              <w:rPr>
                <w:rFonts w:ascii="Times New Roman" w:eastAsia="Calibri" w:hAnsi="Times New Roman"/>
                <w:sz w:val="20"/>
                <w:szCs w:val="20"/>
                <w:highlight w:val="white"/>
              </w:rPr>
              <w:t xml:space="preserve">правописание </w:t>
            </w:r>
            <w:r>
              <w:rPr>
                <w:rFonts w:ascii="Times New Roman" w:hAnsi="Times New Roman"/>
                <w:sz w:val="20"/>
                <w:szCs w:val="20"/>
                <w:highlight w:val="white"/>
              </w:rPr>
              <w:t>гласных после шипящих, безударных гласных в однокоренных словах и в формах слова; правописание разделительного мягкого знака, раздельное написание предлогов со словами, правописание ЧА-ЩА, пропуски букв</w:t>
            </w:r>
          </w:p>
          <w:p w:rsidR="00CF7D45" w:rsidRDefault="00CF7D45">
            <w:pPr>
              <w:spacing w:after="0" w:line="240" w:lineRule="auto"/>
              <w:jc w:val="both"/>
              <w:rPr>
                <w:rFonts w:ascii="Times New Roman" w:eastAsia="Calibri" w:hAnsi="Times New Roman"/>
                <w:b/>
                <w:sz w:val="20"/>
                <w:szCs w:val="20"/>
                <w:highlight w:val="white"/>
                <w:u w:val="single"/>
              </w:rPr>
            </w:pPr>
          </w:p>
        </w:tc>
        <w:tc>
          <w:tcPr>
            <w:tcW w:w="368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 xml:space="preserve">в 3 классе продолжить работу по следующим темам: правописание </w:t>
            </w:r>
            <w:r>
              <w:rPr>
                <w:rFonts w:ascii="Times New Roman" w:hAnsi="Times New Roman"/>
                <w:sz w:val="20"/>
                <w:szCs w:val="20"/>
                <w:highlight w:val="white"/>
              </w:rPr>
              <w:t>гласных после шипящих, безударных гласных в однокоренных словах и в формах слова; правописание разделительного мягкого знака, раздельное написание предлогов со словами, правописание ЧА-ЩА, пропуски букв</w:t>
            </w:r>
          </w:p>
        </w:tc>
      </w:tr>
      <w:tr w:rsidR="00CF7D45">
        <w:trPr>
          <w:trHeight w:val="2563"/>
        </w:trPr>
        <w:tc>
          <w:tcPr>
            <w:tcW w:w="138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 «А», «Б»</w:t>
            </w:r>
          </w:p>
        </w:tc>
        <w:tc>
          <w:tcPr>
            <w:tcW w:w="15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311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 xml:space="preserve">правописание безударных гласных в корне и слов с разделительным мягким знаком, написание мягкого знака после шипящих во всех формах глаголов, буква удвоенного согласного на стыке частей слова, буква соединительного гласного в сложном слове; буквосочетание </w:t>
            </w:r>
            <w:proofErr w:type="spellStart"/>
            <w:r>
              <w:rPr>
                <w:rFonts w:ascii="Times New Roman" w:hAnsi="Times New Roman"/>
                <w:sz w:val="20"/>
                <w:szCs w:val="20"/>
                <w:highlight w:val="white"/>
              </w:rPr>
              <w:t>жи-ши</w:t>
            </w:r>
            <w:proofErr w:type="spellEnd"/>
            <w:r>
              <w:rPr>
                <w:rFonts w:ascii="Times New Roman" w:hAnsi="Times New Roman"/>
                <w:sz w:val="20"/>
                <w:szCs w:val="20"/>
                <w:highlight w:val="white"/>
              </w:rPr>
              <w:t xml:space="preserve">, </w:t>
            </w:r>
            <w:proofErr w:type="spellStart"/>
            <w:r>
              <w:rPr>
                <w:rFonts w:ascii="Times New Roman" w:hAnsi="Times New Roman"/>
                <w:sz w:val="20"/>
                <w:szCs w:val="20"/>
                <w:highlight w:val="white"/>
              </w:rPr>
              <w:t>ча-ща</w:t>
            </w:r>
            <w:proofErr w:type="spellEnd"/>
            <w:r>
              <w:rPr>
                <w:rFonts w:ascii="Times New Roman" w:hAnsi="Times New Roman"/>
                <w:sz w:val="20"/>
                <w:szCs w:val="20"/>
                <w:highlight w:val="white"/>
              </w:rPr>
              <w:t>; правописание окончаний имен существительных; суффиксы прилагательных</w:t>
            </w:r>
          </w:p>
        </w:tc>
        <w:tc>
          <w:tcPr>
            <w:tcW w:w="368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 xml:space="preserve">продолжить работу по темам: правописание безударных гласных в корне и слов с разделительным мягким знаком, написание мягкого знака после шипящих во всех формах глаголов, буква удвоенного согласного на стыке частей слова, буква соединительного гласного в сложном слове; буквосочетание </w:t>
            </w:r>
            <w:proofErr w:type="spellStart"/>
            <w:r>
              <w:rPr>
                <w:rFonts w:ascii="Times New Roman" w:hAnsi="Times New Roman"/>
                <w:sz w:val="20"/>
                <w:szCs w:val="20"/>
                <w:highlight w:val="white"/>
              </w:rPr>
              <w:t>жи-ши</w:t>
            </w:r>
            <w:proofErr w:type="spellEnd"/>
            <w:r>
              <w:rPr>
                <w:rFonts w:ascii="Times New Roman" w:hAnsi="Times New Roman"/>
                <w:sz w:val="20"/>
                <w:szCs w:val="20"/>
                <w:highlight w:val="white"/>
              </w:rPr>
              <w:t xml:space="preserve">, </w:t>
            </w:r>
            <w:proofErr w:type="spellStart"/>
            <w:r>
              <w:rPr>
                <w:rFonts w:ascii="Times New Roman" w:hAnsi="Times New Roman"/>
                <w:sz w:val="20"/>
                <w:szCs w:val="20"/>
                <w:highlight w:val="white"/>
              </w:rPr>
              <w:t>ча-ща</w:t>
            </w:r>
            <w:proofErr w:type="spellEnd"/>
            <w:r>
              <w:rPr>
                <w:rFonts w:ascii="Times New Roman" w:hAnsi="Times New Roman"/>
                <w:sz w:val="20"/>
                <w:szCs w:val="20"/>
                <w:highlight w:val="white"/>
              </w:rPr>
              <w:t>; правописание окончаний имен существительных; суффиксы прилагательных</w:t>
            </w:r>
          </w:p>
        </w:tc>
      </w:tr>
      <w:tr w:rsidR="00CF7D45">
        <w:tc>
          <w:tcPr>
            <w:tcW w:w="138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 «А», 4 «Б»</w:t>
            </w:r>
          </w:p>
        </w:tc>
        <w:tc>
          <w:tcPr>
            <w:tcW w:w="155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311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highlight w:val="white"/>
                <w:u w:val="single"/>
              </w:rPr>
            </w:pPr>
            <w:r>
              <w:rPr>
                <w:rFonts w:ascii="Times New Roman" w:eastAsia="Calibri" w:hAnsi="Times New Roman"/>
                <w:sz w:val="20"/>
                <w:szCs w:val="20"/>
                <w:highlight w:val="white"/>
              </w:rPr>
              <w:t>правописание безударных гласных, правописание безударных падежных окончаний имен прилагательных, знаки препинания  при однородных членах предложения</w:t>
            </w:r>
            <w:r>
              <w:rPr>
                <w:rFonts w:ascii="Times New Roman" w:hAnsi="Times New Roman"/>
                <w:sz w:val="20"/>
                <w:szCs w:val="20"/>
                <w:highlight w:val="white"/>
              </w:rPr>
              <w:t>; обозначение  интонации предложения соответствующими знаками препинания.</w:t>
            </w:r>
          </w:p>
          <w:p w:rsidR="00CF7D45" w:rsidRDefault="00745869">
            <w:pPr>
              <w:spacing w:after="0" w:line="240" w:lineRule="auto"/>
              <w:jc w:val="both"/>
              <w:rPr>
                <w:rFonts w:ascii="Times New Roman" w:eastAsia="Calibri" w:hAnsi="Times New Roman"/>
                <w:sz w:val="20"/>
                <w:szCs w:val="20"/>
                <w:highlight w:val="white"/>
              </w:rPr>
            </w:pPr>
            <w:r>
              <w:rPr>
                <w:rFonts w:ascii="Times New Roman" w:hAnsi="Times New Roman"/>
                <w:sz w:val="20"/>
                <w:szCs w:val="20"/>
                <w:highlight w:val="white"/>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продолжить работу над правописанием безударных гласных, правописанием безударных падежных окончаний имен прилагательных, знаки препинания  при однородных членах предложения</w:t>
            </w:r>
            <w:r>
              <w:rPr>
                <w:rFonts w:ascii="Times New Roman" w:hAnsi="Times New Roman"/>
                <w:sz w:val="20"/>
                <w:szCs w:val="20"/>
                <w:highlight w:val="white"/>
              </w:rPr>
              <w:t>; обозначение  интонации предложения</w:t>
            </w:r>
          </w:p>
        </w:tc>
      </w:tr>
    </w:tbl>
    <w:p w:rsidR="00CF7D45" w:rsidRDefault="00CF7D45">
      <w:pPr>
        <w:shd w:val="clear" w:color="auto" w:fill="FFFFFF"/>
        <w:spacing w:after="0" w:line="240" w:lineRule="auto"/>
        <w:ind w:firstLine="426"/>
        <w:jc w:val="both"/>
        <w:rPr>
          <w:rFonts w:ascii="Times New Roman" w:hAnsi="Times New Roman"/>
          <w:b/>
          <w:sz w:val="24"/>
          <w:szCs w:val="24"/>
        </w:rPr>
      </w:pPr>
    </w:p>
    <w:p w:rsidR="00CF7D45" w:rsidRDefault="00745869">
      <w:pPr>
        <w:spacing w:after="0" w:line="240" w:lineRule="auto"/>
        <w:ind w:firstLine="708"/>
        <w:contextualSpacing/>
        <w:jc w:val="both"/>
        <w:rPr>
          <w:highlight w:val="white"/>
        </w:rPr>
      </w:pPr>
      <w:r>
        <w:rPr>
          <w:rFonts w:ascii="Times New Roman" w:hAnsi="Times New Roman"/>
          <w:sz w:val="24"/>
          <w:szCs w:val="24"/>
          <w:highlight w:val="white"/>
        </w:rPr>
        <w:t xml:space="preserve">В 2023 году  на базе школы продолжил работу </w:t>
      </w:r>
      <w:r>
        <w:rPr>
          <w:rFonts w:ascii="Times New Roman" w:hAnsi="Times New Roman"/>
          <w:b/>
          <w:sz w:val="24"/>
          <w:szCs w:val="24"/>
          <w:highlight w:val="white"/>
        </w:rPr>
        <w:t>Ресурсный класс</w:t>
      </w:r>
      <w:r>
        <w:rPr>
          <w:rFonts w:ascii="Times New Roman" w:hAnsi="Times New Roman"/>
          <w:sz w:val="24"/>
          <w:szCs w:val="24"/>
          <w:highlight w:val="white"/>
        </w:rPr>
        <w:t xml:space="preserve"> для учащихся с РАС и ментальными нарушениями в рамках реализации муниципального проекта «Организация образовательной модели «Ресурсный класс» «Открытие», в целях организации учебно-воспитательного процесса для учащихся с РАС и ментальными нарушениями, на основании приказа МБОУ «Ровеньская средняя общеобразовательная школа №2»  от 18 августа 2020 года № 243 «Об открытии ресурсного класса в МБОУ «Ровеньская средняя общеобразовательная школа №2» </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Определён состав специалистов ресурсного класса:</w:t>
      </w:r>
    </w:p>
    <w:p w:rsidR="00CF7D45" w:rsidRDefault="00745869">
      <w:pPr>
        <w:pStyle w:val="afff2"/>
        <w:ind w:left="0"/>
        <w:contextualSpacing/>
        <w:jc w:val="both"/>
        <w:rPr>
          <w:highlight w:val="white"/>
        </w:rPr>
      </w:pPr>
      <w:r>
        <w:rPr>
          <w:highlight w:val="white"/>
        </w:rPr>
        <w:t>1. Бобу Елена Николаевна, педагог-психолог (с 08 июня по 25 июня 2020 года 54 часа «</w:t>
      </w:r>
      <w:proofErr w:type="spellStart"/>
      <w:r>
        <w:rPr>
          <w:highlight w:val="white"/>
        </w:rPr>
        <w:t>Тьюторское</w:t>
      </w:r>
      <w:proofErr w:type="spellEnd"/>
      <w:r>
        <w:rPr>
          <w:highlight w:val="white"/>
        </w:rPr>
        <w:t xml:space="preserve"> сопровождение детей с расстройствами аутистического спектра в общеобразовательной организации» г.Белгород, с 17 декабря 2020г. по 17 февраля 2021 года «Нейропсихология детского возраста» г.Москва).</w:t>
      </w:r>
    </w:p>
    <w:p w:rsidR="00CF7D45" w:rsidRDefault="00745869">
      <w:pPr>
        <w:pStyle w:val="afff2"/>
        <w:ind w:left="0"/>
        <w:contextualSpacing/>
        <w:jc w:val="both"/>
        <w:rPr>
          <w:highlight w:val="white"/>
        </w:rPr>
      </w:pPr>
      <w:r>
        <w:rPr>
          <w:highlight w:val="white"/>
        </w:rPr>
        <w:t xml:space="preserve">2. </w:t>
      </w:r>
      <w:proofErr w:type="spellStart"/>
      <w:r>
        <w:rPr>
          <w:highlight w:val="white"/>
        </w:rPr>
        <w:t>Косованова</w:t>
      </w:r>
      <w:proofErr w:type="spellEnd"/>
      <w:r>
        <w:rPr>
          <w:highlight w:val="white"/>
        </w:rPr>
        <w:t xml:space="preserve"> Алина Витальевна, учитель-дефектолог (с 08 июня по 25 июня 2020 года «</w:t>
      </w:r>
      <w:proofErr w:type="spellStart"/>
      <w:r>
        <w:rPr>
          <w:highlight w:val="white"/>
        </w:rPr>
        <w:t>Тьюторское</w:t>
      </w:r>
      <w:proofErr w:type="spellEnd"/>
      <w:r>
        <w:rPr>
          <w:highlight w:val="white"/>
        </w:rPr>
        <w:t xml:space="preserve"> сопровождение детей с расстройствами аутистического спектра в общеобразовательной организации» г.Белгород, с 17 декабря 2020г. по 17 февраля 2021 года «Нейропсихология детского возраста» г.Москва).</w:t>
      </w:r>
    </w:p>
    <w:p w:rsidR="00CF7D45" w:rsidRDefault="00745869">
      <w:pPr>
        <w:pStyle w:val="afff2"/>
        <w:ind w:left="0"/>
        <w:contextualSpacing/>
        <w:jc w:val="both"/>
        <w:rPr>
          <w:highlight w:val="white"/>
        </w:rPr>
      </w:pPr>
      <w:r>
        <w:rPr>
          <w:highlight w:val="white"/>
        </w:rPr>
        <w:t xml:space="preserve">3. </w:t>
      </w:r>
      <w:proofErr w:type="spellStart"/>
      <w:r>
        <w:rPr>
          <w:highlight w:val="white"/>
        </w:rPr>
        <w:t>Ланговая</w:t>
      </w:r>
      <w:proofErr w:type="spellEnd"/>
      <w:r>
        <w:rPr>
          <w:highlight w:val="white"/>
        </w:rPr>
        <w:t xml:space="preserve"> Елена Александровна, </w:t>
      </w:r>
      <w:proofErr w:type="spellStart"/>
      <w:r>
        <w:rPr>
          <w:highlight w:val="white"/>
        </w:rPr>
        <w:t>тьютор</w:t>
      </w:r>
      <w:proofErr w:type="spellEnd"/>
      <w:r>
        <w:rPr>
          <w:highlight w:val="white"/>
        </w:rPr>
        <w:t xml:space="preserve"> (с 20.11.2023г. по 25.11.2023г. «Особенности создания специальных образовательных условий для обучающихся с ОВЗ»).</w:t>
      </w:r>
    </w:p>
    <w:p w:rsidR="00CF7D45" w:rsidRDefault="00745869">
      <w:pPr>
        <w:pStyle w:val="afff2"/>
        <w:ind w:left="0"/>
        <w:contextualSpacing/>
        <w:jc w:val="both"/>
        <w:rPr>
          <w:highlight w:val="white"/>
        </w:rPr>
      </w:pPr>
      <w:r>
        <w:rPr>
          <w:highlight w:val="white"/>
        </w:rPr>
        <w:lastRenderedPageBreak/>
        <w:t>4. Лемешко Евгения Александровна, тьютор  (с 20.11.2023г. по 25.11.2023г. «Особенности создания специальных образовательных условий для обучающихся с ОВЗ»).</w:t>
      </w:r>
    </w:p>
    <w:p w:rsidR="00CF7D45" w:rsidRDefault="00745869">
      <w:pPr>
        <w:pStyle w:val="afff2"/>
        <w:ind w:left="0"/>
        <w:contextualSpacing/>
        <w:jc w:val="both"/>
        <w:rPr>
          <w:highlight w:val="white"/>
        </w:rPr>
      </w:pPr>
      <w:r>
        <w:rPr>
          <w:highlight w:val="white"/>
        </w:rPr>
        <w:t>5. Савина Елена Витальевна, тьютор (с 28 сентября по 16 октября 2020 54 часа «</w:t>
      </w:r>
      <w:proofErr w:type="spellStart"/>
      <w:r>
        <w:rPr>
          <w:highlight w:val="white"/>
        </w:rPr>
        <w:t>Тьюторское</w:t>
      </w:r>
      <w:proofErr w:type="spellEnd"/>
      <w:r>
        <w:rPr>
          <w:highlight w:val="white"/>
        </w:rPr>
        <w:t xml:space="preserve"> сопровождение детей с  РАС в общеобразовательной организации»).</w:t>
      </w:r>
    </w:p>
    <w:p w:rsidR="00CF7D45" w:rsidRDefault="00745869">
      <w:pPr>
        <w:pStyle w:val="afff2"/>
        <w:ind w:left="0"/>
        <w:contextualSpacing/>
        <w:jc w:val="both"/>
        <w:rPr>
          <w:highlight w:val="white"/>
        </w:rPr>
      </w:pPr>
      <w:r>
        <w:rPr>
          <w:color w:val="000000"/>
        </w:rPr>
        <w:t>6</w:t>
      </w:r>
      <w:r>
        <w:rPr>
          <w:color w:val="000000"/>
          <w:highlight w:val="white"/>
        </w:rPr>
        <w:t>. Черных Людмила Викторовна, учитель 3 «Б» класса.</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Разработаны должностные инструкции учителя-дефектолога, педагога-психолога и тьютора. Все специалисты прошли необходимые курсы повышения квалификации по работе с детьми с РАС и ментальными нарушениями.</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 xml:space="preserve">Деятельность работы ресурсного класса регулируется Положением о ресурсном классе (приказ №297 от 18.08.2020 года). </w:t>
      </w:r>
    </w:p>
    <w:p w:rsidR="00CF7D45" w:rsidRDefault="00745869">
      <w:pPr>
        <w:spacing w:after="0" w:line="240" w:lineRule="auto"/>
        <w:ind w:firstLine="708"/>
        <w:contextualSpacing/>
        <w:jc w:val="both"/>
        <w:rPr>
          <w:highlight w:val="white"/>
        </w:rPr>
      </w:pPr>
      <w:r>
        <w:rPr>
          <w:rFonts w:ascii="Times New Roman" w:hAnsi="Times New Roman"/>
          <w:sz w:val="24"/>
          <w:szCs w:val="24"/>
          <w:highlight w:val="white"/>
        </w:rPr>
        <w:t>С 1 сентября 2023 года в ресурсном классе  3 обучающихся, которые реализуют адаптированную образовательную программу  вариант  8.3.</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 xml:space="preserve">Коррекционная работа с детьми с РАС строится на основе тщательного и всестороннего изучения особенностей их развития. Учитывается клинический диагноз, данные психолого-педагогического изучения (уровень познавательных процессов и личностные характеристики). </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 xml:space="preserve">Работа специалистов с детьми с РАС ведется в групповой, </w:t>
      </w:r>
      <w:proofErr w:type="spellStart"/>
      <w:r>
        <w:rPr>
          <w:rFonts w:ascii="Times New Roman" w:hAnsi="Times New Roman"/>
          <w:sz w:val="24"/>
          <w:szCs w:val="24"/>
          <w:highlight w:val="white"/>
        </w:rPr>
        <w:t>микрогрупповой</w:t>
      </w:r>
      <w:proofErr w:type="spellEnd"/>
      <w:r>
        <w:rPr>
          <w:rFonts w:ascii="Times New Roman" w:hAnsi="Times New Roman"/>
          <w:sz w:val="24"/>
          <w:szCs w:val="24"/>
          <w:highlight w:val="white"/>
        </w:rPr>
        <w:t xml:space="preserve"> и индивидуальной форме. Вопросы коррекции и развития этих детей решаются только в обстановке доверия, принятия и полной безопасности. Занятия носят коррекционный и поддерживающий характер.</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При построении занятий учитываются трудности в социальной адаптации детей. Поэтому выделяются следующие направления работы:</w:t>
      </w:r>
    </w:p>
    <w:p w:rsidR="00CF7D45" w:rsidRDefault="00745869" w:rsidP="00B9165E">
      <w:pPr>
        <w:pStyle w:val="afff2"/>
        <w:numPr>
          <w:ilvl w:val="0"/>
          <w:numId w:val="34"/>
        </w:numPr>
        <w:tabs>
          <w:tab w:val="left" w:pos="1134"/>
        </w:tabs>
        <w:ind w:left="709"/>
        <w:contextualSpacing/>
        <w:jc w:val="both"/>
        <w:rPr>
          <w:highlight w:val="white"/>
        </w:rPr>
      </w:pPr>
      <w:r>
        <w:rPr>
          <w:highlight w:val="white"/>
        </w:rPr>
        <w:t>формирование навыков социальной коммуникации;</w:t>
      </w:r>
    </w:p>
    <w:p w:rsidR="00CF7D45" w:rsidRDefault="00745869" w:rsidP="00B9165E">
      <w:pPr>
        <w:pStyle w:val="afff2"/>
        <w:numPr>
          <w:ilvl w:val="0"/>
          <w:numId w:val="34"/>
        </w:numPr>
        <w:tabs>
          <w:tab w:val="left" w:pos="1134"/>
        </w:tabs>
        <w:ind w:left="709"/>
        <w:contextualSpacing/>
        <w:jc w:val="both"/>
        <w:rPr>
          <w:highlight w:val="white"/>
        </w:rPr>
      </w:pPr>
      <w:r>
        <w:rPr>
          <w:highlight w:val="white"/>
        </w:rPr>
        <w:t>развитие межличностного взаимодействия с разных сторон (со сверстниками, родителями, педагогами и пр.);</w:t>
      </w:r>
    </w:p>
    <w:p w:rsidR="00CF7D45" w:rsidRDefault="00745869" w:rsidP="00B9165E">
      <w:pPr>
        <w:pStyle w:val="afff2"/>
        <w:numPr>
          <w:ilvl w:val="0"/>
          <w:numId w:val="34"/>
        </w:numPr>
        <w:tabs>
          <w:tab w:val="left" w:pos="1134"/>
        </w:tabs>
        <w:ind w:left="709"/>
        <w:contextualSpacing/>
        <w:jc w:val="both"/>
        <w:rPr>
          <w:highlight w:val="white"/>
        </w:rPr>
      </w:pPr>
      <w:r>
        <w:rPr>
          <w:highlight w:val="white"/>
        </w:rPr>
        <w:t>преодоление сенсорных трудностей.</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В первую очередь корригируются явные негативные проявления поведения, которые мешают успешному коммуникативному взаимодействию педагога и ребенка. Обучение новым навыкам поведения происходит постепенно. При этом хорошее поведение неизменно поощряется, а плохое игнорируется, так как зачастую плохое поведение ребенка является его способом привлечения к себе внимания.</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 xml:space="preserve">В своей работе специалисты стремятся использовать основной дидактический подход – от простого к сложному, при проведении занятий создавать доброжелательную атмосферу, добиваться, чтобы ребенок педагога принял и понял, насколько это возможно, с учетом его диагноза. </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Основной целью коррекционно-развивающей работы является повышение качества жизни детей: ребенок должен стать более самостоятельным, независимым и адаптированным к окружающей среде.</w:t>
      </w:r>
    </w:p>
    <w:p w:rsidR="00CF7D45" w:rsidRDefault="00745869">
      <w:pPr>
        <w:spacing w:after="0" w:line="240" w:lineRule="auto"/>
        <w:ind w:firstLine="708"/>
        <w:contextualSpacing/>
        <w:jc w:val="both"/>
        <w:rPr>
          <w:highlight w:val="white"/>
        </w:rPr>
      </w:pPr>
      <w:r>
        <w:rPr>
          <w:rFonts w:ascii="Times New Roman" w:hAnsi="Times New Roman"/>
          <w:sz w:val="24"/>
          <w:szCs w:val="24"/>
          <w:highlight w:val="white"/>
        </w:rPr>
        <w:t xml:space="preserve">В школе создается система социально-педагогической работы с семьей: специалистами проводятся групповые консультации </w:t>
      </w:r>
      <w:r>
        <w:rPr>
          <w:rFonts w:ascii="Times New Roman" w:hAnsi="Times New Roman"/>
          <w:color w:val="111111"/>
          <w:sz w:val="24"/>
          <w:szCs w:val="24"/>
          <w:highlight w:val="white"/>
        </w:rPr>
        <w:t xml:space="preserve">(какое сегодня настроение, вызвало ли затруднение выполнение домашнего задания, если да, то какие и по какому предмету), </w:t>
      </w:r>
      <w:r>
        <w:rPr>
          <w:rFonts w:ascii="Times New Roman" w:hAnsi="Times New Roman"/>
          <w:sz w:val="24"/>
          <w:szCs w:val="24"/>
          <w:highlight w:val="white"/>
        </w:rPr>
        <w:t>лекции для родителей по тем или иным вопросам развития и воспитания детей (проведение диагностики с составлением рекомендаций по взаимодействию и специфике образовательного маршрута ребенка с РАС, подбору специальных условий обучения); с помощью родителей разрабатываются программы коррекционно-развивающей работы и организации психолого-педагогического сопровождение детей с РАС.</w:t>
      </w:r>
    </w:p>
    <w:p w:rsidR="00CF7D45" w:rsidRDefault="00745869">
      <w:pPr>
        <w:spacing w:after="0" w:line="240" w:lineRule="auto"/>
        <w:ind w:firstLine="708"/>
        <w:contextualSpacing/>
        <w:jc w:val="both"/>
        <w:rPr>
          <w:highlight w:val="white"/>
        </w:rPr>
      </w:pPr>
      <w:r>
        <w:rPr>
          <w:rFonts w:ascii="Times New Roman" w:hAnsi="Times New Roman"/>
          <w:sz w:val="24"/>
          <w:szCs w:val="24"/>
          <w:highlight w:val="white"/>
        </w:rPr>
        <w:t xml:space="preserve">С целью повышения своей профессиональной компетентности специалисты ресурсного класса участвуют в семинарах, вебинарах, мастер-классах, посвященных вопросам организации работы с детьми, имеющими ментальные нарушения. Для специалистов систематически организуются консультации куратора ресурсного класса </w:t>
      </w:r>
      <w:proofErr w:type="spellStart"/>
      <w:r>
        <w:rPr>
          <w:rFonts w:ascii="Times New Roman" w:hAnsi="Times New Roman"/>
          <w:sz w:val="24"/>
          <w:szCs w:val="24"/>
          <w:highlight w:val="white"/>
        </w:rPr>
        <w:t>Балковой</w:t>
      </w:r>
      <w:proofErr w:type="spellEnd"/>
      <w:r>
        <w:rPr>
          <w:rFonts w:ascii="Times New Roman" w:hAnsi="Times New Roman"/>
          <w:sz w:val="24"/>
          <w:szCs w:val="24"/>
          <w:highlight w:val="white"/>
        </w:rPr>
        <w:t xml:space="preserve"> Аленой Сергеевной, учителя-дефектолога МБДОУ «</w:t>
      </w:r>
      <w:proofErr w:type="spellStart"/>
      <w:r>
        <w:rPr>
          <w:rFonts w:ascii="Times New Roman" w:hAnsi="Times New Roman"/>
          <w:sz w:val="24"/>
          <w:szCs w:val="24"/>
          <w:highlight w:val="white"/>
        </w:rPr>
        <w:t>Ровеньский</w:t>
      </w:r>
      <w:proofErr w:type="spellEnd"/>
      <w:r>
        <w:rPr>
          <w:rFonts w:ascii="Times New Roman" w:hAnsi="Times New Roman"/>
          <w:sz w:val="24"/>
          <w:szCs w:val="24"/>
          <w:highlight w:val="white"/>
        </w:rPr>
        <w:t xml:space="preserve"> детский сад </w:t>
      </w:r>
      <w:proofErr w:type="spellStart"/>
      <w:r>
        <w:rPr>
          <w:rFonts w:ascii="Times New Roman" w:hAnsi="Times New Roman"/>
          <w:sz w:val="24"/>
          <w:szCs w:val="24"/>
          <w:highlight w:val="white"/>
        </w:rPr>
        <w:t>комбинированого</w:t>
      </w:r>
      <w:proofErr w:type="spellEnd"/>
      <w:r>
        <w:rPr>
          <w:rFonts w:ascii="Times New Roman" w:hAnsi="Times New Roman"/>
          <w:sz w:val="24"/>
          <w:szCs w:val="24"/>
          <w:highlight w:val="white"/>
        </w:rPr>
        <w:t xml:space="preserve"> вида №1 Белгородской области».  </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lastRenderedPageBreak/>
        <w:t>Специалистами систематически проводятся мониторинги по сбору информации об обучающихся ресурсного класса для организации эффективной помощи детям с РАС, их семьям.</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В школе создаются материально-технические условия функционирования ресурсного класса: приобретено специальное оборудование для сенсорной зоны, средства технической поддержки в процессе обучения и социализации. Оборудована комната релаксации, в которой проводятся коррекционные занятия, а также динамическая пауза.</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 xml:space="preserve">Систематически проводятся мониторинговые мероприятия, в том числе по оценке качества оказания комплексной помощи детям с РАС и семьям, их воспитывающим, выявляются проблемы, возникающие при организации помощи детям данной категории. На данный момент, в результате проведения мониторингов, собрана сводная информация о детях с РАС, обучающихся в ресурсном классе. </w:t>
      </w:r>
    </w:p>
    <w:p w:rsidR="00CF7D45" w:rsidRDefault="00745869">
      <w:pPr>
        <w:spacing w:after="0" w:line="240" w:lineRule="auto"/>
        <w:ind w:left="17" w:firstLine="550"/>
        <w:jc w:val="both"/>
        <w:rPr>
          <w:rFonts w:ascii="Times New Roman" w:hAnsi="Times New Roman"/>
          <w:sz w:val="24"/>
          <w:szCs w:val="24"/>
          <w:highlight w:val="white"/>
        </w:rPr>
      </w:pPr>
      <w:r>
        <w:rPr>
          <w:rFonts w:ascii="Times New Roman" w:hAnsi="Times New Roman"/>
          <w:sz w:val="24"/>
          <w:szCs w:val="24"/>
          <w:highlight w:val="white"/>
        </w:rPr>
        <w:t>Вместе с тем работа специалистов ресурсного класса находится на начальном этапе. Им предстоит целенаправленная работа по созданию оптимальных условий для развития физических, интеллектуальных и личностных качеств детей с ментальными нарушениями, совершенствованию формы взаимодействия семьи и школы для создания единого образовательного пространства, обеспечения гармоничного и психического</w:t>
      </w:r>
    </w:p>
    <w:p w:rsidR="00F91FBB" w:rsidRDefault="00F91FBB">
      <w:pPr>
        <w:spacing w:after="0" w:line="240" w:lineRule="auto"/>
        <w:ind w:firstLine="426"/>
        <w:jc w:val="both"/>
        <w:rPr>
          <w:rFonts w:ascii="Times New Roman" w:hAnsi="Times New Roman"/>
          <w:b/>
          <w:sz w:val="24"/>
          <w:szCs w:val="24"/>
          <w:highlight w:val="white"/>
        </w:rPr>
      </w:pPr>
    </w:p>
    <w:p w:rsidR="00CF7D45" w:rsidRDefault="00745869">
      <w:pPr>
        <w:spacing w:after="0" w:line="240" w:lineRule="auto"/>
        <w:ind w:firstLine="426"/>
        <w:jc w:val="both"/>
        <w:rPr>
          <w:rFonts w:ascii="Times New Roman" w:hAnsi="Times New Roman"/>
          <w:b/>
          <w:sz w:val="24"/>
          <w:szCs w:val="24"/>
          <w:highlight w:val="white"/>
        </w:rPr>
      </w:pPr>
      <w:r>
        <w:rPr>
          <w:rFonts w:ascii="Times New Roman" w:hAnsi="Times New Roman"/>
          <w:b/>
          <w:sz w:val="24"/>
          <w:szCs w:val="24"/>
          <w:highlight w:val="white"/>
        </w:rPr>
        <w:t>Основное общее образование (5-9 классы)</w:t>
      </w:r>
    </w:p>
    <w:p w:rsidR="00CF7D45" w:rsidRDefault="00745869">
      <w:pPr>
        <w:spacing w:after="0" w:line="240" w:lineRule="auto"/>
        <w:ind w:firstLine="425"/>
        <w:jc w:val="both"/>
        <w:rPr>
          <w:rFonts w:ascii="Times New Roman" w:hAnsi="Times New Roman"/>
          <w:sz w:val="24"/>
          <w:szCs w:val="24"/>
          <w:highlight w:val="white"/>
        </w:rPr>
      </w:pPr>
      <w:r>
        <w:rPr>
          <w:rFonts w:ascii="Times New Roman" w:hAnsi="Times New Roman"/>
          <w:sz w:val="24"/>
          <w:szCs w:val="24"/>
          <w:highlight w:val="white"/>
        </w:rPr>
        <w:t xml:space="preserve">Уровень общего образования отражает принцип преемственности с начальной школой и является базой для продолжения обучения на уровне основного общего образования, создает условия для выбора дальнейшего образования, социального самоопределения и самообразования. </w:t>
      </w:r>
    </w:p>
    <w:p w:rsidR="00CF7D45" w:rsidRDefault="00745869">
      <w:pPr>
        <w:spacing w:after="0" w:line="240" w:lineRule="auto"/>
        <w:ind w:firstLine="425"/>
        <w:jc w:val="both"/>
        <w:rPr>
          <w:highlight w:val="white"/>
        </w:rPr>
      </w:pPr>
      <w:r>
        <w:rPr>
          <w:rFonts w:ascii="Times New Roman" w:hAnsi="Times New Roman"/>
          <w:sz w:val="24"/>
          <w:szCs w:val="24"/>
          <w:highlight w:val="white"/>
        </w:rPr>
        <w:t xml:space="preserve">На май 2023 года обучалось в 5-9 классах обучалось   223  человека. Успевают на «5» – 14 человек (6%). На «4» и «5» – 75 учеников (32%). Имеют одну «3» 19 человек (8%).  </w:t>
      </w:r>
    </w:p>
    <w:p w:rsidR="00CF7D45" w:rsidRDefault="00745869">
      <w:pPr>
        <w:spacing w:after="0" w:line="240" w:lineRule="auto"/>
        <w:ind w:firstLine="425"/>
        <w:jc w:val="both"/>
        <w:rPr>
          <w:highlight w:val="white"/>
        </w:rPr>
      </w:pPr>
      <w:r>
        <w:rPr>
          <w:rFonts w:ascii="Times New Roman" w:hAnsi="Times New Roman"/>
          <w:sz w:val="24"/>
          <w:szCs w:val="24"/>
          <w:highlight w:val="white"/>
        </w:rPr>
        <w:t>Выполнение учебных программ проходило согласно запланированным срокам и к концу 2022-2023 учебного года образовательные программы всеми обучающимися были освоены полностью.</w:t>
      </w:r>
    </w:p>
    <w:p w:rsidR="00CF7D45" w:rsidRDefault="00745869">
      <w:pPr>
        <w:spacing w:after="0" w:line="240" w:lineRule="auto"/>
        <w:ind w:firstLine="425"/>
        <w:jc w:val="both"/>
        <w:rPr>
          <w:rFonts w:ascii="Times New Roman" w:hAnsi="Times New Roman"/>
          <w:sz w:val="24"/>
          <w:szCs w:val="24"/>
          <w:highlight w:val="white"/>
        </w:rPr>
      </w:pPr>
      <w:r>
        <w:rPr>
          <w:rFonts w:ascii="Times New Roman" w:hAnsi="Times New Roman"/>
          <w:sz w:val="24"/>
          <w:szCs w:val="24"/>
          <w:highlight w:val="white"/>
        </w:rPr>
        <w:t>На декабрь 2023 года обучалось в 5-9 классах обучалось   223  человека. Успевают на «5» – 8 человек (%). На «4» и «5» –  76 учеников (%). Имеют одну «3»  27 человек (%), 3 неуспевающих по математике  обучающиеся 5 «Б» класса.</w:t>
      </w:r>
    </w:p>
    <w:p w:rsidR="00CF7D45" w:rsidRDefault="00745869">
      <w:pPr>
        <w:spacing w:after="0" w:line="240" w:lineRule="auto"/>
        <w:ind w:firstLine="425"/>
        <w:jc w:val="both"/>
        <w:rPr>
          <w:rFonts w:ascii="Times New Roman" w:hAnsi="Times New Roman"/>
          <w:sz w:val="24"/>
          <w:szCs w:val="24"/>
          <w:highlight w:val="white"/>
        </w:rPr>
      </w:pPr>
      <w:r>
        <w:rPr>
          <w:rFonts w:ascii="Times New Roman" w:hAnsi="Times New Roman"/>
          <w:sz w:val="24"/>
          <w:szCs w:val="24"/>
          <w:highlight w:val="white"/>
        </w:rPr>
        <w:t>В течение учебного года с целью контроля за уровнем  обученности и готовности учащихся 5-9 классов к продолжению обучения были проведены следующие административные контрольные работы в рамках мониторинга:</w:t>
      </w:r>
    </w:p>
    <w:p w:rsidR="00CF7D45" w:rsidRDefault="00745869" w:rsidP="00B9165E">
      <w:pPr>
        <w:numPr>
          <w:ilvl w:val="0"/>
          <w:numId w:val="18"/>
        </w:numPr>
        <w:spacing w:after="0" w:line="240" w:lineRule="auto"/>
        <w:ind w:left="0" w:firstLine="425"/>
        <w:jc w:val="both"/>
        <w:rPr>
          <w:rFonts w:ascii="Times New Roman" w:hAnsi="Times New Roman"/>
          <w:sz w:val="24"/>
          <w:szCs w:val="24"/>
          <w:highlight w:val="white"/>
        </w:rPr>
      </w:pPr>
      <w:r>
        <w:rPr>
          <w:rFonts w:ascii="Times New Roman" w:hAnsi="Times New Roman"/>
          <w:sz w:val="24"/>
          <w:szCs w:val="24"/>
          <w:highlight w:val="white"/>
        </w:rPr>
        <w:t>По итогам повторения материала за предыдущий год – входные контрольные работы (срезы)  (входной мониторинг) по предметам школьной программы;</w:t>
      </w:r>
    </w:p>
    <w:p w:rsidR="00CF7D45" w:rsidRDefault="00745869" w:rsidP="00B9165E">
      <w:pPr>
        <w:numPr>
          <w:ilvl w:val="0"/>
          <w:numId w:val="18"/>
        </w:numPr>
        <w:spacing w:after="0" w:line="240" w:lineRule="auto"/>
        <w:ind w:left="0" w:firstLine="425"/>
        <w:jc w:val="both"/>
        <w:rPr>
          <w:rFonts w:ascii="Times New Roman" w:hAnsi="Times New Roman"/>
          <w:sz w:val="24"/>
          <w:szCs w:val="24"/>
          <w:highlight w:val="white"/>
        </w:rPr>
      </w:pPr>
      <w:r>
        <w:rPr>
          <w:rFonts w:ascii="Times New Roman" w:hAnsi="Times New Roman"/>
          <w:sz w:val="24"/>
          <w:szCs w:val="24"/>
          <w:highlight w:val="white"/>
        </w:rPr>
        <w:t>Контрольные срезы по предметам школьной программы в конце 1 полугодия, то есть рубежный мониторинг;</w:t>
      </w:r>
    </w:p>
    <w:p w:rsidR="00CF7D45" w:rsidRDefault="00745869" w:rsidP="00B9165E">
      <w:pPr>
        <w:numPr>
          <w:ilvl w:val="0"/>
          <w:numId w:val="18"/>
        </w:numPr>
        <w:spacing w:after="0" w:line="240" w:lineRule="auto"/>
        <w:ind w:left="0" w:firstLine="425"/>
        <w:jc w:val="both"/>
        <w:rPr>
          <w:rFonts w:ascii="Times New Roman" w:hAnsi="Times New Roman"/>
          <w:sz w:val="24"/>
          <w:szCs w:val="24"/>
          <w:highlight w:val="white"/>
        </w:rPr>
      </w:pPr>
      <w:r>
        <w:rPr>
          <w:rFonts w:ascii="Times New Roman" w:hAnsi="Times New Roman"/>
          <w:sz w:val="24"/>
          <w:szCs w:val="24"/>
          <w:highlight w:val="white"/>
        </w:rPr>
        <w:t>Итоговые контрольные работы/срезы (итоговый мониторинг) по предметам школьной программы в мае с целью определения знаний, умений, навыков, полученных за год.</w:t>
      </w:r>
    </w:p>
    <w:p w:rsidR="00CF7D45" w:rsidRDefault="00745869" w:rsidP="00B9165E">
      <w:pPr>
        <w:numPr>
          <w:ilvl w:val="0"/>
          <w:numId w:val="18"/>
        </w:numPr>
        <w:spacing w:after="0" w:line="240" w:lineRule="auto"/>
        <w:ind w:left="0" w:firstLine="425"/>
        <w:jc w:val="both"/>
        <w:rPr>
          <w:rFonts w:ascii="Times New Roman" w:hAnsi="Times New Roman"/>
          <w:sz w:val="24"/>
          <w:szCs w:val="24"/>
          <w:highlight w:val="white"/>
        </w:rPr>
      </w:pPr>
      <w:r>
        <w:rPr>
          <w:rFonts w:ascii="Times New Roman" w:hAnsi="Times New Roman"/>
          <w:sz w:val="24"/>
          <w:szCs w:val="24"/>
          <w:highlight w:val="white"/>
        </w:rPr>
        <w:t>Предметные диагностики (стартовая, рубежная, итоговая) в 5-9 классах.</w:t>
      </w:r>
    </w:p>
    <w:p w:rsidR="00CF7D45" w:rsidRDefault="00745869" w:rsidP="00B9165E">
      <w:pPr>
        <w:pStyle w:val="afff2"/>
        <w:numPr>
          <w:ilvl w:val="0"/>
          <w:numId w:val="18"/>
        </w:numPr>
        <w:ind w:left="0" w:firstLine="425"/>
        <w:contextualSpacing/>
        <w:jc w:val="both"/>
        <w:rPr>
          <w:highlight w:val="white"/>
        </w:rPr>
      </w:pPr>
      <w:r>
        <w:rPr>
          <w:highlight w:val="white"/>
        </w:rPr>
        <w:t>В течение учебного года в целях получение объективной информации о состоянии и динамике уровня сформированности универсальных учебных действий у школьников 5-9 классов в условиях реализации ФГОС ООО проводились</w:t>
      </w:r>
      <w:r>
        <w:rPr>
          <w:b/>
          <w:highlight w:val="white"/>
        </w:rPr>
        <w:t xml:space="preserve"> </w:t>
      </w:r>
      <w:r>
        <w:rPr>
          <w:highlight w:val="white"/>
        </w:rPr>
        <w:t xml:space="preserve">мониторинги </w:t>
      </w:r>
      <w:r>
        <w:rPr>
          <w:b/>
          <w:highlight w:val="white"/>
        </w:rPr>
        <w:t xml:space="preserve"> </w:t>
      </w:r>
      <w:r>
        <w:rPr>
          <w:bCs/>
          <w:highlight w:val="white"/>
        </w:rPr>
        <w:t xml:space="preserve">уровня сформированности универсальных учебных действий учащихся, </w:t>
      </w:r>
      <w:r>
        <w:rPr>
          <w:highlight w:val="white"/>
        </w:rPr>
        <w:t xml:space="preserve"> диагностические обследования учащихся 5-9 классов, а также в конце учебного года были проведены комплексные работы для оценки сформированности учащимися 5-9 классов метапредметных результатов (смыслового чтения и умений работать с информацией).</w:t>
      </w:r>
    </w:p>
    <w:p w:rsidR="00CF7D45" w:rsidRDefault="00745869">
      <w:pPr>
        <w:spacing w:after="0" w:line="240" w:lineRule="auto"/>
        <w:ind w:firstLine="708"/>
        <w:jc w:val="both"/>
        <w:rPr>
          <w:highlight w:val="white"/>
        </w:rPr>
      </w:pPr>
      <w:r>
        <w:rPr>
          <w:rFonts w:ascii="Times New Roman" w:hAnsi="Times New Roman"/>
          <w:sz w:val="24"/>
          <w:szCs w:val="24"/>
          <w:highlight w:val="white"/>
        </w:rPr>
        <w:t xml:space="preserve">По результатам  мониторинга учебных достижений по материалам административных контрольных работ  на конец 2022 года (рубежный мониторинг)  выявлено, что по школе качество знаний по русскому языку -  60% (63% - входной </w:t>
      </w:r>
      <w:r>
        <w:rPr>
          <w:rFonts w:ascii="Times New Roman" w:hAnsi="Times New Roman"/>
          <w:sz w:val="24"/>
          <w:szCs w:val="24"/>
          <w:highlight w:val="white"/>
        </w:rPr>
        <w:lastRenderedPageBreak/>
        <w:t>мониторинг), успеваемость – 97% (99%- входной мониторинг), по математике качество знаний -  составило 53% , успеваемость -93%,(входной мониторинг 58% качество, успеваемость 93%), по литературе качество знаний 65%, на 2% меньше показателей входного мониторинга успеваемость 99%;по литературному чтению качество знаний 79%, что на 2% выше показателя входного мониторинга, успеваемость100%; по окружающему миру качество знаний 82%, что на 8% выше показателя входного мониторинга, успеваемость 99%; по изобразительному искусству качество знаний 85%, что на 8% ниже входного мониторинга, успеваемость 100%; по технологии качество знаний  92%, успеваемость 100%; по ОРКСЭ качество знаний 100%, успеваемость 100%; по музыке качество знаний 96%, что на 2% ниже показателя входного мониторинга, успеваемость 100%; по второму иностранному языку (немецкому) качество знаний 62%, что на 10% ниже показателей входного мониторинга, успеваемость 95%; по информатике качество знаний 60%, что на 7% ниже показателя входного мониторинга, успеваемость 100%; по иностранному языку ,(английскому) качество знаний 61%, что ниже показателя входного мониторинга на 10%, успеваемость 99%; по истории  качество знаний 85;, что выше показателя входного мониторинга на 9%, успеваемость 99%; по обществознанию качество знаний 78%, что выше на 7% показателей входного мониторинга, успеваемость 99%; по географии качество знаний 80%, успеваемость 100%; по физике качество знаний 62%, успеваемость 100%; по химии качество знаний 52%, успеваемость 100%; по ОБЖ качество знаний 64%, успеваемость 100%; по физической культуре качество знаний 74% успеваемость 100%.</w:t>
      </w:r>
    </w:p>
    <w:p w:rsidR="00CF7D45" w:rsidRDefault="00745869">
      <w:pPr>
        <w:spacing w:after="0" w:line="240" w:lineRule="auto"/>
        <w:ind w:firstLine="425"/>
        <w:jc w:val="both"/>
        <w:rPr>
          <w:rFonts w:ascii="Times New Roman" w:hAnsi="Times New Roman"/>
          <w:sz w:val="24"/>
          <w:szCs w:val="24"/>
          <w:highlight w:val="white"/>
        </w:rPr>
      </w:pPr>
      <w:r>
        <w:rPr>
          <w:rFonts w:ascii="Times New Roman" w:hAnsi="Times New Roman"/>
          <w:sz w:val="24"/>
          <w:szCs w:val="24"/>
          <w:highlight w:val="white"/>
        </w:rPr>
        <w:t>По  результатам итоговой предметной диагностики педагогами выявлены проблемные зоны у обучающихся.</w:t>
      </w:r>
    </w:p>
    <w:p w:rsidR="00CF7D45" w:rsidRDefault="00745869">
      <w:pPr>
        <w:spacing w:after="0" w:line="240" w:lineRule="auto"/>
        <w:ind w:firstLine="425"/>
        <w:jc w:val="both"/>
        <w:rPr>
          <w:highlight w:val="white"/>
        </w:rPr>
      </w:pPr>
      <w:r>
        <w:rPr>
          <w:rFonts w:ascii="Times New Roman" w:hAnsi="Times New Roman"/>
          <w:sz w:val="24"/>
          <w:szCs w:val="24"/>
          <w:highlight w:val="white"/>
        </w:rPr>
        <w:t xml:space="preserve">В апреле 2023 года проведены комплексные работы для оценки сформированности учащимися 5-9 классов метапредметных результатов (смыслового чтения и умений работать с информацией).  </w:t>
      </w:r>
    </w:p>
    <w:p w:rsidR="00CF7D45" w:rsidRDefault="00745869">
      <w:pPr>
        <w:spacing w:after="0" w:line="240" w:lineRule="auto"/>
        <w:ind w:firstLine="425"/>
        <w:jc w:val="both"/>
        <w:rPr>
          <w:highlight w:val="white"/>
        </w:rPr>
      </w:pPr>
      <w:r>
        <w:rPr>
          <w:rFonts w:ascii="Times New Roman" w:hAnsi="Times New Roman"/>
          <w:sz w:val="24"/>
          <w:szCs w:val="24"/>
          <w:highlight w:val="white"/>
        </w:rPr>
        <w:t>Обучающиеся 5 классов выполняли комплексную работу для оценки сформированности учащимися 5 классов метапредметных результатов. Комплексная контрольная работа включает задания по предметным областям: математика, русский язык, естествознание, история и обществознание, с целью проверки определения владения уровнем следующих умений: общее понимание текста, ориентация в тексте, глубокое и детальное понимание содержания и формы текста, использование информации из текста для различных целей. Анализ результатов комплексной работы в 5 классах выявил  следующее.   4 учащихся (10%)  5 классов овладели метапредметными результатами на  высоком уровне, 33 человек (80%) - базовом уровне, 4 человека (10%) – на низком уровне. Выявлены проблемные зоны по результатам комплексной работы: 20% учащихся затрудняются ориентироваться в тексте с целью общего понимания; 56% испытывают затруднения при детальном понимании содержания текста, 44% затрудняются в использовании информации из текста для различных целей.</w:t>
      </w:r>
    </w:p>
    <w:p w:rsidR="00CF7D45" w:rsidRDefault="00745869">
      <w:pPr>
        <w:spacing w:after="0" w:line="240" w:lineRule="auto"/>
        <w:ind w:firstLine="425"/>
        <w:jc w:val="both"/>
        <w:rPr>
          <w:highlight w:val="white"/>
        </w:rPr>
      </w:pPr>
      <w:r>
        <w:rPr>
          <w:rFonts w:ascii="Times New Roman" w:hAnsi="Times New Roman"/>
          <w:sz w:val="24"/>
          <w:szCs w:val="24"/>
          <w:highlight w:val="white"/>
        </w:rPr>
        <w:t>Анализ результатов комплексной работы в 6 классах выявил  следующее. 3 человека ( 6%) на высоком уровне овладели метапредметными результатами, 41 учащихся (86%)  6 классов овладели метапредметными результатами на базовом уровне,  4 человека (8%)  – на  низком уровне. Выявлены проблемные зоны по результатам комплексной работы: 25 % учащихся затрудняются ориентироваться в тексте с целью общего понимания; 52% испытывают затруднения при детальном понимании содержания текста, 33% затрудняются в использовании информации из текста для различных целей.</w:t>
      </w:r>
    </w:p>
    <w:p w:rsidR="00CF7D45" w:rsidRDefault="00CF7D45">
      <w:pPr>
        <w:spacing w:after="0" w:line="240" w:lineRule="auto"/>
        <w:ind w:firstLine="425"/>
        <w:jc w:val="both"/>
        <w:rPr>
          <w:rFonts w:ascii="Times New Roman" w:hAnsi="Times New Roman"/>
          <w:sz w:val="24"/>
          <w:szCs w:val="24"/>
          <w:highlight w:val="yellow"/>
        </w:rPr>
      </w:pPr>
    </w:p>
    <w:p w:rsidR="00CF7D45" w:rsidRDefault="00745869">
      <w:pPr>
        <w:spacing w:after="0" w:line="240" w:lineRule="auto"/>
        <w:ind w:firstLine="425"/>
        <w:jc w:val="both"/>
        <w:rPr>
          <w:highlight w:val="white"/>
        </w:rPr>
      </w:pPr>
      <w:r>
        <w:rPr>
          <w:rFonts w:ascii="Times New Roman" w:hAnsi="Times New Roman"/>
          <w:sz w:val="24"/>
          <w:szCs w:val="24"/>
          <w:highlight w:val="white"/>
        </w:rPr>
        <w:t xml:space="preserve">Анализ результатов комплексной работы в 7 классах выявил  следующее. 6 человека (13%) на высоком уровне овладели метапредметными результатами, 36 учащихся (77%)  6 классов овладели метапредметными результатами на базовом уровне,  5 человек  (10%)  – на  низком уровне. Выявлены проблемные зоны по результатам комплексной работы: 30 % учащихся затрудняются ориентироваться в тексте с целью общего понимания; 34% </w:t>
      </w:r>
      <w:r>
        <w:rPr>
          <w:rFonts w:ascii="Times New Roman" w:hAnsi="Times New Roman"/>
          <w:sz w:val="24"/>
          <w:szCs w:val="24"/>
          <w:highlight w:val="white"/>
        </w:rPr>
        <w:lastRenderedPageBreak/>
        <w:t>испытывают затруднения при детальном понимании содержания текста, 36 затрудняются в использовании информации из текста для различных целей.</w:t>
      </w:r>
    </w:p>
    <w:p w:rsidR="00CF7D45" w:rsidRDefault="00745869">
      <w:pPr>
        <w:spacing w:after="0" w:line="240" w:lineRule="auto"/>
        <w:ind w:firstLine="425"/>
        <w:jc w:val="both"/>
        <w:rPr>
          <w:highlight w:val="white"/>
        </w:rPr>
      </w:pPr>
      <w:r>
        <w:rPr>
          <w:rFonts w:ascii="Times New Roman" w:hAnsi="Times New Roman"/>
          <w:sz w:val="24"/>
          <w:szCs w:val="24"/>
          <w:highlight w:val="white"/>
        </w:rPr>
        <w:t xml:space="preserve">Анализ результатов комплексной работы в 8 классах выявил  следующее.  34 учащихся (90%)  8 класса овладели метапредметными результатами на базовом уровне,   2 человека (5%)  – на высоком,   2 человек (5%) – на низком уровне.  Выявлены проблемные зоны по результатам комплексной работы: 20 % учащихся затрудняются ориентироваться в тексте с целью общего понимания; 24% испытывают затруднения при детальном понимании содержания текста, 48% затрудняются в использовании информации из текста для различных целей. </w:t>
      </w:r>
    </w:p>
    <w:p w:rsidR="00CF7D45" w:rsidRDefault="00745869">
      <w:pPr>
        <w:spacing w:after="0" w:line="240" w:lineRule="auto"/>
        <w:ind w:firstLine="425"/>
        <w:jc w:val="both"/>
        <w:rPr>
          <w:rFonts w:ascii="Times New Roman" w:hAnsi="Times New Roman"/>
          <w:sz w:val="24"/>
          <w:szCs w:val="24"/>
          <w:highlight w:val="white"/>
        </w:rPr>
      </w:pPr>
      <w:r>
        <w:rPr>
          <w:rFonts w:ascii="Times New Roman" w:hAnsi="Times New Roman"/>
          <w:sz w:val="24"/>
          <w:szCs w:val="24"/>
          <w:highlight w:val="white"/>
        </w:rPr>
        <w:t>Комплексная контрольная работа в 8 классах включает задания по предметным областям: математика, русский язык, естествознание (биология, география, физика, химия), история и обществознание.</w:t>
      </w:r>
    </w:p>
    <w:p w:rsidR="00CF7D45" w:rsidRDefault="00745869">
      <w:pPr>
        <w:spacing w:after="0" w:line="240" w:lineRule="auto"/>
        <w:ind w:firstLine="425"/>
        <w:jc w:val="both"/>
        <w:rPr>
          <w:highlight w:val="white"/>
        </w:rPr>
      </w:pPr>
      <w:r>
        <w:rPr>
          <w:rFonts w:ascii="Times New Roman" w:hAnsi="Times New Roman"/>
          <w:sz w:val="24"/>
          <w:szCs w:val="24"/>
          <w:highlight w:val="white"/>
        </w:rPr>
        <w:t>Анализ результатов с</w:t>
      </w:r>
      <w:r>
        <w:rPr>
          <w:rFonts w:ascii="Times New Roman" w:hAnsi="Times New Roman"/>
          <w:color w:val="333333"/>
          <w:sz w:val="24"/>
          <w:szCs w:val="24"/>
          <w:highlight w:val="white"/>
        </w:rPr>
        <w:t xml:space="preserve">тандартизированной комплексной работы, включающей тексты по четырём предметным областям (математике, русскому языку, естественнонаучным предметам и общественно-научным предметам) </w:t>
      </w:r>
      <w:r>
        <w:rPr>
          <w:rFonts w:ascii="Times New Roman" w:hAnsi="Times New Roman"/>
          <w:sz w:val="24"/>
          <w:szCs w:val="24"/>
          <w:highlight w:val="white"/>
        </w:rPr>
        <w:t xml:space="preserve"> в 9 классе выявил  следующее.  20 учащихся (81%)  9 класса овладели метапредметными результатами на базовом уровне,   2 человека (9%)  – на высоком.  Выявлены проблемные зоны по результатам комплексной работы: 18 % учащихся затрудняются ориентироваться в тексте с целью общего понимания; 32% испытывают затруднения при детальном понимании содержания текста, 36% затрудняются в использовании информации из текста для различных целей.</w:t>
      </w:r>
    </w:p>
    <w:p w:rsidR="00F91FBB" w:rsidRDefault="00F91FBB">
      <w:pPr>
        <w:spacing w:after="0" w:line="240" w:lineRule="auto"/>
        <w:jc w:val="center"/>
        <w:rPr>
          <w:rFonts w:ascii="Times New Roman" w:hAnsi="Times New Roman"/>
          <w:b/>
          <w:i/>
          <w:sz w:val="24"/>
          <w:szCs w:val="24"/>
          <w:highlight w:val="white"/>
        </w:rPr>
      </w:pPr>
    </w:p>
    <w:p w:rsidR="00CF7D45" w:rsidRDefault="00745869">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t>Промежуточная аттестация обучающихся</w:t>
      </w:r>
    </w:p>
    <w:p w:rsidR="00CF7D45" w:rsidRPr="00F91FBB" w:rsidRDefault="00745869">
      <w:pPr>
        <w:spacing w:after="0" w:line="240" w:lineRule="auto"/>
        <w:jc w:val="both"/>
        <w:rPr>
          <w:highlight w:val="white"/>
        </w:rPr>
      </w:pPr>
      <w:r>
        <w:rPr>
          <w:rFonts w:ascii="Times New Roman" w:hAnsi="Times New Roman"/>
          <w:b/>
          <w:color w:val="FF0000"/>
          <w:sz w:val="24"/>
          <w:szCs w:val="24"/>
          <w:highlight w:val="white"/>
        </w:rPr>
        <w:tab/>
      </w:r>
      <w:r w:rsidRPr="00F91FBB">
        <w:rPr>
          <w:rFonts w:ascii="Times New Roman" w:hAnsi="Times New Roman"/>
          <w:sz w:val="24"/>
          <w:szCs w:val="24"/>
          <w:highlight w:val="white"/>
        </w:rPr>
        <w:t>В 2023 году промежуточной аттестации  участвовали учащиеся 5-8 классов, промежуточная (годовая) аттестация проводилась по следующим предметам, в  следующих формах:</w:t>
      </w:r>
      <w:r w:rsidRPr="00F91FBB">
        <w:rPr>
          <w:highlight w:val="white"/>
        </w:rPr>
        <w:t xml:space="preserve"> </w:t>
      </w:r>
    </w:p>
    <w:tbl>
      <w:tblPr>
        <w:tblW w:w="9215" w:type="dxa"/>
        <w:tblInd w:w="-431" w:type="dxa"/>
        <w:tblLayout w:type="fixed"/>
        <w:tblLook w:val="04A0"/>
      </w:tblPr>
      <w:tblGrid>
        <w:gridCol w:w="2127"/>
        <w:gridCol w:w="3261"/>
        <w:gridCol w:w="3827"/>
      </w:tblGrid>
      <w:tr w:rsidR="00CF7D45">
        <w:tc>
          <w:tcPr>
            <w:tcW w:w="21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Классы</w:t>
            </w: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Предмет</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Форма</w:t>
            </w:r>
          </w:p>
        </w:tc>
      </w:tr>
      <w:tr w:rsidR="00CF7D45">
        <w:tc>
          <w:tcPr>
            <w:tcW w:w="2127"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5 «А», 5 «Б»</w:t>
            </w: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 xml:space="preserve">русский язык </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письменный диктант</w:t>
            </w:r>
          </w:p>
        </w:tc>
      </w:tr>
      <w:tr w:rsidR="00CF7D45">
        <w:tc>
          <w:tcPr>
            <w:tcW w:w="2127" w:type="dxa"/>
            <w:vMerge/>
            <w:tcBorders>
              <w:top w:val="single" w:sz="4" w:space="0" w:color="000000"/>
              <w:left w:val="single" w:sz="4" w:space="0" w:color="000000"/>
              <w:bottom w:val="single" w:sz="4" w:space="0" w:color="000000"/>
              <w:right w:val="single" w:sz="4" w:space="0" w:color="000000"/>
            </w:tcBorders>
          </w:tcPr>
          <w:p w:rsidR="00CF7D45" w:rsidRDefault="00CF7D45">
            <w:pPr>
              <w:tabs>
                <w:tab w:val="left" w:pos="567"/>
              </w:tabs>
              <w:spacing w:after="0" w:line="240" w:lineRule="auto"/>
              <w:jc w:val="both"/>
              <w:rPr>
                <w:rFonts w:ascii="Times New Roman" w:eastAsia="Calibri" w:hAnsi="Times New Roman"/>
                <w:highlight w:val="yellow"/>
              </w:rPr>
            </w:pP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история</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письменное тестирование</w:t>
            </w:r>
          </w:p>
        </w:tc>
      </w:tr>
      <w:tr w:rsidR="00CF7D45">
        <w:tc>
          <w:tcPr>
            <w:tcW w:w="2127"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6 «А», 6 «Б»</w:t>
            </w: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 xml:space="preserve">русский язык </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письменный диктант</w:t>
            </w:r>
          </w:p>
        </w:tc>
      </w:tr>
      <w:tr w:rsidR="00CF7D45">
        <w:tc>
          <w:tcPr>
            <w:tcW w:w="2127" w:type="dxa"/>
            <w:vMerge/>
            <w:tcBorders>
              <w:top w:val="single" w:sz="4" w:space="0" w:color="000000"/>
              <w:left w:val="single" w:sz="4" w:space="0" w:color="000000"/>
              <w:bottom w:val="single" w:sz="4" w:space="0" w:color="000000"/>
              <w:right w:val="single" w:sz="4" w:space="0" w:color="000000"/>
            </w:tcBorders>
          </w:tcPr>
          <w:p w:rsidR="00CF7D45" w:rsidRDefault="00CF7D45">
            <w:pPr>
              <w:tabs>
                <w:tab w:val="left" w:pos="567"/>
              </w:tabs>
              <w:spacing w:after="0" w:line="240" w:lineRule="auto"/>
              <w:jc w:val="both"/>
              <w:rPr>
                <w:rFonts w:ascii="Times New Roman" w:eastAsia="Calibri" w:hAnsi="Times New Roman"/>
                <w:highlight w:val="yellow"/>
              </w:rPr>
            </w:pP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математика</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письменная контрольная работа</w:t>
            </w:r>
          </w:p>
        </w:tc>
      </w:tr>
      <w:tr w:rsidR="00CF7D45">
        <w:tc>
          <w:tcPr>
            <w:tcW w:w="2127"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7 «А», 7 «Б»</w:t>
            </w: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 xml:space="preserve">русский язык </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письменный диктант</w:t>
            </w:r>
          </w:p>
        </w:tc>
      </w:tr>
      <w:tr w:rsidR="00CF7D45">
        <w:tc>
          <w:tcPr>
            <w:tcW w:w="2127" w:type="dxa"/>
            <w:vMerge/>
            <w:tcBorders>
              <w:top w:val="single" w:sz="4" w:space="0" w:color="000000"/>
              <w:left w:val="single" w:sz="4" w:space="0" w:color="000000"/>
              <w:bottom w:val="single" w:sz="4" w:space="0" w:color="000000"/>
              <w:right w:val="single" w:sz="4" w:space="0" w:color="000000"/>
            </w:tcBorders>
          </w:tcPr>
          <w:p w:rsidR="00CF7D45" w:rsidRDefault="00CF7D45">
            <w:pPr>
              <w:tabs>
                <w:tab w:val="left" w:pos="567"/>
              </w:tabs>
              <w:spacing w:after="0" w:line="240" w:lineRule="auto"/>
              <w:jc w:val="both"/>
              <w:rPr>
                <w:rFonts w:ascii="Times New Roman" w:eastAsia="Calibri" w:hAnsi="Times New Roman"/>
                <w:highlight w:val="yellow"/>
              </w:rPr>
            </w:pP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математика</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письменное контрольное тестирование</w:t>
            </w:r>
          </w:p>
        </w:tc>
      </w:tr>
      <w:tr w:rsidR="00CF7D45">
        <w:tc>
          <w:tcPr>
            <w:tcW w:w="2127"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8</w:t>
            </w: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 xml:space="preserve">информатике </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67"/>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письменное тестирование</w:t>
            </w:r>
          </w:p>
        </w:tc>
      </w:tr>
      <w:tr w:rsidR="00CF7D45">
        <w:tc>
          <w:tcPr>
            <w:tcW w:w="2127" w:type="dxa"/>
            <w:vMerge/>
            <w:tcBorders>
              <w:top w:val="single" w:sz="4" w:space="0" w:color="000000"/>
              <w:left w:val="single" w:sz="4" w:space="0" w:color="000000"/>
              <w:bottom w:val="single" w:sz="4" w:space="0" w:color="000000"/>
              <w:right w:val="single" w:sz="4" w:space="0" w:color="000000"/>
            </w:tcBorders>
          </w:tcPr>
          <w:p w:rsidR="00CF7D45" w:rsidRDefault="00CF7D45">
            <w:pPr>
              <w:tabs>
                <w:tab w:val="left" w:pos="567"/>
              </w:tabs>
              <w:spacing w:after="0" w:line="240" w:lineRule="auto"/>
              <w:jc w:val="both"/>
              <w:rPr>
                <w:rFonts w:ascii="Times New Roman" w:eastAsia="Calibri" w:hAnsi="Times New Roman"/>
                <w:highlight w:val="yellow"/>
              </w:rPr>
            </w:pPr>
          </w:p>
        </w:tc>
        <w:tc>
          <w:tcPr>
            <w:tcW w:w="326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математика</w:t>
            </w:r>
          </w:p>
        </w:tc>
        <w:tc>
          <w:tcPr>
            <w:tcW w:w="3827"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5928"/>
              </w:tabs>
              <w:spacing w:after="0" w:line="240" w:lineRule="auto"/>
              <w:jc w:val="both"/>
              <w:rPr>
                <w:rFonts w:ascii="Times New Roman" w:eastAsia="Calibri" w:hAnsi="Times New Roman"/>
                <w:highlight w:val="white"/>
              </w:rPr>
            </w:pPr>
            <w:r>
              <w:rPr>
                <w:rFonts w:ascii="Times New Roman" w:eastAsia="Calibri" w:hAnsi="Times New Roman"/>
                <w:highlight w:val="white"/>
              </w:rPr>
              <w:t>письменная контрольная работа</w:t>
            </w:r>
          </w:p>
        </w:tc>
      </w:tr>
    </w:tbl>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Освоение образовательной программы основного общего образования в 5-8 классах завершается промежуточной (годовой) аттестацией обучающихся 5-8 классах с аттестационным испытанием в форме определённой решением педагогического совета.</w:t>
      </w:r>
    </w:p>
    <w:p w:rsidR="00CF7D45" w:rsidRPr="00F91FBB" w:rsidRDefault="00CF7D45" w:rsidP="00F91FBB">
      <w:pPr>
        <w:spacing w:after="0" w:line="240" w:lineRule="auto"/>
        <w:rPr>
          <w:rFonts w:ascii="Times New Roman" w:hAnsi="Times New Roman"/>
          <w:b/>
          <w:sz w:val="24"/>
          <w:szCs w:val="24"/>
          <w:highlight w:val="yellow"/>
        </w:rPr>
      </w:pPr>
    </w:p>
    <w:p w:rsidR="00CF7D45" w:rsidRPr="002257C5" w:rsidRDefault="00745869">
      <w:pPr>
        <w:spacing w:after="0" w:line="240" w:lineRule="auto"/>
        <w:rPr>
          <w:rFonts w:ascii="Times New Roman" w:hAnsi="Times New Roman"/>
          <w:b/>
          <w:sz w:val="24"/>
          <w:szCs w:val="24"/>
        </w:rPr>
      </w:pPr>
      <w:r w:rsidRPr="002257C5">
        <w:rPr>
          <w:rFonts w:ascii="Times New Roman" w:hAnsi="Times New Roman"/>
          <w:b/>
          <w:sz w:val="24"/>
          <w:szCs w:val="24"/>
        </w:rPr>
        <w:t>Итоги промежуточной годовой аттестации  в 2022-2023 учебном году</w:t>
      </w:r>
    </w:p>
    <w:tbl>
      <w:tblPr>
        <w:tblW w:w="10032" w:type="dxa"/>
        <w:tblInd w:w="-113" w:type="dxa"/>
        <w:tblLayout w:type="fixed"/>
        <w:tblLook w:val="04A0"/>
      </w:tblPr>
      <w:tblGrid>
        <w:gridCol w:w="817"/>
        <w:gridCol w:w="1276"/>
        <w:gridCol w:w="709"/>
        <w:gridCol w:w="708"/>
        <w:gridCol w:w="709"/>
        <w:gridCol w:w="567"/>
        <w:gridCol w:w="567"/>
        <w:gridCol w:w="567"/>
        <w:gridCol w:w="567"/>
        <w:gridCol w:w="709"/>
        <w:gridCol w:w="567"/>
        <w:gridCol w:w="850"/>
        <w:gridCol w:w="709"/>
        <w:gridCol w:w="710"/>
      </w:tblGrid>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класс</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предмет</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Кол-во детей</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 xml:space="preserve">Кол-во </w:t>
            </w:r>
            <w:proofErr w:type="spellStart"/>
            <w:r w:rsidRPr="002257C5">
              <w:rPr>
                <w:rFonts w:ascii="Times New Roman" w:eastAsia="Calibri" w:hAnsi="Times New Roman"/>
                <w:b/>
                <w:sz w:val="20"/>
                <w:szCs w:val="20"/>
              </w:rPr>
              <w:t>выпол</w:t>
            </w:r>
            <w:proofErr w:type="spellEnd"/>
            <w:r w:rsidRPr="002257C5">
              <w:rPr>
                <w:rFonts w:ascii="Times New Roman" w:eastAsia="Calibri" w:hAnsi="Times New Roman"/>
                <w:b/>
                <w:sz w:val="20"/>
                <w:szCs w:val="20"/>
              </w:rPr>
              <w:t>.</w:t>
            </w:r>
          </w:p>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работу</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дата</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eastAsia="Calibri" w:hAnsi="Times New Roman"/>
                <w:b/>
                <w:sz w:val="20"/>
                <w:szCs w:val="20"/>
              </w:rPr>
            </w:pPr>
            <w:r w:rsidRPr="002257C5">
              <w:rPr>
                <w:rFonts w:ascii="Times New Roman" w:eastAsia="Calibri" w:hAnsi="Times New Roman"/>
                <w:b/>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Качество</w:t>
            </w:r>
          </w:p>
          <w:p w:rsidR="00CF7D45" w:rsidRPr="002257C5" w:rsidRDefault="00745869">
            <w:pPr>
              <w:spacing w:after="0" w:line="240" w:lineRule="auto"/>
              <w:jc w:val="both"/>
            </w:pPr>
            <w:r w:rsidRPr="002257C5">
              <w:rPr>
                <w:rFonts w:ascii="Times New Roman" w:eastAsia="Calibri" w:hAnsi="Times New Roman"/>
                <w:b/>
                <w:sz w:val="20"/>
                <w:szCs w:val="20"/>
              </w:rPr>
              <w:t>Знаний</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Успев.%</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качество знаний по предмету за год %</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proofErr w:type="spellStart"/>
            <w:r w:rsidRPr="002257C5">
              <w:rPr>
                <w:rFonts w:ascii="Times New Roman" w:eastAsia="Calibri" w:hAnsi="Times New Roman"/>
                <w:b/>
                <w:sz w:val="20"/>
                <w:szCs w:val="20"/>
              </w:rPr>
              <w:t>пром.атт.выше</w:t>
            </w:r>
            <w:proofErr w:type="spellEnd"/>
            <w:r w:rsidRPr="002257C5">
              <w:rPr>
                <w:rFonts w:ascii="Times New Roman" w:eastAsia="Calibri" w:hAnsi="Times New Roman"/>
                <w:b/>
                <w:sz w:val="20"/>
                <w:szCs w:val="20"/>
              </w:rPr>
              <w:t xml:space="preserve"> </w:t>
            </w:r>
            <w:proofErr w:type="spellStart"/>
            <w:r w:rsidRPr="002257C5">
              <w:rPr>
                <w:rFonts w:ascii="Times New Roman" w:eastAsia="Calibri" w:hAnsi="Times New Roman"/>
                <w:b/>
                <w:sz w:val="20"/>
                <w:szCs w:val="20"/>
              </w:rPr>
              <w:t>год.%</w:t>
            </w:r>
            <w:proofErr w:type="spellEnd"/>
          </w:p>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b/>
                <w:sz w:val="20"/>
                <w:szCs w:val="20"/>
              </w:rPr>
            </w:pPr>
            <w:proofErr w:type="spellStart"/>
            <w:r w:rsidRPr="002257C5">
              <w:rPr>
                <w:rFonts w:ascii="Times New Roman" w:eastAsia="Calibri" w:hAnsi="Times New Roman"/>
                <w:b/>
                <w:sz w:val="20"/>
                <w:szCs w:val="20"/>
              </w:rPr>
              <w:t>пром.атт.вниже</w:t>
            </w:r>
            <w:proofErr w:type="spellEnd"/>
            <w:r w:rsidRPr="002257C5">
              <w:rPr>
                <w:rFonts w:ascii="Times New Roman" w:eastAsia="Calibri" w:hAnsi="Times New Roman"/>
                <w:b/>
                <w:sz w:val="20"/>
                <w:szCs w:val="20"/>
              </w:rPr>
              <w:t xml:space="preserve"> </w:t>
            </w:r>
            <w:proofErr w:type="spellStart"/>
            <w:r w:rsidRPr="002257C5">
              <w:rPr>
                <w:rFonts w:ascii="Times New Roman" w:eastAsia="Calibri" w:hAnsi="Times New Roman"/>
                <w:b/>
                <w:sz w:val="20"/>
                <w:szCs w:val="20"/>
              </w:rPr>
              <w:t>год.%</w:t>
            </w:r>
            <w:proofErr w:type="spellEnd"/>
          </w:p>
          <w:p w:rsidR="00CF7D45" w:rsidRPr="002257C5" w:rsidRDefault="00745869">
            <w:pPr>
              <w:spacing w:after="0" w:line="240" w:lineRule="auto"/>
              <w:jc w:val="both"/>
              <w:rPr>
                <w:rFonts w:ascii="Times New Roman" w:eastAsia="Calibri" w:hAnsi="Times New Roman"/>
                <w:b/>
                <w:sz w:val="20"/>
                <w:szCs w:val="20"/>
              </w:rPr>
            </w:pPr>
            <w:r w:rsidRPr="002257C5">
              <w:rPr>
                <w:rFonts w:ascii="Times New Roman" w:eastAsia="Calibri" w:hAnsi="Times New Roman"/>
                <w:b/>
                <w:sz w:val="20"/>
                <w:szCs w:val="20"/>
              </w:rPr>
              <w:t>-</w:t>
            </w: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 «А»</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История</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5</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5</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1</w:t>
            </w:r>
            <w:r w:rsidR="006366E2" w:rsidRPr="002257C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90</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rPr>
          <w:trHeight w:val="561"/>
        </w:trPr>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 «А»</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5</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5</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44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55</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 «Б»</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История</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3</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pPr>
            <w:r w:rsidRPr="002257C5">
              <w:rPr>
                <w:rFonts w:ascii="Times New Roman" w:eastAsia="Calibri" w:hAnsi="Times New Roman"/>
                <w:sz w:val="20"/>
                <w:szCs w:val="20"/>
              </w:rPr>
              <w:t>76</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76</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rPr>
          <w:trHeight w:val="492"/>
        </w:trPr>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 «Б»</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3</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62</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62</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 «А»</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 xml:space="preserve">Русский </w:t>
            </w:r>
            <w:r w:rsidRPr="002257C5">
              <w:rPr>
                <w:rFonts w:ascii="Times New Roman" w:eastAsia="Calibri" w:hAnsi="Times New Roman"/>
                <w:sz w:val="20"/>
                <w:szCs w:val="20"/>
              </w:rPr>
              <w:lastRenderedPageBreak/>
              <w:t>язык</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lastRenderedPageBreak/>
              <w:t>2</w:t>
            </w:r>
            <w:r w:rsidR="006366E2" w:rsidRPr="002257C5">
              <w:rPr>
                <w:rFonts w:ascii="Times New Roman" w:eastAsia="Calibri" w:hAnsi="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77</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68</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lastRenderedPageBreak/>
              <w:t>6 «А»</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1</w:t>
            </w:r>
            <w:r w:rsidR="006366E2" w:rsidRPr="002257C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60</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48</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+12%</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 «Б»</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59</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39</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w:t>
            </w:r>
          </w:p>
        </w:tc>
      </w:tr>
      <w:tr w:rsidR="00CF7D45" w:rsidRPr="002257C5">
        <w:trPr>
          <w:trHeight w:val="916"/>
        </w:trPr>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 «Б»</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pPr>
            <w:r w:rsidRPr="002257C5">
              <w:rPr>
                <w:rFonts w:ascii="Times New Roman" w:eastAsia="Calibri" w:hAnsi="Times New Roman"/>
                <w:sz w:val="20"/>
                <w:szCs w:val="20"/>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w:t>
            </w:r>
            <w:r w:rsidR="006366E2" w:rsidRPr="002257C5">
              <w:rPr>
                <w:rFonts w:ascii="Times New Roman" w:eastAsia="Calibri"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30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-13%</w:t>
            </w: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7 «А»</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80</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62</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7 «А»</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w:t>
            </w:r>
            <w:r w:rsidR="006366E2" w:rsidRPr="002257C5">
              <w:rPr>
                <w:rFonts w:ascii="Times New Roman" w:eastAsia="Calibri"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3</w:t>
            </w:r>
            <w:r w:rsidR="006366E2" w:rsidRPr="002257C5">
              <w:rPr>
                <w:rFonts w:ascii="Times New Roman" w:eastAsia="Calibri"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+4%</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7 «Б»</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4</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27.05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18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45</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7 «Б»</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4</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3</w:t>
            </w:r>
            <w:r w:rsidR="006366E2" w:rsidRPr="002257C5">
              <w:rPr>
                <w:rFonts w:ascii="Times New Roman" w:eastAsia="Calibri"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52</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-22%</w:t>
            </w: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8 «А»</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4</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w:t>
            </w:r>
            <w:r w:rsidR="006366E2" w:rsidRPr="002257C5">
              <w:rPr>
                <w:rFonts w:ascii="Times New Roman" w:eastAsia="Calibri"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68</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8 «А»</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 xml:space="preserve">Информатика </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w:t>
            </w:r>
            <w:r w:rsidR="006366E2" w:rsidRPr="002257C5">
              <w:rPr>
                <w:rFonts w:ascii="Times New Roman" w:hAnsi="Times New Roman"/>
                <w:sz w:val="20"/>
                <w:szCs w:val="20"/>
              </w:rPr>
              <w:t>4</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w:t>
            </w:r>
            <w:r w:rsidR="006366E2" w:rsidRPr="002257C5">
              <w:rPr>
                <w:rFonts w:ascii="Times New Roman" w:eastAsia="Calibri" w:hAnsi="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6</w:t>
            </w:r>
            <w:r w:rsidR="006366E2" w:rsidRPr="002257C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90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-25%</w:t>
            </w: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8 «Б»</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20</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20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center"/>
              <w:rPr>
                <w:rFonts w:ascii="Times New Roman" w:hAnsi="Times New Roman"/>
                <w:sz w:val="20"/>
                <w:szCs w:val="20"/>
              </w:rPr>
            </w:pPr>
            <w:r w:rsidRPr="002257C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5</w:t>
            </w:r>
            <w:r w:rsidR="006366E2" w:rsidRPr="002257C5">
              <w:rPr>
                <w:rFonts w:ascii="Times New Roman" w:eastAsia="Calibri"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39</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+11%</w:t>
            </w: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r>
      <w:tr w:rsidR="00CF7D45" w:rsidRPr="002257C5">
        <w:tc>
          <w:tcPr>
            <w:tcW w:w="81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8 «Б»</w:t>
            </w:r>
          </w:p>
        </w:tc>
        <w:tc>
          <w:tcPr>
            <w:tcW w:w="1276"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 xml:space="preserve">Информатика </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20</w:t>
            </w:r>
          </w:p>
        </w:tc>
        <w:tc>
          <w:tcPr>
            <w:tcW w:w="708" w:type="dxa"/>
            <w:tcBorders>
              <w:top w:val="single" w:sz="4" w:space="0" w:color="000000"/>
              <w:left w:val="single" w:sz="4" w:space="0" w:color="000000"/>
              <w:bottom w:val="single" w:sz="4" w:space="0" w:color="000000"/>
              <w:right w:val="single" w:sz="4" w:space="0" w:color="000000"/>
            </w:tcBorders>
          </w:tcPr>
          <w:p w:rsidR="00CF7D45" w:rsidRPr="002257C5" w:rsidRDefault="006366E2">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20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28.05</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2257C5">
            <w:pPr>
              <w:spacing w:after="0" w:line="240" w:lineRule="auto"/>
              <w:jc w:val="center"/>
              <w:rPr>
                <w:rFonts w:ascii="Times New Roman" w:hAnsi="Times New Roman"/>
                <w:sz w:val="20"/>
                <w:szCs w:val="20"/>
              </w:rPr>
            </w:pPr>
            <w:r w:rsidRPr="002257C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56</w:t>
            </w:r>
          </w:p>
        </w:tc>
        <w:tc>
          <w:tcPr>
            <w:tcW w:w="56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sz w:val="20"/>
                <w:szCs w:val="20"/>
              </w:rPr>
            </w:pPr>
            <w:r w:rsidRPr="002257C5">
              <w:rPr>
                <w:rFonts w:ascii="Times New Roman"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100</w:t>
            </w:r>
          </w:p>
        </w:tc>
        <w:tc>
          <w:tcPr>
            <w:tcW w:w="709"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eastAsia="Calibri" w:hAnsi="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eastAsia="Calibri" w:hAnsi="Times New Roman"/>
                <w:sz w:val="20"/>
                <w:szCs w:val="20"/>
              </w:rPr>
            </w:pPr>
            <w:r w:rsidRPr="002257C5">
              <w:rPr>
                <w:rFonts w:ascii="Times New Roman" w:eastAsia="Calibri" w:hAnsi="Times New Roman"/>
                <w:sz w:val="20"/>
                <w:szCs w:val="20"/>
              </w:rPr>
              <w:t>-44%</w:t>
            </w:r>
          </w:p>
        </w:tc>
      </w:tr>
    </w:tbl>
    <w:p w:rsidR="00CF7D45" w:rsidRPr="002257C5" w:rsidRDefault="00CF7D45">
      <w:pPr>
        <w:pStyle w:val="1f1"/>
        <w:ind w:firstLine="708"/>
        <w:rPr>
          <w:sz w:val="24"/>
          <w:szCs w:val="24"/>
        </w:rPr>
      </w:pPr>
    </w:p>
    <w:p w:rsidR="00CF7D45" w:rsidRPr="002257C5" w:rsidRDefault="00745869">
      <w:pPr>
        <w:pStyle w:val="1f1"/>
        <w:ind w:firstLine="708"/>
        <w:rPr>
          <w:sz w:val="24"/>
          <w:szCs w:val="24"/>
        </w:rPr>
      </w:pPr>
      <w:r w:rsidRPr="002257C5">
        <w:rPr>
          <w:sz w:val="24"/>
          <w:szCs w:val="24"/>
        </w:rPr>
        <w:t>Анализ результатов промежуточной аттестации свидетельствует о том, что качество знаний по предметам, выносимым на промежуточную аттестацию,   соответствует качеству знаний  обучающихся за год по  русскому языку 5 «Б» классе, 6 «А» классе, 7 «А» классе, 7 «Б». Имеются  факты значительного расхождения между качеством знаний по итогам промежуточной аттестации по следующим предметам в следующих классах: по математике в 7 «Б» классе (-22%), по информатике в 8 «А» классе (-25%), в 8 «Б» классе  (-44%).</w:t>
      </w:r>
    </w:p>
    <w:p w:rsidR="00CF7D45" w:rsidRDefault="00CF7D45">
      <w:pPr>
        <w:spacing w:after="0" w:line="240" w:lineRule="auto"/>
        <w:jc w:val="center"/>
        <w:rPr>
          <w:rFonts w:ascii="Times New Roman" w:hAnsi="Times New Roman"/>
          <w:b/>
          <w:sz w:val="24"/>
          <w:szCs w:val="24"/>
          <w:highlight w:val="yellow"/>
        </w:rPr>
      </w:pPr>
    </w:p>
    <w:p w:rsidR="00CF7D45" w:rsidRDefault="00745869">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 xml:space="preserve">Результаты обучения учащихся на уровне основного общего образования </w:t>
      </w:r>
    </w:p>
    <w:p w:rsidR="00CF7D45" w:rsidRPr="00F91FBB" w:rsidRDefault="00745869">
      <w:pPr>
        <w:spacing w:after="0" w:line="240" w:lineRule="auto"/>
        <w:jc w:val="center"/>
        <w:rPr>
          <w:rFonts w:ascii="Times New Roman" w:hAnsi="Times New Roman"/>
          <w:b/>
          <w:sz w:val="24"/>
          <w:szCs w:val="24"/>
          <w:highlight w:val="white"/>
        </w:rPr>
      </w:pPr>
      <w:r w:rsidRPr="00F91FBB">
        <w:rPr>
          <w:rFonts w:ascii="Times New Roman" w:hAnsi="Times New Roman"/>
          <w:b/>
          <w:sz w:val="24"/>
          <w:szCs w:val="24"/>
          <w:highlight w:val="white"/>
        </w:rPr>
        <w:t>на конец 2022-2023 года:</w:t>
      </w:r>
    </w:p>
    <w:tbl>
      <w:tblPr>
        <w:tblW w:w="9889" w:type="dxa"/>
        <w:tblInd w:w="-113" w:type="dxa"/>
        <w:tblLayout w:type="fixed"/>
        <w:tblLook w:val="04A0"/>
      </w:tblPr>
      <w:tblGrid>
        <w:gridCol w:w="675"/>
        <w:gridCol w:w="1276"/>
        <w:gridCol w:w="709"/>
        <w:gridCol w:w="742"/>
        <w:gridCol w:w="675"/>
        <w:gridCol w:w="742"/>
        <w:gridCol w:w="709"/>
        <w:gridCol w:w="817"/>
        <w:gridCol w:w="709"/>
        <w:gridCol w:w="709"/>
        <w:gridCol w:w="567"/>
        <w:gridCol w:w="743"/>
        <w:gridCol w:w="816"/>
      </w:tblGrid>
      <w:tr w:rsidR="00CF7D45" w:rsidRPr="00434FDB">
        <w:trPr>
          <w:trHeight w:val="837"/>
        </w:trPr>
        <w:tc>
          <w:tcPr>
            <w:tcW w:w="675"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Класс</w:t>
            </w:r>
          </w:p>
        </w:tc>
        <w:tc>
          <w:tcPr>
            <w:tcW w:w="1276"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Классный руководитель, ФИО</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Кол-во  уч-ся</w:t>
            </w:r>
          </w:p>
        </w:tc>
        <w:tc>
          <w:tcPr>
            <w:tcW w:w="742"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Кол-во уч-ся, на «5»</w:t>
            </w:r>
          </w:p>
        </w:tc>
        <w:tc>
          <w:tcPr>
            <w:tcW w:w="675"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Кол-во уч-ся, с одной «4»</w:t>
            </w:r>
          </w:p>
        </w:tc>
        <w:tc>
          <w:tcPr>
            <w:tcW w:w="742"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Кол-во уч-ся, на «5/4»</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Кол-во уч-ся, с одной «3»</w:t>
            </w:r>
          </w:p>
        </w:tc>
        <w:tc>
          <w:tcPr>
            <w:tcW w:w="817"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Кол-во уч-ся, с одной «2»</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Кол-во учеников с «3»</w:t>
            </w:r>
          </w:p>
        </w:tc>
        <w:tc>
          <w:tcPr>
            <w:tcW w:w="709"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Кол-во учеников с «2»</w:t>
            </w:r>
          </w:p>
        </w:tc>
        <w:tc>
          <w:tcPr>
            <w:tcW w:w="567"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Не аттестовано</w:t>
            </w:r>
          </w:p>
        </w:tc>
        <w:tc>
          <w:tcPr>
            <w:tcW w:w="743"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Общее качество знаний</w:t>
            </w:r>
          </w:p>
        </w:tc>
        <w:tc>
          <w:tcPr>
            <w:tcW w:w="816"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color w:val="000000"/>
                <w:sz w:val="18"/>
                <w:szCs w:val="18"/>
                <w:highlight w:val="white"/>
              </w:rPr>
            </w:pPr>
            <w:r w:rsidRPr="00434FDB">
              <w:rPr>
                <w:rFonts w:ascii="Times New Roman" w:hAnsi="Times New Roman"/>
                <w:b/>
                <w:bCs/>
                <w:color w:val="000000"/>
                <w:sz w:val="18"/>
                <w:szCs w:val="18"/>
                <w:highlight w:val="white"/>
              </w:rPr>
              <w:t>Успеваемость</w:t>
            </w:r>
          </w:p>
        </w:tc>
      </w:tr>
      <w:tr w:rsidR="00CF7D45" w:rsidRPr="00434FDB">
        <w:trPr>
          <w:trHeight w:val="46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5а</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Ряднова О.С.</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25</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9</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48</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46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5б</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Ольхова М.Н.</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25</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4</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9</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5</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46</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46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6а</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Фоменко О.А.</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21</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9</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6</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57</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46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6б</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Колтаков Л.А.</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20</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8</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50</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46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7а</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proofErr w:type="spellStart"/>
            <w:r w:rsidRPr="00434FDB">
              <w:rPr>
                <w:rFonts w:ascii="Times New Roman" w:hAnsi="Times New Roman"/>
                <w:sz w:val="18"/>
                <w:szCs w:val="18"/>
                <w:highlight w:val="white"/>
              </w:rPr>
              <w:t>Сарунова</w:t>
            </w:r>
            <w:proofErr w:type="spellEnd"/>
            <w:r w:rsidRPr="00434FDB">
              <w:rPr>
                <w:rFonts w:ascii="Times New Roman" w:hAnsi="Times New Roman"/>
                <w:sz w:val="18"/>
                <w:szCs w:val="18"/>
                <w:highlight w:val="white"/>
              </w:rPr>
              <w:t xml:space="preserve"> Л.Г.</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23</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9</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11</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41</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46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7б</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Титовская С.Н.</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25</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4</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14</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36</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46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8а</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Борщева Т.П.</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25</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4</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5</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6</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36</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46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8б</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Бондаренко О.В.</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22</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6</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7</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38</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52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9 а</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Становская С.В.</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20</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9</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2</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4</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50</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trPr>
          <w:trHeight w:val="525"/>
        </w:trPr>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9б</w:t>
            </w:r>
          </w:p>
        </w:tc>
        <w:tc>
          <w:tcPr>
            <w:tcW w:w="12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rPr>
                <w:rFonts w:ascii="Times New Roman" w:hAnsi="Times New Roman"/>
                <w:sz w:val="18"/>
                <w:szCs w:val="18"/>
                <w:highlight w:val="white"/>
              </w:rPr>
            </w:pPr>
            <w:r w:rsidRPr="00434FDB">
              <w:rPr>
                <w:rFonts w:ascii="Times New Roman" w:hAnsi="Times New Roman"/>
                <w:sz w:val="18"/>
                <w:szCs w:val="18"/>
                <w:highlight w:val="white"/>
              </w:rPr>
              <w:t>Шарова Л.А.</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17</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3</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5</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6</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50</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sz w:val="18"/>
                <w:szCs w:val="18"/>
                <w:highlight w:val="white"/>
              </w:rPr>
            </w:pPr>
            <w:r w:rsidRPr="00434FDB">
              <w:rPr>
                <w:rFonts w:ascii="Times New Roman" w:hAnsi="Times New Roman"/>
                <w:sz w:val="18"/>
                <w:szCs w:val="18"/>
                <w:highlight w:val="white"/>
              </w:rPr>
              <w:t>100</w:t>
            </w:r>
          </w:p>
        </w:tc>
      </w:tr>
      <w:tr w:rsidR="00CF7D45" w:rsidRPr="00434FDB" w:rsidTr="00434FDB">
        <w:trPr>
          <w:trHeight w:val="415"/>
        </w:trPr>
        <w:tc>
          <w:tcPr>
            <w:tcW w:w="1951" w:type="dxa"/>
            <w:gridSpan w:val="2"/>
            <w:tcBorders>
              <w:top w:val="single" w:sz="4" w:space="0" w:color="000000"/>
              <w:left w:val="single" w:sz="4" w:space="0" w:color="000000"/>
              <w:bottom w:val="single" w:sz="4" w:space="0" w:color="000000"/>
              <w:right w:val="single" w:sz="4" w:space="0" w:color="000000"/>
            </w:tcBorders>
          </w:tcPr>
          <w:p w:rsidR="00CF7D45" w:rsidRPr="00434FDB" w:rsidRDefault="00745869" w:rsidP="00434FDB">
            <w:pPr>
              <w:spacing w:after="0" w:line="240" w:lineRule="auto"/>
              <w:rPr>
                <w:rFonts w:ascii="Times New Roman" w:hAnsi="Times New Roman"/>
                <w:sz w:val="18"/>
                <w:szCs w:val="18"/>
                <w:highlight w:val="white"/>
              </w:rPr>
            </w:pPr>
            <w:r w:rsidRPr="00434FDB">
              <w:rPr>
                <w:rFonts w:ascii="Times New Roman" w:hAnsi="Times New Roman"/>
                <w:b/>
                <w:bCs/>
                <w:sz w:val="18"/>
                <w:szCs w:val="18"/>
                <w:highlight w:val="white"/>
              </w:rPr>
              <w:t>Всего по основной школе</w:t>
            </w:r>
            <w:r w:rsidRPr="00434FDB">
              <w:rPr>
                <w:rFonts w:ascii="Times New Roman" w:hAnsi="Times New Roman"/>
                <w:sz w:val="18"/>
                <w:szCs w:val="18"/>
                <w:highlight w:val="white"/>
              </w:rPr>
              <w:t> </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223</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15</w:t>
            </w:r>
          </w:p>
        </w:tc>
        <w:tc>
          <w:tcPr>
            <w:tcW w:w="675"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26</w:t>
            </w:r>
          </w:p>
        </w:tc>
        <w:tc>
          <w:tcPr>
            <w:tcW w:w="742"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70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14</w:t>
            </w:r>
          </w:p>
        </w:tc>
        <w:tc>
          <w:tcPr>
            <w:tcW w:w="81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63</w:t>
            </w:r>
          </w:p>
        </w:tc>
        <w:tc>
          <w:tcPr>
            <w:tcW w:w="709"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0</w:t>
            </w:r>
          </w:p>
        </w:tc>
        <w:tc>
          <w:tcPr>
            <w:tcW w:w="567"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0</w:t>
            </w:r>
          </w:p>
        </w:tc>
        <w:tc>
          <w:tcPr>
            <w:tcW w:w="743"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45.2</w:t>
            </w:r>
          </w:p>
        </w:tc>
        <w:tc>
          <w:tcPr>
            <w:tcW w:w="81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bCs/>
                <w:sz w:val="18"/>
                <w:szCs w:val="18"/>
                <w:highlight w:val="white"/>
              </w:rPr>
            </w:pPr>
            <w:r w:rsidRPr="00434FDB">
              <w:rPr>
                <w:rFonts w:ascii="Times New Roman" w:hAnsi="Times New Roman"/>
                <w:b/>
                <w:bCs/>
                <w:sz w:val="18"/>
                <w:szCs w:val="18"/>
                <w:highlight w:val="white"/>
              </w:rPr>
              <w:t>100</w:t>
            </w:r>
          </w:p>
        </w:tc>
      </w:tr>
    </w:tbl>
    <w:p w:rsidR="00CF7D45" w:rsidRDefault="00745869">
      <w:pPr>
        <w:pStyle w:val="afff3"/>
        <w:spacing w:after="0"/>
        <w:ind w:firstLine="567"/>
        <w:rPr>
          <w:highlight w:val="white"/>
        </w:rPr>
      </w:pPr>
      <w:r>
        <w:rPr>
          <w:b/>
          <w:bCs/>
          <w:highlight w:val="white"/>
        </w:rPr>
        <w:lastRenderedPageBreak/>
        <w:t>О</w:t>
      </w:r>
      <w:r w:rsidR="00434FDB">
        <w:rPr>
          <w:b/>
          <w:bCs/>
          <w:highlight w:val="white"/>
          <w:lang w:val="ru-RU"/>
        </w:rPr>
        <w:t xml:space="preserve"> </w:t>
      </w:r>
      <w:proofErr w:type="spellStart"/>
      <w:r>
        <w:rPr>
          <w:b/>
          <w:bCs/>
          <w:highlight w:val="white"/>
        </w:rPr>
        <w:t>формировании</w:t>
      </w:r>
      <w:proofErr w:type="spellEnd"/>
      <w:r>
        <w:rPr>
          <w:b/>
          <w:bCs/>
          <w:highlight w:val="white"/>
        </w:rPr>
        <w:t xml:space="preserve"> </w:t>
      </w:r>
      <w:proofErr w:type="spellStart"/>
      <w:r>
        <w:rPr>
          <w:b/>
          <w:bCs/>
          <w:highlight w:val="white"/>
        </w:rPr>
        <w:t>функциональной</w:t>
      </w:r>
      <w:proofErr w:type="spellEnd"/>
      <w:r>
        <w:rPr>
          <w:b/>
          <w:bCs/>
          <w:highlight w:val="white"/>
        </w:rPr>
        <w:t xml:space="preserve"> </w:t>
      </w:r>
      <w:proofErr w:type="spellStart"/>
      <w:r>
        <w:rPr>
          <w:b/>
          <w:bCs/>
          <w:highlight w:val="white"/>
        </w:rPr>
        <w:t>грамотности</w:t>
      </w:r>
      <w:proofErr w:type="spellEnd"/>
      <w:r>
        <w:rPr>
          <w:b/>
          <w:bCs/>
          <w:highlight w:val="white"/>
        </w:rPr>
        <w:t xml:space="preserve"> </w:t>
      </w:r>
    </w:p>
    <w:p w:rsidR="00CF7D45" w:rsidRPr="00745869" w:rsidRDefault="00745869">
      <w:pPr>
        <w:pStyle w:val="afff3"/>
        <w:spacing w:after="0"/>
        <w:ind w:firstLine="567"/>
        <w:rPr>
          <w:highlight w:val="white"/>
          <w:lang w:val="ru-RU"/>
        </w:rPr>
      </w:pPr>
      <w:r w:rsidRPr="00745869">
        <w:rPr>
          <w:highlight w:val="white"/>
          <w:lang w:val="ru-RU"/>
        </w:rPr>
        <w:t>Формирование и</w:t>
      </w:r>
      <w:r>
        <w:rPr>
          <w:highlight w:val="white"/>
        </w:rPr>
        <w:t> </w:t>
      </w:r>
      <w:r w:rsidRPr="00745869">
        <w:rPr>
          <w:highlight w:val="white"/>
          <w:lang w:val="ru-RU"/>
        </w:rPr>
        <w:t>оценка функциональной грамотности осуществляются практически на</w:t>
      </w:r>
      <w:r>
        <w:rPr>
          <w:highlight w:val="white"/>
        </w:rPr>
        <w:t> </w:t>
      </w:r>
      <w:r w:rsidRPr="00745869">
        <w:rPr>
          <w:highlight w:val="white"/>
          <w:lang w:val="ru-RU"/>
        </w:rPr>
        <w:t>всех учебных предметах, в</w:t>
      </w:r>
      <w:r>
        <w:rPr>
          <w:highlight w:val="white"/>
        </w:rPr>
        <w:t> </w:t>
      </w:r>
      <w:r w:rsidRPr="00745869">
        <w:rPr>
          <w:highlight w:val="white"/>
          <w:lang w:val="ru-RU"/>
        </w:rPr>
        <w:t>урочной и</w:t>
      </w:r>
      <w:r>
        <w:rPr>
          <w:highlight w:val="white"/>
        </w:rPr>
        <w:t> </w:t>
      </w:r>
      <w:r w:rsidRPr="00745869">
        <w:rPr>
          <w:highlight w:val="white"/>
          <w:lang w:val="ru-RU"/>
        </w:rPr>
        <w:t>внеурочной деятельности. Чтобы определить уровень сформированности функциональной грамотности обучающихся, используем электронный банк заданий, созданный на</w:t>
      </w:r>
      <w:r>
        <w:rPr>
          <w:highlight w:val="white"/>
        </w:rPr>
        <w:t> </w:t>
      </w:r>
      <w:r w:rsidRPr="00745869">
        <w:rPr>
          <w:highlight w:val="white"/>
          <w:lang w:val="ru-RU"/>
        </w:rPr>
        <w:t>федеральном уровне. В</w:t>
      </w:r>
      <w:r>
        <w:rPr>
          <w:highlight w:val="white"/>
        </w:rPr>
        <w:t> </w:t>
      </w:r>
      <w:r w:rsidRPr="00745869">
        <w:rPr>
          <w:highlight w:val="white"/>
          <w:lang w:val="ru-RU"/>
        </w:rPr>
        <w:t xml:space="preserve">2023 году обучающиеся </w:t>
      </w:r>
      <w:r>
        <w:rPr>
          <w:highlight w:val="white"/>
          <w:lang w:val="ru-RU"/>
        </w:rPr>
        <w:t>8-9</w:t>
      </w:r>
      <w:r w:rsidRPr="00745869">
        <w:rPr>
          <w:highlight w:val="white"/>
          <w:lang w:val="ru-RU"/>
        </w:rPr>
        <w:t xml:space="preserve"> классов завершили выполнение комплексных заданий по</w:t>
      </w:r>
      <w:r>
        <w:rPr>
          <w:highlight w:val="white"/>
        </w:rPr>
        <w:t> </w:t>
      </w:r>
      <w:r w:rsidRPr="00745869">
        <w:rPr>
          <w:highlight w:val="white"/>
          <w:lang w:val="ru-RU"/>
        </w:rPr>
        <w:t>функциональной грамотности из</w:t>
      </w:r>
      <w:r>
        <w:rPr>
          <w:highlight w:val="white"/>
        </w:rPr>
        <w:t> </w:t>
      </w:r>
      <w:r w:rsidRPr="00745869">
        <w:rPr>
          <w:highlight w:val="white"/>
          <w:lang w:val="ru-RU"/>
        </w:rPr>
        <w:t>электронного банка. Результаты их</w:t>
      </w:r>
      <w:r>
        <w:rPr>
          <w:highlight w:val="white"/>
        </w:rPr>
        <w:t> </w:t>
      </w:r>
      <w:r w:rsidRPr="00745869">
        <w:rPr>
          <w:highlight w:val="white"/>
          <w:lang w:val="ru-RU"/>
        </w:rPr>
        <w:t>выполнения используются при корректировке подходов к</w:t>
      </w:r>
      <w:r>
        <w:rPr>
          <w:highlight w:val="white"/>
        </w:rPr>
        <w:t> </w:t>
      </w:r>
      <w:r w:rsidRPr="00745869">
        <w:rPr>
          <w:highlight w:val="white"/>
          <w:lang w:val="ru-RU"/>
        </w:rPr>
        <w:t>работе с</w:t>
      </w:r>
      <w:r>
        <w:rPr>
          <w:highlight w:val="white"/>
        </w:rPr>
        <w:t> </w:t>
      </w:r>
      <w:r w:rsidRPr="00745869">
        <w:rPr>
          <w:highlight w:val="white"/>
          <w:lang w:val="ru-RU"/>
        </w:rPr>
        <w:t>каждым из</w:t>
      </w:r>
      <w:r>
        <w:rPr>
          <w:highlight w:val="white"/>
        </w:rPr>
        <w:t> </w:t>
      </w:r>
      <w:r w:rsidRPr="00745869">
        <w:rPr>
          <w:highlight w:val="white"/>
          <w:lang w:val="ru-RU"/>
        </w:rPr>
        <w:t>обучающихся и</w:t>
      </w:r>
      <w:r>
        <w:rPr>
          <w:highlight w:val="white"/>
        </w:rPr>
        <w:t> </w:t>
      </w:r>
      <w:r w:rsidRPr="00745869">
        <w:rPr>
          <w:highlight w:val="white"/>
          <w:lang w:val="ru-RU"/>
        </w:rPr>
        <w:t>их</w:t>
      </w:r>
      <w:r>
        <w:rPr>
          <w:highlight w:val="white"/>
        </w:rPr>
        <w:t> </w:t>
      </w:r>
      <w:r w:rsidRPr="00745869">
        <w:rPr>
          <w:highlight w:val="white"/>
          <w:lang w:val="ru-RU"/>
        </w:rPr>
        <w:t xml:space="preserve">родителей. </w:t>
      </w:r>
      <w:r>
        <w:rPr>
          <w:highlight w:val="white"/>
          <w:lang w:val="ru-RU"/>
        </w:rPr>
        <w:t>Педагогический совет</w:t>
      </w:r>
      <w:r w:rsidRPr="00745869">
        <w:rPr>
          <w:highlight w:val="white"/>
          <w:lang w:val="ru-RU"/>
        </w:rPr>
        <w:t xml:space="preserve"> в</w:t>
      </w:r>
      <w:r>
        <w:rPr>
          <w:highlight w:val="white"/>
        </w:rPr>
        <w:t> </w:t>
      </w:r>
      <w:r w:rsidRPr="00745869">
        <w:rPr>
          <w:highlight w:val="white"/>
          <w:lang w:val="ru-RU"/>
        </w:rPr>
        <w:t>МБОУ «</w:t>
      </w:r>
      <w:r>
        <w:rPr>
          <w:highlight w:val="white"/>
          <w:lang w:val="ru-RU"/>
        </w:rPr>
        <w:t>Ровеньская средняя общеобразовательная школа №2»</w:t>
      </w:r>
      <w:r w:rsidRPr="00745869">
        <w:rPr>
          <w:highlight w:val="white"/>
          <w:lang w:val="ru-RU"/>
        </w:rPr>
        <w:t xml:space="preserve"> рекомендует педагогам к</w:t>
      </w:r>
      <w:r>
        <w:rPr>
          <w:highlight w:val="white"/>
        </w:rPr>
        <w:t> </w:t>
      </w:r>
      <w:r w:rsidRPr="00745869">
        <w:rPr>
          <w:highlight w:val="white"/>
          <w:lang w:val="ru-RU"/>
        </w:rPr>
        <w:t>использованию банк заданий при формирующем и</w:t>
      </w:r>
      <w:r>
        <w:rPr>
          <w:highlight w:val="white"/>
        </w:rPr>
        <w:t> </w:t>
      </w:r>
      <w:r w:rsidRPr="00745869">
        <w:rPr>
          <w:highlight w:val="white"/>
          <w:lang w:val="ru-RU"/>
        </w:rPr>
        <w:t>итоговом оценивании.</w:t>
      </w:r>
    </w:p>
    <w:p w:rsidR="00CF7D45" w:rsidRPr="00745869" w:rsidRDefault="00CF7D45">
      <w:pPr>
        <w:pStyle w:val="afff2"/>
        <w:ind w:left="0" w:firstLine="709"/>
        <w:contextualSpacing/>
        <w:jc w:val="both"/>
        <w:rPr>
          <w:highlight w:val="yellow"/>
        </w:rPr>
      </w:pPr>
    </w:p>
    <w:p w:rsidR="00CF7D45" w:rsidRDefault="00745869">
      <w:pPr>
        <w:spacing w:after="0" w:line="240" w:lineRule="auto"/>
        <w:ind w:firstLine="708"/>
        <w:jc w:val="both"/>
        <w:rPr>
          <w:rFonts w:ascii="Times New Roman" w:hAnsi="Times New Roman"/>
          <w:b/>
          <w:sz w:val="24"/>
          <w:szCs w:val="24"/>
          <w:highlight w:val="white"/>
        </w:rPr>
      </w:pPr>
      <w:r>
        <w:rPr>
          <w:rFonts w:ascii="Times New Roman" w:hAnsi="Times New Roman"/>
          <w:b/>
          <w:sz w:val="24"/>
          <w:szCs w:val="24"/>
          <w:highlight w:val="white"/>
        </w:rPr>
        <w:t>Среднее общее образование (10-11 классы)</w:t>
      </w:r>
    </w:p>
    <w:p w:rsidR="00CF7D45" w:rsidRDefault="00745869">
      <w:pPr>
        <w:spacing w:after="0" w:line="240" w:lineRule="auto"/>
        <w:ind w:firstLine="425"/>
        <w:jc w:val="both"/>
        <w:rPr>
          <w:highlight w:val="white"/>
        </w:rPr>
      </w:pPr>
      <w:r>
        <w:rPr>
          <w:rFonts w:ascii="Times New Roman" w:hAnsi="Times New Roman"/>
          <w:sz w:val="24"/>
          <w:szCs w:val="24"/>
          <w:highlight w:val="white"/>
        </w:rPr>
        <w:t>На конец 2022- 2023 учебного года в 10-11 классах обучалось 24 человек, в 2023 году окончили 11 класс-14 человек. На конец 2023 года успевают на  «4» и «5» – 14 обучающихся.</w:t>
      </w:r>
      <w:r w:rsidR="00434FDB">
        <w:rPr>
          <w:rFonts w:ascii="Times New Roman" w:hAnsi="Times New Roman"/>
          <w:sz w:val="24"/>
          <w:szCs w:val="24"/>
          <w:highlight w:val="white"/>
        </w:rPr>
        <w:t xml:space="preserve"> </w:t>
      </w:r>
      <w:r>
        <w:rPr>
          <w:rFonts w:ascii="Times New Roman" w:hAnsi="Times New Roman"/>
          <w:sz w:val="24"/>
          <w:szCs w:val="24"/>
          <w:highlight w:val="white"/>
        </w:rPr>
        <w:t>Уровень обученности учащихся уровня среднего общего образования составил по итогам  2022-2023 учебного года  100%,  а качество знаний  70 %.</w:t>
      </w:r>
    </w:p>
    <w:p w:rsidR="00CF7D45" w:rsidRDefault="00745869" w:rsidP="00434FDB">
      <w:pPr>
        <w:spacing w:after="0" w:line="240" w:lineRule="auto"/>
        <w:ind w:firstLine="425"/>
        <w:jc w:val="both"/>
        <w:rPr>
          <w:highlight w:val="white"/>
        </w:rPr>
      </w:pPr>
      <w:r>
        <w:rPr>
          <w:rFonts w:ascii="Times New Roman" w:hAnsi="Times New Roman"/>
          <w:highlight w:val="white"/>
        </w:rPr>
        <w:t xml:space="preserve">В 2023 году в 10-11 классах  реализуется гуманитарный профиль (углубленное изучение предметов: русский язык, история, право); в 2022-2023 учебном году в 11 классе были реализованы индивидуальные учебные планы. </w:t>
      </w:r>
      <w:r>
        <w:rPr>
          <w:rFonts w:ascii="Times New Roman" w:hAnsi="Times New Roman"/>
          <w:sz w:val="24"/>
          <w:szCs w:val="24"/>
          <w:highlight w:val="white"/>
        </w:rPr>
        <w:t>При выборе профилей обучения учитывалось мнение  мнения родителей и обучающихся при выборе профиля обучения.</w:t>
      </w:r>
    </w:p>
    <w:p w:rsidR="00CF7D45" w:rsidRDefault="00745869">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Результаты обучения учащихся на уровне среднего общего образования</w:t>
      </w:r>
    </w:p>
    <w:p w:rsidR="00CF7D45" w:rsidRPr="00434FDB" w:rsidRDefault="00745869">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 xml:space="preserve"> (2022-2023</w:t>
      </w:r>
      <w:r w:rsidRPr="00434FDB">
        <w:rPr>
          <w:rFonts w:ascii="Times New Roman" w:hAnsi="Times New Roman"/>
          <w:b/>
          <w:sz w:val="24"/>
          <w:szCs w:val="24"/>
          <w:highlight w:val="white"/>
        </w:rPr>
        <w:t xml:space="preserve"> учебный год):</w:t>
      </w:r>
    </w:p>
    <w:tbl>
      <w:tblPr>
        <w:tblW w:w="10108" w:type="dxa"/>
        <w:tblInd w:w="-5" w:type="dxa"/>
        <w:tblLayout w:type="fixed"/>
        <w:tblLook w:val="04A0"/>
      </w:tblPr>
      <w:tblGrid>
        <w:gridCol w:w="918"/>
        <w:gridCol w:w="1067"/>
        <w:gridCol w:w="776"/>
        <w:gridCol w:w="776"/>
        <w:gridCol w:w="901"/>
        <w:gridCol w:w="1134"/>
        <w:gridCol w:w="850"/>
        <w:gridCol w:w="851"/>
        <w:gridCol w:w="709"/>
        <w:gridCol w:w="917"/>
        <w:gridCol w:w="784"/>
        <w:gridCol w:w="425"/>
      </w:tblGrid>
      <w:tr w:rsidR="00CF7D45">
        <w:tc>
          <w:tcPr>
            <w:tcW w:w="918" w:type="dxa"/>
            <w:vMerge w:val="restart"/>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Класс</w:t>
            </w:r>
          </w:p>
        </w:tc>
        <w:tc>
          <w:tcPr>
            <w:tcW w:w="1067" w:type="dxa"/>
            <w:vMerge w:val="restart"/>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ФИО классного руководителя</w:t>
            </w:r>
          </w:p>
        </w:tc>
        <w:tc>
          <w:tcPr>
            <w:tcW w:w="776" w:type="dxa"/>
            <w:vMerge w:val="restart"/>
            <w:tcBorders>
              <w:top w:val="single" w:sz="4" w:space="0" w:color="000000"/>
              <w:left w:val="single" w:sz="4" w:space="0" w:color="000000"/>
              <w:right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Кол-во учащихся</w:t>
            </w:r>
          </w:p>
        </w:tc>
        <w:tc>
          <w:tcPr>
            <w:tcW w:w="776" w:type="dxa"/>
            <w:vMerge w:val="restart"/>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Кол-во аттестуемых</w:t>
            </w:r>
          </w:p>
        </w:tc>
        <w:tc>
          <w:tcPr>
            <w:tcW w:w="4445" w:type="dxa"/>
            <w:gridSpan w:val="5"/>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Окончили</w:t>
            </w:r>
          </w:p>
        </w:tc>
        <w:tc>
          <w:tcPr>
            <w:tcW w:w="917" w:type="dxa"/>
            <w:vMerge w:val="restart"/>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Успеваемость</w:t>
            </w:r>
          </w:p>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w:t>
            </w:r>
          </w:p>
        </w:tc>
        <w:tc>
          <w:tcPr>
            <w:tcW w:w="784" w:type="dxa"/>
            <w:vMerge w:val="restart"/>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Качество знаний</w:t>
            </w:r>
          </w:p>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w:t>
            </w:r>
          </w:p>
        </w:tc>
        <w:tc>
          <w:tcPr>
            <w:tcW w:w="425" w:type="dxa"/>
            <w:tcMar>
              <w:left w:w="0" w:type="dxa"/>
              <w:right w:w="0" w:type="dxa"/>
            </w:tcMar>
          </w:tcPr>
          <w:p w:rsidR="00CF7D45" w:rsidRDefault="00CF7D45">
            <w:pPr>
              <w:rPr>
                <w:rFonts w:ascii="Times New Roman" w:hAnsi="Times New Roman"/>
                <w:sz w:val="20"/>
                <w:szCs w:val="20"/>
                <w:highlight w:val="white"/>
              </w:rPr>
            </w:pPr>
          </w:p>
        </w:tc>
      </w:tr>
      <w:tr w:rsidR="00CF7D45">
        <w:tc>
          <w:tcPr>
            <w:tcW w:w="918" w:type="dxa"/>
            <w:vMerge/>
            <w:tcBorders>
              <w:top w:val="single" w:sz="4" w:space="0" w:color="000000"/>
              <w:left w:val="single" w:sz="4" w:space="0" w:color="000000"/>
              <w:bottom w:val="single" w:sz="4" w:space="0" w:color="000000"/>
            </w:tcBorders>
          </w:tcPr>
          <w:p w:rsidR="00CF7D45" w:rsidRDefault="00CF7D45">
            <w:pPr>
              <w:spacing w:after="0" w:line="240" w:lineRule="auto"/>
              <w:jc w:val="center"/>
              <w:rPr>
                <w:rFonts w:ascii="Times New Roman" w:hAnsi="Times New Roman"/>
                <w:sz w:val="20"/>
                <w:szCs w:val="20"/>
                <w:highlight w:val="yellow"/>
              </w:rPr>
            </w:pPr>
          </w:p>
        </w:tc>
        <w:tc>
          <w:tcPr>
            <w:tcW w:w="1067" w:type="dxa"/>
            <w:vMerge/>
            <w:tcBorders>
              <w:top w:val="single" w:sz="4" w:space="0" w:color="000000"/>
              <w:left w:val="single" w:sz="4" w:space="0" w:color="000000"/>
              <w:bottom w:val="single" w:sz="4" w:space="0" w:color="000000"/>
            </w:tcBorders>
          </w:tcPr>
          <w:p w:rsidR="00CF7D45" w:rsidRDefault="00CF7D45">
            <w:pPr>
              <w:spacing w:after="0" w:line="240" w:lineRule="auto"/>
              <w:jc w:val="center"/>
              <w:rPr>
                <w:rFonts w:ascii="Times New Roman" w:hAnsi="Times New Roman"/>
                <w:sz w:val="20"/>
                <w:szCs w:val="20"/>
                <w:highlight w:val="yellow"/>
              </w:rPr>
            </w:pPr>
          </w:p>
        </w:tc>
        <w:tc>
          <w:tcPr>
            <w:tcW w:w="776" w:type="dxa"/>
            <w:vMerge/>
            <w:tcBorders>
              <w:top w:val="single" w:sz="4" w:space="0" w:color="000000"/>
              <w:left w:val="single" w:sz="4" w:space="0" w:color="000000"/>
              <w:right w:val="single" w:sz="4" w:space="0" w:color="000000"/>
            </w:tcBorders>
          </w:tcPr>
          <w:p w:rsidR="00CF7D45" w:rsidRDefault="00CF7D45">
            <w:pPr>
              <w:spacing w:after="0" w:line="240" w:lineRule="auto"/>
              <w:jc w:val="center"/>
              <w:rPr>
                <w:rFonts w:ascii="Times New Roman" w:hAnsi="Times New Roman"/>
                <w:sz w:val="20"/>
                <w:szCs w:val="20"/>
                <w:highlight w:val="yellow"/>
              </w:rPr>
            </w:pPr>
          </w:p>
        </w:tc>
        <w:tc>
          <w:tcPr>
            <w:tcW w:w="776" w:type="dxa"/>
            <w:vMerge/>
            <w:tcBorders>
              <w:top w:val="single" w:sz="4" w:space="0" w:color="000000"/>
              <w:left w:val="single" w:sz="4" w:space="0" w:color="000000"/>
              <w:bottom w:val="single" w:sz="4" w:space="0" w:color="000000"/>
            </w:tcBorders>
          </w:tcPr>
          <w:p w:rsidR="00CF7D45" w:rsidRDefault="00CF7D45">
            <w:pPr>
              <w:spacing w:after="0" w:line="240" w:lineRule="auto"/>
              <w:jc w:val="center"/>
              <w:rPr>
                <w:rFonts w:ascii="Times New Roman" w:hAnsi="Times New Roman"/>
                <w:sz w:val="20"/>
                <w:szCs w:val="20"/>
                <w:highlight w:val="yellow"/>
              </w:rPr>
            </w:pPr>
          </w:p>
        </w:tc>
        <w:tc>
          <w:tcPr>
            <w:tcW w:w="901"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На «5»</w:t>
            </w:r>
          </w:p>
        </w:tc>
        <w:tc>
          <w:tcPr>
            <w:tcW w:w="1134"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На «4» и «5»</w:t>
            </w:r>
          </w:p>
        </w:tc>
        <w:tc>
          <w:tcPr>
            <w:tcW w:w="850"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С одной «3»</w:t>
            </w:r>
          </w:p>
        </w:tc>
        <w:tc>
          <w:tcPr>
            <w:tcW w:w="851"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С одной «2»</w:t>
            </w:r>
          </w:p>
        </w:tc>
        <w:tc>
          <w:tcPr>
            <w:tcW w:w="709"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С двумя и более «2»</w:t>
            </w:r>
          </w:p>
        </w:tc>
        <w:tc>
          <w:tcPr>
            <w:tcW w:w="917" w:type="dxa"/>
            <w:vMerge/>
            <w:tcBorders>
              <w:top w:val="single" w:sz="4" w:space="0" w:color="000000"/>
              <w:left w:val="single" w:sz="4" w:space="0" w:color="000000"/>
              <w:bottom w:val="single" w:sz="4" w:space="0" w:color="000000"/>
            </w:tcBorders>
          </w:tcPr>
          <w:p w:rsidR="00CF7D45" w:rsidRDefault="00CF7D45">
            <w:pPr>
              <w:spacing w:after="0" w:line="240" w:lineRule="auto"/>
              <w:jc w:val="center"/>
              <w:rPr>
                <w:rFonts w:ascii="Times New Roman" w:hAnsi="Times New Roman"/>
                <w:sz w:val="20"/>
                <w:szCs w:val="20"/>
                <w:highlight w:val="yellow"/>
              </w:rPr>
            </w:pPr>
          </w:p>
        </w:tc>
        <w:tc>
          <w:tcPr>
            <w:tcW w:w="784" w:type="dxa"/>
            <w:vMerge/>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20"/>
                <w:szCs w:val="20"/>
                <w:highlight w:val="yellow"/>
              </w:rPr>
            </w:pPr>
          </w:p>
        </w:tc>
        <w:tc>
          <w:tcPr>
            <w:tcW w:w="425" w:type="dxa"/>
            <w:tcMar>
              <w:left w:w="0" w:type="dxa"/>
              <w:right w:w="0" w:type="dxa"/>
            </w:tcMar>
          </w:tcPr>
          <w:p w:rsidR="00CF7D45" w:rsidRDefault="00CF7D45">
            <w:pPr>
              <w:rPr>
                <w:rFonts w:ascii="Times New Roman" w:hAnsi="Times New Roman"/>
                <w:sz w:val="20"/>
                <w:szCs w:val="20"/>
                <w:highlight w:val="white"/>
              </w:rPr>
            </w:pPr>
          </w:p>
        </w:tc>
      </w:tr>
      <w:tr w:rsidR="00CF7D45">
        <w:tc>
          <w:tcPr>
            <w:tcW w:w="918"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11</w:t>
            </w:r>
          </w:p>
        </w:tc>
        <w:tc>
          <w:tcPr>
            <w:tcW w:w="1067"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Черевашенко В.А.</w:t>
            </w:r>
          </w:p>
        </w:tc>
        <w:tc>
          <w:tcPr>
            <w:tcW w:w="7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14</w:t>
            </w:r>
          </w:p>
        </w:tc>
        <w:tc>
          <w:tcPr>
            <w:tcW w:w="776"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14</w:t>
            </w:r>
          </w:p>
        </w:tc>
        <w:tc>
          <w:tcPr>
            <w:tcW w:w="901"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0</w:t>
            </w:r>
          </w:p>
        </w:tc>
        <w:tc>
          <w:tcPr>
            <w:tcW w:w="1134"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11</w:t>
            </w:r>
          </w:p>
        </w:tc>
        <w:tc>
          <w:tcPr>
            <w:tcW w:w="850"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3</w:t>
            </w:r>
          </w:p>
        </w:tc>
        <w:tc>
          <w:tcPr>
            <w:tcW w:w="851"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0</w:t>
            </w:r>
          </w:p>
        </w:tc>
        <w:tc>
          <w:tcPr>
            <w:tcW w:w="709"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0</w:t>
            </w:r>
          </w:p>
        </w:tc>
        <w:tc>
          <w:tcPr>
            <w:tcW w:w="917" w:type="dxa"/>
            <w:tcBorders>
              <w:top w:val="single" w:sz="4" w:space="0" w:color="000000"/>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100</w:t>
            </w:r>
          </w:p>
        </w:tc>
        <w:tc>
          <w:tcPr>
            <w:tcW w:w="78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70</w:t>
            </w:r>
          </w:p>
        </w:tc>
        <w:tc>
          <w:tcPr>
            <w:tcW w:w="425" w:type="dxa"/>
          </w:tcPr>
          <w:p w:rsidR="00CF7D45" w:rsidRDefault="00CF7D45">
            <w:pPr>
              <w:spacing w:after="0" w:line="240" w:lineRule="auto"/>
              <w:jc w:val="center"/>
              <w:rPr>
                <w:rFonts w:ascii="Times New Roman" w:hAnsi="Times New Roman"/>
                <w:i/>
                <w:sz w:val="20"/>
                <w:szCs w:val="20"/>
                <w:highlight w:val="white"/>
              </w:rPr>
            </w:pPr>
          </w:p>
        </w:tc>
      </w:tr>
      <w:tr w:rsidR="00CF7D45">
        <w:tc>
          <w:tcPr>
            <w:tcW w:w="918" w:type="dxa"/>
            <w:tcBorders>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10</w:t>
            </w:r>
          </w:p>
        </w:tc>
        <w:tc>
          <w:tcPr>
            <w:tcW w:w="1067" w:type="dxa"/>
            <w:tcBorders>
              <w:left w:val="single" w:sz="4" w:space="0" w:color="000000"/>
              <w:bottom w:val="single" w:sz="4" w:space="0" w:color="000000"/>
            </w:tcBorders>
          </w:tcPr>
          <w:p w:rsidR="00CF7D45" w:rsidRDefault="00745869">
            <w:pPr>
              <w:spacing w:after="0" w:line="240" w:lineRule="auto"/>
              <w:rPr>
                <w:rFonts w:ascii="Times New Roman" w:hAnsi="Times New Roman"/>
                <w:i/>
                <w:sz w:val="20"/>
                <w:szCs w:val="20"/>
                <w:highlight w:val="white"/>
              </w:rPr>
            </w:pPr>
            <w:r>
              <w:rPr>
                <w:rFonts w:ascii="Times New Roman" w:hAnsi="Times New Roman"/>
                <w:i/>
                <w:sz w:val="20"/>
                <w:szCs w:val="20"/>
                <w:highlight w:val="white"/>
              </w:rPr>
              <w:t>Зубкова А.В.</w:t>
            </w:r>
          </w:p>
        </w:tc>
        <w:tc>
          <w:tcPr>
            <w:tcW w:w="776" w:type="dxa"/>
            <w:tcBorders>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10</w:t>
            </w:r>
          </w:p>
        </w:tc>
        <w:tc>
          <w:tcPr>
            <w:tcW w:w="776" w:type="dxa"/>
            <w:tcBorders>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10</w:t>
            </w:r>
          </w:p>
        </w:tc>
        <w:tc>
          <w:tcPr>
            <w:tcW w:w="901" w:type="dxa"/>
            <w:tcBorders>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3</w:t>
            </w:r>
          </w:p>
        </w:tc>
        <w:tc>
          <w:tcPr>
            <w:tcW w:w="1134" w:type="dxa"/>
            <w:tcBorders>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4</w:t>
            </w:r>
          </w:p>
        </w:tc>
        <w:tc>
          <w:tcPr>
            <w:tcW w:w="850" w:type="dxa"/>
            <w:tcBorders>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w:t>
            </w:r>
          </w:p>
        </w:tc>
        <w:tc>
          <w:tcPr>
            <w:tcW w:w="851" w:type="dxa"/>
            <w:tcBorders>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0</w:t>
            </w:r>
          </w:p>
        </w:tc>
        <w:tc>
          <w:tcPr>
            <w:tcW w:w="709" w:type="dxa"/>
            <w:tcBorders>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0</w:t>
            </w:r>
          </w:p>
        </w:tc>
        <w:tc>
          <w:tcPr>
            <w:tcW w:w="917" w:type="dxa"/>
            <w:tcBorders>
              <w:left w:val="single" w:sz="4" w:space="0" w:color="000000"/>
              <w:bottom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100</w:t>
            </w:r>
          </w:p>
        </w:tc>
        <w:tc>
          <w:tcPr>
            <w:tcW w:w="784" w:type="dxa"/>
            <w:tcBorders>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i/>
                <w:sz w:val="20"/>
                <w:szCs w:val="20"/>
                <w:highlight w:val="white"/>
              </w:rPr>
            </w:pPr>
            <w:r>
              <w:rPr>
                <w:rFonts w:ascii="Times New Roman" w:hAnsi="Times New Roman"/>
                <w:i/>
                <w:sz w:val="20"/>
                <w:szCs w:val="20"/>
                <w:highlight w:val="white"/>
              </w:rPr>
              <w:t>71</w:t>
            </w:r>
          </w:p>
        </w:tc>
        <w:tc>
          <w:tcPr>
            <w:tcW w:w="425" w:type="dxa"/>
          </w:tcPr>
          <w:p w:rsidR="00CF7D45" w:rsidRDefault="00CF7D45">
            <w:pPr>
              <w:spacing w:after="0" w:line="240" w:lineRule="auto"/>
              <w:jc w:val="center"/>
              <w:rPr>
                <w:rFonts w:ascii="Times New Roman" w:hAnsi="Times New Roman"/>
                <w:i/>
                <w:sz w:val="20"/>
                <w:szCs w:val="20"/>
                <w:highlight w:val="white"/>
              </w:rPr>
            </w:pPr>
          </w:p>
        </w:tc>
      </w:tr>
      <w:tr w:rsidR="00CF7D45">
        <w:tc>
          <w:tcPr>
            <w:tcW w:w="1985" w:type="dxa"/>
            <w:gridSpan w:val="2"/>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Всего</w:t>
            </w:r>
          </w:p>
        </w:tc>
        <w:tc>
          <w:tcPr>
            <w:tcW w:w="776"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24</w:t>
            </w:r>
          </w:p>
        </w:tc>
        <w:tc>
          <w:tcPr>
            <w:tcW w:w="776"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24</w:t>
            </w:r>
          </w:p>
        </w:tc>
        <w:tc>
          <w:tcPr>
            <w:tcW w:w="901"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3</w:t>
            </w:r>
          </w:p>
        </w:tc>
        <w:tc>
          <w:tcPr>
            <w:tcW w:w="1134"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15</w:t>
            </w:r>
          </w:p>
        </w:tc>
        <w:tc>
          <w:tcPr>
            <w:tcW w:w="850"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4</w:t>
            </w:r>
          </w:p>
        </w:tc>
        <w:tc>
          <w:tcPr>
            <w:tcW w:w="851"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0</w:t>
            </w:r>
          </w:p>
        </w:tc>
        <w:tc>
          <w:tcPr>
            <w:tcW w:w="709"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0</w:t>
            </w:r>
          </w:p>
        </w:tc>
        <w:tc>
          <w:tcPr>
            <w:tcW w:w="917" w:type="dxa"/>
            <w:tcBorders>
              <w:top w:val="single" w:sz="4" w:space="0" w:color="000000"/>
              <w:left w:val="single" w:sz="4" w:space="0" w:color="000000"/>
              <w:bottom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100</w:t>
            </w:r>
          </w:p>
        </w:tc>
        <w:tc>
          <w:tcPr>
            <w:tcW w:w="784" w:type="dxa"/>
            <w:tcBorders>
              <w:top w:val="single" w:sz="4" w:space="0" w:color="000000"/>
              <w:left w:val="single" w:sz="4" w:space="0" w:color="000000"/>
              <w:bottom w:val="single" w:sz="4" w:space="0" w:color="000000"/>
              <w:right w:val="single" w:sz="4" w:space="0" w:color="000000"/>
            </w:tcBorders>
          </w:tcPr>
          <w:p w:rsidR="00CF7D45" w:rsidRPr="00434FDB" w:rsidRDefault="00745869">
            <w:pPr>
              <w:spacing w:after="0" w:line="240" w:lineRule="auto"/>
              <w:jc w:val="center"/>
              <w:rPr>
                <w:rFonts w:ascii="Times New Roman" w:hAnsi="Times New Roman"/>
                <w:b/>
                <w:sz w:val="20"/>
                <w:szCs w:val="20"/>
                <w:highlight w:val="white"/>
              </w:rPr>
            </w:pPr>
            <w:r w:rsidRPr="00434FDB">
              <w:rPr>
                <w:rFonts w:ascii="Times New Roman" w:hAnsi="Times New Roman"/>
                <w:b/>
                <w:sz w:val="20"/>
                <w:szCs w:val="20"/>
                <w:highlight w:val="white"/>
              </w:rPr>
              <w:t>70.5</w:t>
            </w:r>
          </w:p>
        </w:tc>
        <w:tc>
          <w:tcPr>
            <w:tcW w:w="425" w:type="dxa"/>
            <w:tcMar>
              <w:left w:w="0" w:type="dxa"/>
              <w:right w:w="0" w:type="dxa"/>
            </w:tcMar>
          </w:tcPr>
          <w:p w:rsidR="00CF7D45" w:rsidRDefault="00CF7D45">
            <w:pPr>
              <w:rPr>
                <w:rFonts w:ascii="Times New Roman" w:hAnsi="Times New Roman"/>
                <w:sz w:val="20"/>
                <w:szCs w:val="20"/>
                <w:highlight w:val="white"/>
              </w:rPr>
            </w:pPr>
          </w:p>
        </w:tc>
      </w:tr>
    </w:tbl>
    <w:p w:rsidR="00CF7D45" w:rsidRDefault="00CF7D45">
      <w:pPr>
        <w:spacing w:after="0" w:line="240" w:lineRule="auto"/>
        <w:ind w:firstLine="425"/>
        <w:jc w:val="both"/>
        <w:rPr>
          <w:rFonts w:ascii="Times New Roman" w:hAnsi="Times New Roman"/>
          <w:sz w:val="24"/>
          <w:szCs w:val="24"/>
          <w:highlight w:val="white"/>
        </w:rPr>
      </w:pPr>
    </w:p>
    <w:p w:rsidR="00CF7D45" w:rsidRDefault="00745869">
      <w:pPr>
        <w:spacing w:after="0" w:line="240" w:lineRule="auto"/>
        <w:ind w:firstLine="425"/>
        <w:jc w:val="both"/>
        <w:rPr>
          <w:highlight w:val="white"/>
        </w:rPr>
      </w:pPr>
      <w:r>
        <w:rPr>
          <w:rFonts w:ascii="Times New Roman" w:hAnsi="Times New Roman"/>
          <w:sz w:val="24"/>
          <w:szCs w:val="24"/>
          <w:highlight w:val="white"/>
        </w:rPr>
        <w:t>Итого по всей школе на конец 2023  года качество знаний на уровне среднего общего образования 70.5%.</w:t>
      </w:r>
    </w:p>
    <w:p w:rsidR="00CF7D45" w:rsidRDefault="00745869">
      <w:pPr>
        <w:spacing w:after="0" w:line="240" w:lineRule="auto"/>
        <w:ind w:firstLine="425"/>
        <w:jc w:val="both"/>
        <w:rPr>
          <w:highlight w:val="white"/>
        </w:rPr>
      </w:pPr>
      <w:r>
        <w:rPr>
          <w:rFonts w:ascii="Times New Roman" w:hAnsi="Times New Roman"/>
          <w:sz w:val="24"/>
          <w:szCs w:val="24"/>
          <w:highlight w:val="white"/>
        </w:rPr>
        <w:t>В течение учебного года с целью контроля за уровнем обученности и готовности обуча</w:t>
      </w:r>
      <w:r w:rsidR="00434FDB">
        <w:rPr>
          <w:rFonts w:ascii="Times New Roman" w:hAnsi="Times New Roman"/>
          <w:sz w:val="24"/>
          <w:szCs w:val="24"/>
          <w:highlight w:val="white"/>
        </w:rPr>
        <w:t>ю</w:t>
      </w:r>
      <w:r>
        <w:rPr>
          <w:rFonts w:ascii="Times New Roman" w:hAnsi="Times New Roman"/>
          <w:sz w:val="24"/>
          <w:szCs w:val="24"/>
          <w:highlight w:val="white"/>
        </w:rPr>
        <w:t>щихся 10-11 классов к государственной итоговой аттестации были проведены следующие мероприятия: административные контрольные работы \срезы в рамках входного, рубежного, итогового мониторинга по  всем предметам школьной программы; в течение учебного года в целях получение объективной информации о готовности обучающихся к государственной итоговой аттестации пробные экзамены в форме ЕГЭ; обучающиеся 11 класса выполняли всероссийские проверочные работы по истории, биологии,  географии, химии, физике, английскому языку.</w:t>
      </w:r>
    </w:p>
    <w:p w:rsidR="00434FDB" w:rsidRDefault="00434FDB">
      <w:pPr>
        <w:spacing w:after="0" w:line="240" w:lineRule="auto"/>
        <w:jc w:val="center"/>
        <w:rPr>
          <w:rFonts w:ascii="Times New Roman" w:hAnsi="Times New Roman"/>
          <w:b/>
          <w:i/>
          <w:sz w:val="24"/>
          <w:szCs w:val="24"/>
          <w:highlight w:val="white"/>
        </w:rPr>
      </w:pPr>
    </w:p>
    <w:p w:rsidR="00CF7D45" w:rsidRDefault="00745869">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t>Промежуточная аттестация обучающихся</w:t>
      </w:r>
    </w:p>
    <w:p w:rsidR="00CF7D45" w:rsidRDefault="00745869">
      <w:pPr>
        <w:spacing w:after="0" w:line="240" w:lineRule="auto"/>
        <w:jc w:val="both"/>
        <w:rPr>
          <w:highlight w:val="white"/>
        </w:rPr>
      </w:pPr>
      <w:r>
        <w:rPr>
          <w:rFonts w:ascii="Times New Roman" w:hAnsi="Times New Roman"/>
          <w:color w:val="FF0000"/>
          <w:sz w:val="24"/>
          <w:szCs w:val="24"/>
          <w:highlight w:val="white"/>
        </w:rPr>
        <w:tab/>
      </w:r>
      <w:r>
        <w:rPr>
          <w:rFonts w:ascii="Times New Roman" w:hAnsi="Times New Roman"/>
          <w:sz w:val="24"/>
          <w:szCs w:val="24"/>
          <w:highlight w:val="white"/>
        </w:rPr>
        <w:t xml:space="preserve">Анализ протоколов промежуточной аттестации показывает, что все обучающиеся  10 классов успешно пошли промежуточную аттестацию </w:t>
      </w:r>
    </w:p>
    <w:p w:rsidR="00434FDB" w:rsidRDefault="00434FDB">
      <w:pPr>
        <w:spacing w:after="0" w:line="240" w:lineRule="auto"/>
        <w:jc w:val="center"/>
        <w:rPr>
          <w:rFonts w:ascii="Times New Roman" w:hAnsi="Times New Roman"/>
          <w:b/>
          <w:sz w:val="24"/>
          <w:szCs w:val="24"/>
          <w:highlight w:val="white"/>
        </w:rPr>
      </w:pPr>
    </w:p>
    <w:p w:rsidR="00434FDB" w:rsidRDefault="00434FDB">
      <w:pPr>
        <w:spacing w:after="0" w:line="240" w:lineRule="auto"/>
        <w:jc w:val="center"/>
        <w:rPr>
          <w:rFonts w:ascii="Times New Roman" w:hAnsi="Times New Roman"/>
          <w:b/>
          <w:sz w:val="24"/>
          <w:szCs w:val="24"/>
          <w:highlight w:val="white"/>
        </w:rPr>
      </w:pPr>
    </w:p>
    <w:p w:rsidR="00434FDB" w:rsidRDefault="00434FDB">
      <w:pPr>
        <w:spacing w:after="0" w:line="240" w:lineRule="auto"/>
        <w:jc w:val="center"/>
        <w:rPr>
          <w:rFonts w:ascii="Times New Roman" w:hAnsi="Times New Roman"/>
          <w:b/>
          <w:sz w:val="24"/>
          <w:szCs w:val="24"/>
          <w:highlight w:val="white"/>
        </w:rPr>
      </w:pPr>
    </w:p>
    <w:p w:rsidR="00434FDB" w:rsidRDefault="00745869">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lastRenderedPageBreak/>
        <w:t xml:space="preserve">Итоги промежуточной годовой аттестации  </w:t>
      </w:r>
    </w:p>
    <w:p w:rsidR="00CF7D45" w:rsidRPr="00434FDB" w:rsidRDefault="00745869">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в 2022-2023</w:t>
      </w:r>
      <w:r w:rsidRPr="00434FDB">
        <w:rPr>
          <w:rFonts w:ascii="Times New Roman" w:hAnsi="Times New Roman"/>
          <w:b/>
          <w:sz w:val="24"/>
          <w:szCs w:val="24"/>
          <w:highlight w:val="white"/>
        </w:rPr>
        <w:t xml:space="preserve"> учебном году</w:t>
      </w:r>
    </w:p>
    <w:tbl>
      <w:tblPr>
        <w:tblW w:w="10032" w:type="dxa"/>
        <w:tblInd w:w="-113" w:type="dxa"/>
        <w:tblLayout w:type="fixed"/>
        <w:tblLook w:val="04A0"/>
      </w:tblPr>
      <w:tblGrid>
        <w:gridCol w:w="534"/>
        <w:gridCol w:w="1417"/>
        <w:gridCol w:w="709"/>
        <w:gridCol w:w="708"/>
        <w:gridCol w:w="709"/>
        <w:gridCol w:w="567"/>
        <w:gridCol w:w="567"/>
        <w:gridCol w:w="567"/>
        <w:gridCol w:w="567"/>
        <w:gridCol w:w="709"/>
        <w:gridCol w:w="567"/>
        <w:gridCol w:w="851"/>
        <w:gridCol w:w="850"/>
        <w:gridCol w:w="710"/>
      </w:tblGrid>
      <w:tr w:rsidR="00CF7D45">
        <w:trPr>
          <w:trHeight w:val="1607"/>
        </w:trPr>
        <w:tc>
          <w:tcPr>
            <w:tcW w:w="534"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класс</w:t>
            </w:r>
          </w:p>
        </w:tc>
        <w:tc>
          <w:tcPr>
            <w:tcW w:w="141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предмет</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Кол-во детей</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 xml:space="preserve">Кол-во </w:t>
            </w:r>
            <w:proofErr w:type="spellStart"/>
            <w:r>
              <w:rPr>
                <w:rFonts w:ascii="Times New Roman" w:eastAsia="Calibri" w:hAnsi="Times New Roman"/>
                <w:sz w:val="20"/>
                <w:szCs w:val="20"/>
                <w:highlight w:val="white"/>
              </w:rPr>
              <w:t>выпол</w:t>
            </w:r>
            <w:proofErr w:type="spellEnd"/>
            <w:r>
              <w:rPr>
                <w:rFonts w:ascii="Times New Roman" w:eastAsia="Calibri" w:hAnsi="Times New Roman"/>
                <w:sz w:val="20"/>
                <w:szCs w:val="20"/>
                <w:highlight w:val="white"/>
              </w:rPr>
              <w:t>.</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работу</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дата</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eastAsia="Calibri" w:hAnsi="Times New Roman"/>
                <w:sz w:val="20"/>
                <w:szCs w:val="20"/>
                <w:highlight w:val="white"/>
              </w:rPr>
            </w:pPr>
          </w:p>
          <w:p w:rsidR="00CF7D45" w:rsidRDefault="00745869">
            <w:pPr>
              <w:spacing w:after="0" w:line="240" w:lineRule="auto"/>
              <w:jc w:val="center"/>
              <w:rPr>
                <w:rFonts w:ascii="Times New Roman" w:eastAsia="Calibri" w:hAnsi="Times New Roman"/>
                <w:sz w:val="20"/>
                <w:szCs w:val="20"/>
                <w:highlight w:val="white"/>
              </w:rPr>
            </w:pPr>
            <w:r>
              <w:rPr>
                <w:rFonts w:ascii="Times New Roman" w:eastAsia="Calibri" w:hAnsi="Times New Roman"/>
                <w:sz w:val="20"/>
                <w:szCs w:val="20"/>
                <w:highlight w:val="white"/>
              </w:rPr>
              <w:t>«5»</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w:t>
            </w:r>
          </w:p>
        </w:tc>
        <w:tc>
          <w:tcPr>
            <w:tcW w:w="709"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Успев.%</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Качество</w:t>
            </w:r>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знаний</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highlight w:val="white"/>
              </w:rPr>
            </w:pPr>
            <w:r>
              <w:rPr>
                <w:rFonts w:ascii="Times New Roman" w:eastAsia="Calibri" w:hAnsi="Times New Roman"/>
                <w:sz w:val="20"/>
                <w:szCs w:val="20"/>
                <w:highlight w:val="white"/>
              </w:rPr>
              <w:t>качество знаний по предмету за год %</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proofErr w:type="spellStart"/>
            <w:r>
              <w:rPr>
                <w:rFonts w:ascii="Times New Roman" w:eastAsia="Calibri" w:hAnsi="Times New Roman"/>
                <w:sz w:val="20"/>
                <w:szCs w:val="20"/>
                <w:highlight w:val="white"/>
              </w:rPr>
              <w:t>пром.атт.выше</w:t>
            </w:r>
            <w:proofErr w:type="spellEnd"/>
            <w:r>
              <w:rPr>
                <w:rFonts w:ascii="Times New Roman" w:eastAsia="Calibri" w:hAnsi="Times New Roman"/>
                <w:sz w:val="20"/>
                <w:szCs w:val="20"/>
                <w:highlight w:val="white"/>
              </w:rPr>
              <w:t xml:space="preserve"> </w:t>
            </w:r>
            <w:proofErr w:type="spellStart"/>
            <w:r>
              <w:rPr>
                <w:rFonts w:ascii="Times New Roman" w:eastAsia="Calibri" w:hAnsi="Times New Roman"/>
                <w:sz w:val="20"/>
                <w:szCs w:val="20"/>
                <w:highlight w:val="white"/>
              </w:rPr>
              <w:t>год.%</w:t>
            </w:r>
            <w:proofErr w:type="spellEnd"/>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proofErr w:type="spellStart"/>
            <w:r>
              <w:rPr>
                <w:rFonts w:ascii="Times New Roman" w:eastAsia="Calibri" w:hAnsi="Times New Roman"/>
                <w:sz w:val="20"/>
                <w:szCs w:val="20"/>
                <w:highlight w:val="white"/>
              </w:rPr>
              <w:t>пром.атт.вниже</w:t>
            </w:r>
            <w:proofErr w:type="spellEnd"/>
            <w:r>
              <w:rPr>
                <w:rFonts w:ascii="Times New Roman" w:eastAsia="Calibri" w:hAnsi="Times New Roman"/>
                <w:sz w:val="20"/>
                <w:szCs w:val="20"/>
                <w:highlight w:val="white"/>
              </w:rPr>
              <w:t xml:space="preserve"> </w:t>
            </w:r>
            <w:proofErr w:type="spellStart"/>
            <w:r>
              <w:rPr>
                <w:rFonts w:ascii="Times New Roman" w:eastAsia="Calibri" w:hAnsi="Times New Roman"/>
                <w:sz w:val="20"/>
                <w:szCs w:val="20"/>
                <w:highlight w:val="white"/>
              </w:rPr>
              <w:t>год.%</w:t>
            </w:r>
            <w:proofErr w:type="spellEnd"/>
          </w:p>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r>
      <w:tr w:rsidR="00CF7D45">
        <w:tc>
          <w:tcPr>
            <w:tcW w:w="5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w:t>
            </w:r>
          </w:p>
        </w:tc>
        <w:tc>
          <w:tcPr>
            <w:tcW w:w="141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16</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16</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24.04</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3</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50</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90</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c>
          <w:tcPr>
            <w:tcW w:w="71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40</w:t>
            </w:r>
          </w:p>
        </w:tc>
      </w:tr>
      <w:tr w:rsidR="00CF7D45">
        <w:tc>
          <w:tcPr>
            <w:tcW w:w="5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w:t>
            </w:r>
          </w:p>
        </w:tc>
        <w:tc>
          <w:tcPr>
            <w:tcW w:w="141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16</w:t>
            </w:r>
          </w:p>
        </w:tc>
        <w:tc>
          <w:tcPr>
            <w:tcW w:w="70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16</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16.05</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2</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7</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0</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100</w:t>
            </w:r>
          </w:p>
        </w:tc>
        <w:tc>
          <w:tcPr>
            <w:tcW w:w="567"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90</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90</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0"/>
                <w:szCs w:val="20"/>
                <w:highlight w:val="white"/>
              </w:rPr>
            </w:pPr>
            <w:r>
              <w:rPr>
                <w:rFonts w:ascii="Times New Roman" w:eastAsia="Calibri" w:hAnsi="Times New Roman"/>
                <w:sz w:val="20"/>
                <w:szCs w:val="20"/>
                <w:highlight w:val="white"/>
              </w:rPr>
              <w:t>+-</w:t>
            </w:r>
          </w:p>
        </w:tc>
        <w:tc>
          <w:tcPr>
            <w:tcW w:w="710"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eastAsia="Calibri" w:hAnsi="Times New Roman"/>
                <w:sz w:val="20"/>
                <w:szCs w:val="20"/>
                <w:highlight w:val="white"/>
              </w:rPr>
            </w:pPr>
          </w:p>
        </w:tc>
      </w:tr>
    </w:tbl>
    <w:p w:rsidR="00CF7D45" w:rsidRDefault="00745869">
      <w:pPr>
        <w:pStyle w:val="1f1"/>
        <w:ind w:firstLine="708"/>
        <w:rPr>
          <w:sz w:val="24"/>
          <w:szCs w:val="24"/>
          <w:highlight w:val="white"/>
        </w:rPr>
      </w:pPr>
      <w:r>
        <w:rPr>
          <w:sz w:val="24"/>
          <w:szCs w:val="24"/>
          <w:highlight w:val="white"/>
        </w:rPr>
        <w:t>Анализ результатов промежуточной аттестации свидетельствует о том, что качество знаний по предметам, выносимым на промежуточную аттестацию,  соответствует качеству знаний  обучающихся за год по  математике в 10 классе. Наблюдается  расхождение в качестве знаний по итогам года и итогам промежуточной аттестации  по русскому языку в 10 классе.</w:t>
      </w:r>
    </w:p>
    <w:p w:rsidR="00434FDB" w:rsidRDefault="00434FDB">
      <w:pPr>
        <w:pStyle w:val="afff0"/>
        <w:jc w:val="center"/>
        <w:rPr>
          <w:b/>
          <w:sz w:val="26"/>
          <w:szCs w:val="26"/>
          <w:highlight w:val="white"/>
          <w:u w:val="single"/>
          <w:lang w:val="ru-RU"/>
        </w:rPr>
      </w:pPr>
    </w:p>
    <w:p w:rsidR="00CF7D45" w:rsidRDefault="00745869">
      <w:pPr>
        <w:pStyle w:val="afff0"/>
        <w:jc w:val="center"/>
        <w:rPr>
          <w:b/>
          <w:sz w:val="26"/>
          <w:szCs w:val="26"/>
          <w:highlight w:val="white"/>
          <w:u w:val="single"/>
        </w:rPr>
      </w:pPr>
      <w:r>
        <w:rPr>
          <w:b/>
          <w:sz w:val="26"/>
          <w:szCs w:val="26"/>
          <w:highlight w:val="white"/>
          <w:u w:val="single"/>
          <w:lang w:val="ru-RU"/>
        </w:rPr>
        <w:t>6. Востребованность выпускников</w:t>
      </w:r>
    </w:p>
    <w:p w:rsidR="00CF7D45" w:rsidRDefault="00CF7D45">
      <w:pPr>
        <w:pStyle w:val="afff0"/>
        <w:rPr>
          <w:b/>
          <w:sz w:val="26"/>
          <w:szCs w:val="26"/>
          <w:highlight w:val="white"/>
          <w:u w:val="single"/>
        </w:rPr>
      </w:pPr>
    </w:p>
    <w:tbl>
      <w:tblPr>
        <w:tblW w:w="9845" w:type="dxa"/>
        <w:tblInd w:w="-113" w:type="dxa"/>
        <w:tblLayout w:type="fixed"/>
        <w:tblLook w:val="04A0"/>
      </w:tblPr>
      <w:tblGrid>
        <w:gridCol w:w="2660"/>
        <w:gridCol w:w="841"/>
        <w:gridCol w:w="6344"/>
      </w:tblGrid>
      <w:tr w:rsidR="00CF7D45">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b/>
                <w:sz w:val="24"/>
                <w:szCs w:val="24"/>
                <w:highlight w:val="white"/>
              </w:rPr>
            </w:pPr>
            <w:r>
              <w:rPr>
                <w:b/>
                <w:sz w:val="24"/>
                <w:szCs w:val="24"/>
                <w:highlight w:val="white"/>
                <w:lang w:val="ru-RU"/>
              </w:rPr>
              <w:t>Количество выпускников 11 класса</w:t>
            </w:r>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b/>
                <w:sz w:val="24"/>
                <w:szCs w:val="24"/>
                <w:highlight w:val="white"/>
              </w:rPr>
            </w:pPr>
            <w:r>
              <w:rPr>
                <w:b/>
                <w:sz w:val="24"/>
                <w:szCs w:val="24"/>
                <w:highlight w:val="white"/>
                <w:lang w:val="ru-RU"/>
              </w:rPr>
              <w:t>14</w:t>
            </w:r>
          </w:p>
        </w:tc>
        <w:tc>
          <w:tcPr>
            <w:tcW w:w="6344" w:type="dxa"/>
            <w:tcBorders>
              <w:top w:val="single" w:sz="4" w:space="0" w:color="000000"/>
              <w:left w:val="single" w:sz="4" w:space="0" w:color="000000"/>
              <w:bottom w:val="single" w:sz="4" w:space="0" w:color="000000"/>
              <w:right w:val="single" w:sz="4" w:space="0" w:color="000000"/>
            </w:tcBorders>
          </w:tcPr>
          <w:p w:rsidR="00CF7D45" w:rsidRDefault="00CF7D45">
            <w:pPr>
              <w:pStyle w:val="afff0"/>
              <w:rPr>
                <w:b/>
                <w:sz w:val="24"/>
                <w:szCs w:val="24"/>
                <w:highlight w:val="white"/>
              </w:rPr>
            </w:pPr>
          </w:p>
        </w:tc>
      </w:tr>
      <w:tr w:rsidR="00CF7D45">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Из них:</w:t>
            </w:r>
          </w:p>
        </w:tc>
        <w:tc>
          <w:tcPr>
            <w:tcW w:w="841" w:type="dxa"/>
            <w:tcBorders>
              <w:top w:val="single" w:sz="4" w:space="0" w:color="000000"/>
              <w:left w:val="single" w:sz="4" w:space="0" w:color="000000"/>
              <w:bottom w:val="single" w:sz="4" w:space="0" w:color="000000"/>
              <w:right w:val="single" w:sz="4" w:space="0" w:color="000000"/>
            </w:tcBorders>
          </w:tcPr>
          <w:p w:rsidR="00CF7D45" w:rsidRDefault="00CF7D45">
            <w:pPr>
              <w:pStyle w:val="afff0"/>
              <w:rPr>
                <w:sz w:val="24"/>
                <w:szCs w:val="24"/>
                <w:highlight w:val="white"/>
              </w:rPr>
            </w:pPr>
          </w:p>
        </w:tc>
        <w:tc>
          <w:tcPr>
            <w:tcW w:w="6344"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eastAsia="Calibri" w:hAnsi="Times New Roman"/>
                <w:sz w:val="24"/>
                <w:szCs w:val="24"/>
                <w:highlight w:val="white"/>
              </w:rPr>
            </w:pPr>
          </w:p>
        </w:tc>
      </w:tr>
      <w:tr w:rsidR="00CF7D45">
        <w:trPr>
          <w:trHeight w:val="1750"/>
        </w:trPr>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Поступили в ВУЗы</w:t>
            </w:r>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rPr>
              <w:t>12</w:t>
            </w:r>
          </w:p>
        </w:tc>
        <w:tc>
          <w:tcPr>
            <w:tcW w:w="634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eastAsia="Calibri" w:hAnsi="Times New Roman"/>
                <w:sz w:val="24"/>
                <w:szCs w:val="24"/>
                <w:highlight w:val="white"/>
              </w:rPr>
            </w:pPr>
            <w:r>
              <w:rPr>
                <w:rFonts w:ascii="Times New Roman" w:eastAsia="Calibri" w:hAnsi="Times New Roman"/>
                <w:sz w:val="24"/>
                <w:szCs w:val="24"/>
                <w:highlight w:val="white"/>
              </w:rPr>
              <w:t>Белгородский государственный национальный исследовательский университет (НИУ «БелГУ»); Белгородский государственный технологический университет им. В.Г. Шухова; Воронежский государственный университет, ВГАУ им. императора Петра I</w:t>
            </w:r>
          </w:p>
          <w:p w:rsidR="00CF7D45" w:rsidRDefault="00CF7D45">
            <w:pPr>
              <w:spacing w:after="0" w:line="240" w:lineRule="auto"/>
              <w:jc w:val="both"/>
              <w:rPr>
                <w:rFonts w:ascii="Times New Roman" w:eastAsia="Calibri" w:hAnsi="Times New Roman"/>
                <w:sz w:val="24"/>
                <w:szCs w:val="24"/>
                <w:highlight w:val="white"/>
              </w:rPr>
            </w:pPr>
          </w:p>
        </w:tc>
      </w:tr>
      <w:tr w:rsidR="00CF7D45">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 xml:space="preserve">Поступили в </w:t>
            </w:r>
            <w:proofErr w:type="spellStart"/>
            <w:r>
              <w:rPr>
                <w:sz w:val="24"/>
                <w:szCs w:val="24"/>
                <w:highlight w:val="white"/>
                <w:lang w:val="ru-RU"/>
              </w:rPr>
              <w:t>ССУЗы</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rPr>
              <w:t>1</w:t>
            </w:r>
          </w:p>
        </w:tc>
        <w:tc>
          <w:tcPr>
            <w:tcW w:w="6344" w:type="dxa"/>
            <w:tcBorders>
              <w:top w:val="single" w:sz="4" w:space="0" w:color="000000"/>
              <w:left w:val="single" w:sz="4" w:space="0" w:color="000000"/>
              <w:bottom w:val="single" w:sz="4" w:space="0" w:color="000000"/>
              <w:right w:val="single" w:sz="4" w:space="0" w:color="000000"/>
            </w:tcBorders>
          </w:tcPr>
          <w:p w:rsidR="00CF7D45" w:rsidRDefault="00745869">
            <w:r>
              <w:rPr>
                <w:rFonts w:ascii="Times New Roman" w:eastAsia="Calibri" w:hAnsi="Times New Roman"/>
                <w:sz w:val="24"/>
                <w:szCs w:val="24"/>
                <w:highlight w:val="white"/>
              </w:rPr>
              <w:t>Белгородский</w:t>
            </w:r>
            <w:r>
              <w:rPr>
                <w:rFonts w:ascii="Times New Roman" w:eastAsia="Calibri" w:hAnsi="Times New Roman"/>
                <w:sz w:val="24"/>
                <w:szCs w:val="24"/>
              </w:rPr>
              <w:t xml:space="preserve"> строительный колледж</w:t>
            </w:r>
          </w:p>
        </w:tc>
      </w:tr>
      <w:tr w:rsidR="00CF7D45">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 xml:space="preserve">Работают </w:t>
            </w:r>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1</w:t>
            </w:r>
          </w:p>
        </w:tc>
        <w:tc>
          <w:tcPr>
            <w:tcW w:w="6344"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rPr>
                <w:rFonts w:ascii="Times New Roman" w:eastAsia="Calibri" w:hAnsi="Times New Roman"/>
                <w:sz w:val="24"/>
                <w:szCs w:val="24"/>
                <w:highlight w:val="white"/>
              </w:rPr>
            </w:pPr>
          </w:p>
        </w:tc>
      </w:tr>
      <w:tr w:rsidR="00CF7D45">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b/>
                <w:sz w:val="24"/>
                <w:szCs w:val="24"/>
                <w:highlight w:val="white"/>
              </w:rPr>
            </w:pPr>
            <w:r>
              <w:rPr>
                <w:b/>
                <w:sz w:val="24"/>
                <w:szCs w:val="24"/>
                <w:highlight w:val="white"/>
                <w:lang w:val="ru-RU"/>
              </w:rPr>
              <w:t>Количество выпускников 9 класса</w:t>
            </w:r>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b/>
                <w:sz w:val="24"/>
                <w:szCs w:val="24"/>
                <w:highlight w:val="white"/>
              </w:rPr>
            </w:pPr>
            <w:r>
              <w:rPr>
                <w:b/>
                <w:sz w:val="24"/>
                <w:szCs w:val="24"/>
                <w:highlight w:val="white"/>
                <w:lang w:val="ru-RU"/>
              </w:rPr>
              <w:t>37</w:t>
            </w:r>
          </w:p>
        </w:tc>
        <w:tc>
          <w:tcPr>
            <w:tcW w:w="6344"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ind w:right="34"/>
              <w:jc w:val="both"/>
              <w:rPr>
                <w:rFonts w:ascii="Times New Roman" w:hAnsi="Times New Roman"/>
                <w:b/>
                <w:sz w:val="24"/>
                <w:szCs w:val="24"/>
                <w:highlight w:val="white"/>
              </w:rPr>
            </w:pPr>
          </w:p>
        </w:tc>
      </w:tr>
      <w:tr w:rsidR="00CF7D45">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Из них:</w:t>
            </w:r>
          </w:p>
        </w:tc>
        <w:tc>
          <w:tcPr>
            <w:tcW w:w="841" w:type="dxa"/>
            <w:tcBorders>
              <w:top w:val="single" w:sz="4" w:space="0" w:color="000000"/>
              <w:left w:val="single" w:sz="4" w:space="0" w:color="000000"/>
              <w:bottom w:val="single" w:sz="4" w:space="0" w:color="000000"/>
              <w:right w:val="single" w:sz="4" w:space="0" w:color="000000"/>
            </w:tcBorders>
          </w:tcPr>
          <w:p w:rsidR="00CF7D45" w:rsidRDefault="00CF7D45">
            <w:pPr>
              <w:pStyle w:val="afff0"/>
              <w:rPr>
                <w:sz w:val="24"/>
                <w:szCs w:val="24"/>
                <w:highlight w:val="white"/>
              </w:rPr>
            </w:pPr>
          </w:p>
        </w:tc>
        <w:tc>
          <w:tcPr>
            <w:tcW w:w="6344" w:type="dxa"/>
            <w:tcBorders>
              <w:top w:val="single" w:sz="4" w:space="0" w:color="000000"/>
              <w:left w:val="single" w:sz="4" w:space="0" w:color="000000"/>
              <w:bottom w:val="single" w:sz="4" w:space="0" w:color="000000"/>
              <w:right w:val="single" w:sz="4" w:space="0" w:color="000000"/>
            </w:tcBorders>
          </w:tcPr>
          <w:p w:rsidR="00CF7D45" w:rsidRDefault="00CF7D45">
            <w:pPr>
              <w:pStyle w:val="afff0"/>
              <w:rPr>
                <w:sz w:val="24"/>
                <w:szCs w:val="24"/>
                <w:highlight w:val="white"/>
              </w:rPr>
            </w:pPr>
          </w:p>
        </w:tc>
      </w:tr>
      <w:tr w:rsidR="00CF7D45">
        <w:tc>
          <w:tcPr>
            <w:tcW w:w="2660" w:type="dxa"/>
            <w:tcBorders>
              <w:top w:val="single" w:sz="4" w:space="0" w:color="000000"/>
              <w:left w:val="single" w:sz="4" w:space="0" w:color="000000"/>
              <w:bottom w:val="single" w:sz="4" w:space="0" w:color="000000"/>
              <w:right w:val="single" w:sz="4" w:space="0" w:color="000000"/>
            </w:tcBorders>
          </w:tcPr>
          <w:p w:rsidR="00CF7D45" w:rsidRPr="00745869" w:rsidRDefault="00745869">
            <w:pPr>
              <w:pStyle w:val="afff0"/>
              <w:rPr>
                <w:sz w:val="24"/>
                <w:szCs w:val="24"/>
                <w:highlight w:val="white"/>
                <w:lang w:val="ru-RU"/>
              </w:rPr>
            </w:pPr>
            <w:r>
              <w:rPr>
                <w:sz w:val="24"/>
                <w:szCs w:val="24"/>
                <w:highlight w:val="white"/>
                <w:lang w:val="ru-RU"/>
              </w:rPr>
              <w:t>Продолжают обучение в данной школе</w:t>
            </w:r>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11</w:t>
            </w:r>
          </w:p>
        </w:tc>
        <w:tc>
          <w:tcPr>
            <w:tcW w:w="6344" w:type="dxa"/>
            <w:tcBorders>
              <w:top w:val="single" w:sz="4" w:space="0" w:color="000000"/>
              <w:left w:val="single" w:sz="4" w:space="0" w:color="000000"/>
              <w:bottom w:val="single" w:sz="4" w:space="0" w:color="000000"/>
              <w:right w:val="single" w:sz="4" w:space="0" w:color="000000"/>
            </w:tcBorders>
          </w:tcPr>
          <w:p w:rsidR="00CF7D45" w:rsidRDefault="00CF7D45">
            <w:pPr>
              <w:pStyle w:val="2"/>
              <w:ind w:right="34"/>
              <w:rPr>
                <w:sz w:val="24"/>
                <w:szCs w:val="24"/>
                <w:highlight w:val="white"/>
              </w:rPr>
            </w:pPr>
          </w:p>
        </w:tc>
      </w:tr>
      <w:tr w:rsidR="00CF7D45">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 xml:space="preserve">Поступили в </w:t>
            </w:r>
            <w:proofErr w:type="spellStart"/>
            <w:r>
              <w:rPr>
                <w:sz w:val="24"/>
                <w:szCs w:val="24"/>
                <w:highlight w:val="white"/>
                <w:lang w:val="ru-RU"/>
              </w:rPr>
              <w:t>ССУЗы</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24</w:t>
            </w:r>
          </w:p>
        </w:tc>
        <w:tc>
          <w:tcPr>
            <w:tcW w:w="6344"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2727"/>
                <w:tab w:val="left" w:pos="2760"/>
              </w:tabs>
              <w:spacing w:after="0" w:line="240" w:lineRule="auto"/>
              <w:ind w:right="34"/>
              <w:jc w:val="both"/>
              <w:rPr>
                <w:highlight w:val="white"/>
              </w:rPr>
            </w:pPr>
            <w:r>
              <w:rPr>
                <w:rFonts w:ascii="Times New Roman" w:hAnsi="Times New Roman"/>
                <w:sz w:val="24"/>
                <w:szCs w:val="24"/>
                <w:highlight w:val="white"/>
                <w:shd w:val="clear" w:color="auto" w:fill="FFFFFF"/>
              </w:rPr>
              <w:t>ОГАПОУ «</w:t>
            </w:r>
            <w:r>
              <w:rPr>
                <w:rFonts w:ascii="Times New Roman" w:hAnsi="Times New Roman"/>
                <w:bCs/>
                <w:sz w:val="24"/>
                <w:szCs w:val="24"/>
                <w:highlight w:val="white"/>
                <w:shd w:val="clear" w:color="auto" w:fill="FFFFFF"/>
              </w:rPr>
              <w:t xml:space="preserve">Ровеньский политехнический техникум»; ОГАПОУ «Валуйский колледж»; ГБПОУВО «Россошанский медицинский колледж»; ОГАПОУ «Алексеевский агротехнический колледж»; ОГАПОУ «Алексеевский педагогический колледж»; медицинский колледж НИУ БелГУ; колледж высоких технологий БГТУ им. В.Г. Шухова </w:t>
            </w:r>
          </w:p>
        </w:tc>
      </w:tr>
      <w:tr w:rsidR="00CF7D45">
        <w:tc>
          <w:tcPr>
            <w:tcW w:w="2660" w:type="dxa"/>
            <w:tcBorders>
              <w:top w:val="single" w:sz="4" w:space="0" w:color="000000"/>
              <w:left w:val="single" w:sz="4" w:space="0" w:color="000000"/>
              <w:bottom w:val="single" w:sz="4" w:space="0" w:color="000000"/>
              <w:right w:val="single" w:sz="4" w:space="0" w:color="000000"/>
            </w:tcBorders>
          </w:tcPr>
          <w:p w:rsidR="00CF7D45" w:rsidRPr="00745869" w:rsidRDefault="00745869">
            <w:pPr>
              <w:pStyle w:val="afff0"/>
              <w:rPr>
                <w:sz w:val="24"/>
                <w:szCs w:val="24"/>
                <w:highlight w:val="white"/>
                <w:lang w:val="ru-RU"/>
              </w:rPr>
            </w:pPr>
            <w:r>
              <w:rPr>
                <w:sz w:val="24"/>
                <w:szCs w:val="24"/>
                <w:highlight w:val="white"/>
                <w:lang w:val="ru-RU"/>
              </w:rPr>
              <w:t>Продолжают обучение в других общеобразовательных учреждениях</w:t>
            </w:r>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2</w:t>
            </w:r>
          </w:p>
        </w:tc>
        <w:tc>
          <w:tcPr>
            <w:tcW w:w="6344" w:type="dxa"/>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center"/>
              <w:rPr>
                <w:rFonts w:ascii="Times New Roman" w:hAnsi="Times New Roman"/>
                <w:sz w:val="24"/>
                <w:szCs w:val="24"/>
                <w:highlight w:val="white"/>
              </w:rPr>
            </w:pPr>
          </w:p>
        </w:tc>
      </w:tr>
      <w:tr w:rsidR="00CF7D45">
        <w:trPr>
          <w:trHeight w:val="70"/>
        </w:trPr>
        <w:tc>
          <w:tcPr>
            <w:tcW w:w="2660"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Оставлены на повторное обучение</w:t>
            </w:r>
          </w:p>
        </w:tc>
        <w:tc>
          <w:tcPr>
            <w:tcW w:w="841" w:type="dxa"/>
            <w:tcBorders>
              <w:top w:val="single" w:sz="4" w:space="0" w:color="000000"/>
              <w:left w:val="single" w:sz="4" w:space="0" w:color="000000"/>
              <w:bottom w:val="single" w:sz="4" w:space="0" w:color="000000"/>
              <w:right w:val="single" w:sz="4" w:space="0" w:color="000000"/>
            </w:tcBorders>
          </w:tcPr>
          <w:p w:rsidR="00CF7D45" w:rsidRDefault="00745869">
            <w:pPr>
              <w:pStyle w:val="afff0"/>
              <w:rPr>
                <w:sz w:val="24"/>
                <w:szCs w:val="24"/>
                <w:highlight w:val="white"/>
              </w:rPr>
            </w:pPr>
            <w:r>
              <w:rPr>
                <w:sz w:val="24"/>
                <w:szCs w:val="24"/>
                <w:highlight w:val="white"/>
                <w:lang w:val="ru-RU"/>
              </w:rPr>
              <w:t>0</w:t>
            </w:r>
          </w:p>
        </w:tc>
        <w:tc>
          <w:tcPr>
            <w:tcW w:w="6344" w:type="dxa"/>
            <w:tcBorders>
              <w:top w:val="single" w:sz="4" w:space="0" w:color="000000"/>
              <w:left w:val="single" w:sz="4" w:space="0" w:color="000000"/>
              <w:bottom w:val="single" w:sz="4" w:space="0" w:color="000000"/>
              <w:right w:val="single" w:sz="4" w:space="0" w:color="000000"/>
            </w:tcBorders>
          </w:tcPr>
          <w:p w:rsidR="00CF7D45" w:rsidRDefault="00CF7D45">
            <w:pPr>
              <w:pStyle w:val="afff0"/>
              <w:rPr>
                <w:color w:val="00B050"/>
                <w:sz w:val="24"/>
                <w:szCs w:val="24"/>
                <w:highlight w:val="white"/>
              </w:rPr>
            </w:pPr>
          </w:p>
        </w:tc>
      </w:tr>
    </w:tbl>
    <w:p w:rsidR="00CF7D45" w:rsidRDefault="00CF7D45">
      <w:pPr>
        <w:spacing w:after="0" w:line="240" w:lineRule="auto"/>
        <w:jc w:val="center"/>
        <w:rPr>
          <w:rFonts w:ascii="Times New Roman" w:hAnsi="Times New Roman"/>
          <w:b/>
          <w:sz w:val="26"/>
          <w:szCs w:val="26"/>
          <w:u w:val="single"/>
        </w:rPr>
      </w:pPr>
    </w:p>
    <w:p w:rsidR="00CF7D45" w:rsidRPr="00434FDB" w:rsidRDefault="00745869">
      <w:pPr>
        <w:spacing w:after="0" w:line="240" w:lineRule="auto"/>
        <w:jc w:val="center"/>
      </w:pPr>
      <w:r w:rsidRPr="00434FDB">
        <w:rPr>
          <w:rFonts w:ascii="Times New Roman" w:hAnsi="Times New Roman"/>
          <w:b/>
          <w:sz w:val="26"/>
          <w:szCs w:val="26"/>
        </w:rPr>
        <w:lastRenderedPageBreak/>
        <w:t>7. Качество кадрового состава</w:t>
      </w:r>
    </w:p>
    <w:p w:rsidR="00CF7D45" w:rsidRPr="00434FDB" w:rsidRDefault="00745869">
      <w:pPr>
        <w:pStyle w:val="afff0"/>
        <w:ind w:firstLine="426"/>
        <w:rPr>
          <w:lang w:val="ru-RU"/>
        </w:rPr>
      </w:pPr>
      <w:r w:rsidRPr="00434FDB">
        <w:rPr>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CF7D45" w:rsidRPr="00434FDB" w:rsidRDefault="00745869">
      <w:pPr>
        <w:pStyle w:val="afff0"/>
        <w:ind w:firstLine="426"/>
        <w:rPr>
          <w:sz w:val="24"/>
          <w:szCs w:val="24"/>
          <w:lang w:val="ru-RU"/>
        </w:rPr>
      </w:pPr>
      <w:r w:rsidRPr="00434FDB">
        <w:rPr>
          <w:sz w:val="24"/>
          <w:szCs w:val="24"/>
          <w:lang w:val="ru-RU"/>
        </w:rPr>
        <w:t>Основные принципы кадровой политики направлены:</w:t>
      </w:r>
    </w:p>
    <w:p w:rsidR="00CF7D45" w:rsidRPr="00434FDB" w:rsidRDefault="00745869" w:rsidP="00B9165E">
      <w:pPr>
        <w:pStyle w:val="afff0"/>
        <w:numPr>
          <w:ilvl w:val="0"/>
          <w:numId w:val="15"/>
        </w:numPr>
        <w:ind w:left="0" w:firstLine="426"/>
        <w:rPr>
          <w:sz w:val="24"/>
          <w:szCs w:val="24"/>
          <w:lang w:val="ru-RU"/>
        </w:rPr>
      </w:pPr>
      <w:r w:rsidRPr="00434FDB">
        <w:rPr>
          <w:sz w:val="24"/>
          <w:szCs w:val="24"/>
          <w:lang w:val="ru-RU"/>
        </w:rPr>
        <w:t>на сохранение, укрепление и развитие кадрового потенциала;</w:t>
      </w:r>
    </w:p>
    <w:p w:rsidR="00CF7D45" w:rsidRPr="00434FDB" w:rsidRDefault="00745869" w:rsidP="00B9165E">
      <w:pPr>
        <w:pStyle w:val="afff0"/>
        <w:numPr>
          <w:ilvl w:val="0"/>
          <w:numId w:val="15"/>
        </w:numPr>
        <w:ind w:left="0" w:firstLine="426"/>
        <w:rPr>
          <w:lang w:val="ru-RU"/>
        </w:rPr>
      </w:pPr>
      <w:r w:rsidRPr="00434FDB">
        <w:rPr>
          <w:sz w:val="24"/>
          <w:szCs w:val="24"/>
          <w:lang w:val="ru-RU"/>
        </w:rPr>
        <w:t>создание квалифицированного коллектива, способного работать в современных условиях;</w:t>
      </w:r>
    </w:p>
    <w:p w:rsidR="00CF7D45" w:rsidRPr="00434FDB" w:rsidRDefault="00745869" w:rsidP="00B9165E">
      <w:pPr>
        <w:pStyle w:val="afff0"/>
        <w:numPr>
          <w:ilvl w:val="0"/>
          <w:numId w:val="15"/>
        </w:numPr>
        <w:ind w:left="0" w:firstLine="426"/>
        <w:rPr>
          <w:sz w:val="24"/>
          <w:szCs w:val="24"/>
        </w:rPr>
      </w:pPr>
      <w:proofErr w:type="spellStart"/>
      <w:r w:rsidRPr="00434FDB">
        <w:rPr>
          <w:sz w:val="24"/>
          <w:szCs w:val="24"/>
        </w:rPr>
        <w:t>повышение</w:t>
      </w:r>
      <w:proofErr w:type="spellEnd"/>
      <w:r w:rsidRPr="00434FDB">
        <w:rPr>
          <w:sz w:val="24"/>
          <w:szCs w:val="24"/>
        </w:rPr>
        <w:t xml:space="preserve"> </w:t>
      </w:r>
      <w:proofErr w:type="spellStart"/>
      <w:r w:rsidRPr="00434FDB">
        <w:rPr>
          <w:sz w:val="24"/>
          <w:szCs w:val="24"/>
        </w:rPr>
        <w:t>уровня</w:t>
      </w:r>
      <w:proofErr w:type="spellEnd"/>
      <w:r w:rsidRPr="00434FDB">
        <w:rPr>
          <w:sz w:val="24"/>
          <w:szCs w:val="24"/>
        </w:rPr>
        <w:t xml:space="preserve"> </w:t>
      </w:r>
      <w:proofErr w:type="spellStart"/>
      <w:r w:rsidRPr="00434FDB">
        <w:rPr>
          <w:sz w:val="24"/>
          <w:szCs w:val="24"/>
        </w:rPr>
        <w:t>квалификации</w:t>
      </w:r>
      <w:proofErr w:type="spellEnd"/>
      <w:r w:rsidRPr="00434FDB">
        <w:rPr>
          <w:sz w:val="24"/>
          <w:szCs w:val="24"/>
        </w:rPr>
        <w:t xml:space="preserve"> </w:t>
      </w:r>
      <w:proofErr w:type="spellStart"/>
      <w:r w:rsidRPr="00434FDB">
        <w:rPr>
          <w:sz w:val="24"/>
          <w:szCs w:val="24"/>
        </w:rPr>
        <w:t>персонала</w:t>
      </w:r>
      <w:proofErr w:type="spellEnd"/>
      <w:r w:rsidRPr="00434FDB">
        <w:rPr>
          <w:sz w:val="24"/>
          <w:szCs w:val="24"/>
        </w:rPr>
        <w:t>.</w:t>
      </w:r>
    </w:p>
    <w:p w:rsidR="00CF7D45" w:rsidRPr="00434FDB" w:rsidRDefault="00745869">
      <w:pPr>
        <w:pStyle w:val="afff0"/>
        <w:ind w:firstLine="426"/>
        <w:rPr>
          <w:b/>
          <w:sz w:val="24"/>
          <w:szCs w:val="24"/>
          <w:lang w:val="ru-RU"/>
        </w:rPr>
      </w:pPr>
      <w:r w:rsidRPr="00434FDB">
        <w:rPr>
          <w:sz w:val="24"/>
          <w:szCs w:val="24"/>
          <w:lang w:val="ru-RU"/>
        </w:rPr>
        <w:t>На период самообследования в Школе работают</w:t>
      </w:r>
      <w:r w:rsidRPr="00434FDB">
        <w:rPr>
          <w:color w:val="000000"/>
          <w:lang w:val="ru-RU"/>
        </w:rPr>
        <w:t xml:space="preserve"> 4</w:t>
      </w:r>
      <w:r w:rsidR="00434FDB" w:rsidRPr="00434FDB">
        <w:rPr>
          <w:color w:val="000000"/>
          <w:lang w:val="ru-RU"/>
        </w:rPr>
        <w:t>3</w:t>
      </w:r>
      <w:r w:rsidRPr="00434FDB">
        <w:rPr>
          <w:sz w:val="24"/>
          <w:szCs w:val="24"/>
          <w:lang w:val="ru-RU"/>
        </w:rPr>
        <w:t xml:space="preserve"> педагогических работник</w:t>
      </w:r>
      <w:r w:rsidR="00434FDB" w:rsidRPr="00434FDB">
        <w:rPr>
          <w:sz w:val="24"/>
          <w:szCs w:val="24"/>
          <w:lang w:val="ru-RU"/>
        </w:rPr>
        <w:t>а</w:t>
      </w:r>
      <w:r w:rsidRPr="00434FDB">
        <w:rPr>
          <w:sz w:val="24"/>
          <w:szCs w:val="24"/>
          <w:lang w:val="ru-RU"/>
        </w:rPr>
        <w:t>. Среди них:</w:t>
      </w:r>
    </w:p>
    <w:p w:rsidR="00CF7D45" w:rsidRPr="00434FDB" w:rsidRDefault="00745869" w:rsidP="00B9165E">
      <w:pPr>
        <w:pStyle w:val="afff0"/>
        <w:numPr>
          <w:ilvl w:val="0"/>
          <w:numId w:val="5"/>
        </w:numPr>
        <w:tabs>
          <w:tab w:val="left" w:pos="851"/>
        </w:tabs>
        <w:ind w:left="0" w:firstLine="426"/>
        <w:rPr>
          <w:b/>
          <w:sz w:val="24"/>
          <w:szCs w:val="24"/>
          <w:lang w:val="ru-RU"/>
        </w:rPr>
      </w:pPr>
      <w:r w:rsidRPr="00434FDB">
        <w:rPr>
          <w:sz w:val="24"/>
          <w:szCs w:val="24"/>
          <w:lang w:val="ru-RU"/>
        </w:rPr>
        <w:t>1</w:t>
      </w:r>
      <w:r w:rsidR="00434FDB">
        <w:rPr>
          <w:sz w:val="24"/>
          <w:szCs w:val="24"/>
          <w:lang w:val="ru-RU"/>
        </w:rPr>
        <w:t>4</w:t>
      </w:r>
      <w:r w:rsidRPr="00434FDB">
        <w:rPr>
          <w:sz w:val="24"/>
          <w:szCs w:val="24"/>
          <w:lang w:val="ru-RU"/>
        </w:rPr>
        <w:t xml:space="preserve"> специалистов высшей квалификационной категории (Кузнецова И.В., Зубкова А.В., </w:t>
      </w:r>
      <w:proofErr w:type="spellStart"/>
      <w:r w:rsidRPr="00434FDB">
        <w:rPr>
          <w:sz w:val="24"/>
          <w:szCs w:val="24"/>
          <w:lang w:val="ru-RU"/>
        </w:rPr>
        <w:t>Волощенко</w:t>
      </w:r>
      <w:proofErr w:type="spellEnd"/>
      <w:r w:rsidRPr="00434FDB">
        <w:rPr>
          <w:sz w:val="24"/>
          <w:szCs w:val="24"/>
          <w:lang w:val="ru-RU"/>
        </w:rPr>
        <w:t xml:space="preserve"> В.А.,  </w:t>
      </w:r>
      <w:proofErr w:type="spellStart"/>
      <w:r w:rsidRPr="00434FDB">
        <w:rPr>
          <w:sz w:val="24"/>
          <w:szCs w:val="24"/>
          <w:lang w:val="ru-RU"/>
        </w:rPr>
        <w:t>Шарова</w:t>
      </w:r>
      <w:proofErr w:type="spellEnd"/>
      <w:r w:rsidRPr="00434FDB">
        <w:rPr>
          <w:sz w:val="24"/>
          <w:szCs w:val="24"/>
          <w:lang w:val="ru-RU"/>
        </w:rPr>
        <w:t xml:space="preserve"> Л.А., </w:t>
      </w:r>
      <w:proofErr w:type="spellStart"/>
      <w:r w:rsidRPr="00434FDB">
        <w:rPr>
          <w:sz w:val="24"/>
          <w:szCs w:val="24"/>
          <w:lang w:val="ru-RU"/>
        </w:rPr>
        <w:t>Черевашенко</w:t>
      </w:r>
      <w:proofErr w:type="spellEnd"/>
      <w:r w:rsidRPr="00434FDB">
        <w:rPr>
          <w:sz w:val="24"/>
          <w:szCs w:val="24"/>
          <w:lang w:val="ru-RU"/>
        </w:rPr>
        <w:t xml:space="preserve"> В.А.,  Фоменко О.А., Литовченко А.И., Андрианова В.Н., Становская С.В., Макарова Т.А.</w:t>
      </w:r>
      <w:r w:rsidR="00434FDB">
        <w:rPr>
          <w:sz w:val="24"/>
          <w:szCs w:val="24"/>
          <w:lang w:val="ru-RU"/>
        </w:rPr>
        <w:t>, Волочаева М.В., Дегтярева И.В., Ольхова М.Н., Некрасова Е.В.</w:t>
      </w:r>
      <w:r w:rsidRPr="00434FDB">
        <w:rPr>
          <w:sz w:val="24"/>
          <w:szCs w:val="24"/>
          <w:lang w:val="ru-RU"/>
        </w:rPr>
        <w:t>);</w:t>
      </w:r>
    </w:p>
    <w:p w:rsidR="00CF7D45" w:rsidRPr="00434FDB" w:rsidRDefault="00434FDB" w:rsidP="00B9165E">
      <w:pPr>
        <w:pStyle w:val="afff0"/>
        <w:numPr>
          <w:ilvl w:val="0"/>
          <w:numId w:val="5"/>
        </w:numPr>
        <w:tabs>
          <w:tab w:val="left" w:pos="851"/>
        </w:tabs>
        <w:ind w:left="0" w:firstLine="426"/>
        <w:rPr>
          <w:b/>
          <w:sz w:val="24"/>
          <w:szCs w:val="24"/>
          <w:lang w:val="ru-RU"/>
        </w:rPr>
      </w:pPr>
      <w:r>
        <w:rPr>
          <w:sz w:val="24"/>
          <w:szCs w:val="24"/>
          <w:lang w:val="ru-RU"/>
        </w:rPr>
        <w:t>9</w:t>
      </w:r>
      <w:r w:rsidR="00745869" w:rsidRPr="00434FDB">
        <w:rPr>
          <w:sz w:val="24"/>
          <w:szCs w:val="24"/>
          <w:lang w:val="ru-RU"/>
        </w:rPr>
        <w:t xml:space="preserve"> педагогических работников школы имеют первую квалификационную категорию (Черных Л.В.,  Ряднова О.С., Бондаренко О.В., Степенко Г.Н., Судакова В.И., </w:t>
      </w:r>
      <w:proofErr w:type="spellStart"/>
      <w:r w:rsidR="00745869" w:rsidRPr="00434FDB">
        <w:rPr>
          <w:sz w:val="24"/>
          <w:szCs w:val="24"/>
          <w:lang w:val="ru-RU"/>
        </w:rPr>
        <w:t>Бардакова</w:t>
      </w:r>
      <w:proofErr w:type="spellEnd"/>
      <w:r w:rsidR="00745869" w:rsidRPr="00434FDB">
        <w:rPr>
          <w:sz w:val="24"/>
          <w:szCs w:val="24"/>
          <w:lang w:val="ru-RU"/>
        </w:rPr>
        <w:t xml:space="preserve"> А.С., </w:t>
      </w:r>
      <w:proofErr w:type="spellStart"/>
      <w:r w:rsidR="00745869" w:rsidRPr="00434FDB">
        <w:rPr>
          <w:sz w:val="24"/>
          <w:szCs w:val="24"/>
          <w:lang w:val="ru-RU"/>
        </w:rPr>
        <w:t>Прозорова</w:t>
      </w:r>
      <w:proofErr w:type="spellEnd"/>
      <w:r w:rsidR="00745869" w:rsidRPr="00434FDB">
        <w:rPr>
          <w:sz w:val="24"/>
          <w:szCs w:val="24"/>
          <w:lang w:val="ru-RU"/>
        </w:rPr>
        <w:t xml:space="preserve"> Ж.В., Титовская С.Н.</w:t>
      </w:r>
      <w:r>
        <w:rPr>
          <w:sz w:val="24"/>
          <w:szCs w:val="24"/>
          <w:lang w:val="ru-RU"/>
        </w:rPr>
        <w:t>, Подобный Н.В.</w:t>
      </w:r>
      <w:r w:rsidR="00745869" w:rsidRPr="00434FDB">
        <w:rPr>
          <w:sz w:val="24"/>
          <w:szCs w:val="24"/>
          <w:lang w:val="ru-RU"/>
        </w:rPr>
        <w:t xml:space="preserve">); </w:t>
      </w:r>
    </w:p>
    <w:p w:rsidR="00434FDB" w:rsidRDefault="00745869" w:rsidP="00B9165E">
      <w:pPr>
        <w:pStyle w:val="afff0"/>
        <w:numPr>
          <w:ilvl w:val="0"/>
          <w:numId w:val="5"/>
        </w:numPr>
        <w:tabs>
          <w:tab w:val="left" w:pos="851"/>
        </w:tabs>
        <w:ind w:left="0" w:firstLine="426"/>
        <w:rPr>
          <w:lang w:val="ru-RU"/>
        </w:rPr>
      </w:pPr>
      <w:r w:rsidRPr="00434FDB">
        <w:rPr>
          <w:sz w:val="24"/>
          <w:szCs w:val="24"/>
          <w:lang w:val="ru-RU"/>
        </w:rPr>
        <w:t>1</w:t>
      </w:r>
      <w:r w:rsidR="00434FDB">
        <w:rPr>
          <w:sz w:val="24"/>
          <w:szCs w:val="24"/>
          <w:lang w:val="ru-RU"/>
        </w:rPr>
        <w:t>1</w:t>
      </w:r>
      <w:r w:rsidRPr="00434FDB">
        <w:rPr>
          <w:sz w:val="24"/>
          <w:szCs w:val="24"/>
          <w:lang w:val="ru-RU"/>
        </w:rPr>
        <w:t xml:space="preserve"> педагогических работников имеют соответствие занимаемой должности (Бобу Е.Н., </w:t>
      </w:r>
      <w:proofErr w:type="spellStart"/>
      <w:r w:rsidRPr="00434FDB">
        <w:rPr>
          <w:sz w:val="24"/>
          <w:szCs w:val="24"/>
          <w:lang w:val="ru-RU"/>
        </w:rPr>
        <w:t>Любицкая</w:t>
      </w:r>
      <w:proofErr w:type="spellEnd"/>
      <w:r w:rsidRPr="00434FDB">
        <w:rPr>
          <w:sz w:val="24"/>
          <w:szCs w:val="24"/>
          <w:lang w:val="ru-RU"/>
        </w:rPr>
        <w:t xml:space="preserve"> Н.С., Борщева Т.П.,  </w:t>
      </w:r>
      <w:proofErr w:type="spellStart"/>
      <w:r w:rsidRPr="00434FDB">
        <w:rPr>
          <w:sz w:val="24"/>
          <w:szCs w:val="24"/>
          <w:lang w:val="ru-RU"/>
        </w:rPr>
        <w:t>Волощенко</w:t>
      </w:r>
      <w:proofErr w:type="spellEnd"/>
      <w:r w:rsidRPr="00434FDB">
        <w:rPr>
          <w:sz w:val="24"/>
          <w:szCs w:val="24"/>
          <w:lang w:val="ru-RU"/>
        </w:rPr>
        <w:t xml:space="preserve"> И.П., </w:t>
      </w:r>
      <w:proofErr w:type="spellStart"/>
      <w:r w:rsidRPr="00434FDB">
        <w:rPr>
          <w:sz w:val="24"/>
          <w:szCs w:val="24"/>
          <w:lang w:val="ru-RU"/>
        </w:rPr>
        <w:t>Косованова</w:t>
      </w:r>
      <w:proofErr w:type="spellEnd"/>
      <w:r w:rsidRPr="00434FDB">
        <w:rPr>
          <w:sz w:val="24"/>
          <w:szCs w:val="24"/>
          <w:lang w:val="ru-RU"/>
        </w:rPr>
        <w:t xml:space="preserve"> А.В., </w:t>
      </w:r>
      <w:proofErr w:type="spellStart"/>
      <w:r w:rsidRPr="00434FDB">
        <w:rPr>
          <w:sz w:val="24"/>
          <w:szCs w:val="24"/>
          <w:lang w:val="ru-RU"/>
        </w:rPr>
        <w:t>Лемешко</w:t>
      </w:r>
      <w:proofErr w:type="spellEnd"/>
      <w:r w:rsidRPr="00434FDB">
        <w:rPr>
          <w:sz w:val="24"/>
          <w:szCs w:val="24"/>
          <w:lang w:val="ru-RU"/>
        </w:rPr>
        <w:t xml:space="preserve"> Е.А., Савина Е.В., </w:t>
      </w:r>
      <w:proofErr w:type="spellStart"/>
      <w:r w:rsidRPr="00434FDB">
        <w:rPr>
          <w:sz w:val="24"/>
          <w:szCs w:val="24"/>
          <w:lang w:val="ru-RU"/>
        </w:rPr>
        <w:t>Ланговая</w:t>
      </w:r>
      <w:proofErr w:type="spellEnd"/>
      <w:r w:rsidRPr="00434FDB">
        <w:rPr>
          <w:sz w:val="24"/>
          <w:szCs w:val="24"/>
          <w:lang w:val="ru-RU"/>
        </w:rPr>
        <w:t xml:space="preserve"> Е.А., </w:t>
      </w:r>
      <w:proofErr w:type="spellStart"/>
      <w:r w:rsidRPr="00434FDB">
        <w:rPr>
          <w:sz w:val="24"/>
          <w:szCs w:val="24"/>
          <w:lang w:val="ru-RU"/>
        </w:rPr>
        <w:t>Мныха</w:t>
      </w:r>
      <w:proofErr w:type="spellEnd"/>
      <w:r w:rsidRPr="00434FDB">
        <w:rPr>
          <w:sz w:val="24"/>
          <w:szCs w:val="24"/>
          <w:lang w:val="ru-RU"/>
        </w:rPr>
        <w:t xml:space="preserve"> Л.В., Сапрунова Л.Г., Колтаков Л.А.);</w:t>
      </w:r>
    </w:p>
    <w:p w:rsidR="00CF7D45" w:rsidRPr="00434FDB" w:rsidRDefault="00434FDB" w:rsidP="00B9165E">
      <w:pPr>
        <w:pStyle w:val="afff0"/>
        <w:numPr>
          <w:ilvl w:val="0"/>
          <w:numId w:val="5"/>
        </w:numPr>
        <w:tabs>
          <w:tab w:val="left" w:pos="851"/>
        </w:tabs>
        <w:ind w:left="0" w:firstLine="426"/>
        <w:rPr>
          <w:lang w:val="ru-RU"/>
        </w:rPr>
      </w:pPr>
      <w:r>
        <w:rPr>
          <w:lang w:val="ru-RU"/>
        </w:rPr>
        <w:t xml:space="preserve">5 </w:t>
      </w:r>
      <w:r w:rsidR="00745869" w:rsidRPr="00434FDB">
        <w:rPr>
          <w:sz w:val="24"/>
          <w:szCs w:val="24"/>
          <w:lang w:val="ru-RU"/>
        </w:rPr>
        <w:t>педагогических работников без категории</w:t>
      </w:r>
      <w:r w:rsidR="00D3180C">
        <w:rPr>
          <w:sz w:val="24"/>
          <w:szCs w:val="24"/>
          <w:lang w:val="ru-RU"/>
        </w:rPr>
        <w:t xml:space="preserve"> (вновь прибывшие учителя- 4 человека,</w:t>
      </w:r>
      <w:r w:rsidR="00745869" w:rsidRPr="00434FDB">
        <w:rPr>
          <w:sz w:val="24"/>
          <w:szCs w:val="24"/>
          <w:lang w:val="ru-RU"/>
        </w:rPr>
        <w:t xml:space="preserve"> студент-1</w:t>
      </w:r>
      <w:r w:rsidRPr="00434FDB">
        <w:rPr>
          <w:sz w:val="24"/>
          <w:szCs w:val="24"/>
          <w:lang w:val="ru-RU"/>
        </w:rPr>
        <w:t xml:space="preserve">: Тулинов С.В., </w:t>
      </w:r>
      <w:proofErr w:type="spellStart"/>
      <w:r w:rsidRPr="00434FDB">
        <w:rPr>
          <w:sz w:val="24"/>
          <w:szCs w:val="24"/>
          <w:lang w:val="ru-RU"/>
        </w:rPr>
        <w:t>Лисиченко</w:t>
      </w:r>
      <w:proofErr w:type="spellEnd"/>
      <w:r w:rsidRPr="00434FDB">
        <w:rPr>
          <w:sz w:val="24"/>
          <w:szCs w:val="24"/>
          <w:lang w:val="ru-RU"/>
        </w:rPr>
        <w:t xml:space="preserve"> В.С., </w:t>
      </w:r>
      <w:proofErr w:type="spellStart"/>
      <w:r w:rsidRPr="00434FDB">
        <w:rPr>
          <w:sz w:val="24"/>
          <w:szCs w:val="24"/>
          <w:lang w:val="ru-RU"/>
        </w:rPr>
        <w:t>Сыряная</w:t>
      </w:r>
      <w:proofErr w:type="spellEnd"/>
      <w:r w:rsidRPr="00434FDB">
        <w:rPr>
          <w:sz w:val="24"/>
          <w:szCs w:val="24"/>
          <w:lang w:val="ru-RU"/>
        </w:rPr>
        <w:t xml:space="preserve"> П.Е., </w:t>
      </w:r>
      <w:proofErr w:type="spellStart"/>
      <w:r w:rsidRPr="00434FDB">
        <w:rPr>
          <w:sz w:val="24"/>
          <w:szCs w:val="24"/>
          <w:lang w:val="ru-RU"/>
        </w:rPr>
        <w:t>Барметова</w:t>
      </w:r>
      <w:proofErr w:type="spellEnd"/>
      <w:r w:rsidRPr="00434FDB">
        <w:rPr>
          <w:sz w:val="24"/>
          <w:szCs w:val="24"/>
          <w:lang w:val="ru-RU"/>
        </w:rPr>
        <w:t xml:space="preserve"> О.В., Михайличенко М.Г.).</w:t>
      </w:r>
      <w:r w:rsidR="00745869" w:rsidRPr="00434FDB">
        <w:rPr>
          <w:sz w:val="24"/>
          <w:szCs w:val="24"/>
          <w:lang w:val="ru-RU"/>
        </w:rPr>
        <w:t xml:space="preserve"> </w:t>
      </w:r>
    </w:p>
    <w:p w:rsidR="00CF7D45" w:rsidRPr="00745869" w:rsidRDefault="00745869">
      <w:pPr>
        <w:pStyle w:val="afff0"/>
        <w:tabs>
          <w:tab w:val="left" w:pos="851"/>
        </w:tabs>
        <w:rPr>
          <w:lang w:val="ru-RU"/>
        </w:rPr>
      </w:pPr>
      <w:r w:rsidRPr="00434FDB">
        <w:rPr>
          <w:color w:val="000000"/>
          <w:sz w:val="24"/>
          <w:szCs w:val="24"/>
          <w:shd w:val="clear" w:color="auto" w:fill="FFFFFF"/>
          <w:lang w:val="ru-RU"/>
        </w:rPr>
        <w:tab/>
        <w:t>Федеральный закон от 08.06.2020 № 165-ФЗ "О внесении изменений в статьи 46 и 108 Федерального закона "Об образовании в Российской Федерации</w:t>
      </w:r>
      <w:r w:rsidRPr="00434FDB">
        <w:rPr>
          <w:color w:val="000000"/>
          <w:sz w:val="24"/>
          <w:szCs w:val="24"/>
          <w:lang w:val="ru-RU"/>
        </w:rPr>
        <w:t xml:space="preserve">  (В 202</w:t>
      </w:r>
      <w:r w:rsidR="00D3180C">
        <w:rPr>
          <w:color w:val="000000"/>
          <w:sz w:val="24"/>
          <w:szCs w:val="24"/>
          <w:lang w:val="ru-RU"/>
        </w:rPr>
        <w:t>3</w:t>
      </w:r>
      <w:r w:rsidRPr="00434FDB">
        <w:rPr>
          <w:color w:val="000000"/>
          <w:sz w:val="24"/>
          <w:szCs w:val="24"/>
          <w:lang w:val="ru-RU"/>
        </w:rPr>
        <w:t xml:space="preserve"> году приняли на должность учителя </w:t>
      </w:r>
      <w:r w:rsidR="00D3180C">
        <w:rPr>
          <w:color w:val="000000"/>
          <w:sz w:val="24"/>
          <w:szCs w:val="24"/>
          <w:lang w:val="ru-RU"/>
        </w:rPr>
        <w:t>информатики Тулинова С.В.</w:t>
      </w:r>
      <w:r w:rsidRPr="00434FDB">
        <w:rPr>
          <w:color w:val="000000"/>
          <w:sz w:val="24"/>
          <w:szCs w:val="24"/>
          <w:lang w:val="ru-RU"/>
        </w:rPr>
        <w:t xml:space="preserve">, студента, успешно освоивших </w:t>
      </w:r>
      <w:r w:rsidR="00D3180C">
        <w:rPr>
          <w:color w:val="000000"/>
          <w:sz w:val="24"/>
          <w:szCs w:val="24"/>
          <w:lang w:val="ru-RU"/>
        </w:rPr>
        <w:t>четыре</w:t>
      </w:r>
      <w:r w:rsidRPr="00434FDB">
        <w:rPr>
          <w:color w:val="000000"/>
          <w:sz w:val="24"/>
          <w:szCs w:val="24"/>
          <w:lang w:val="ru-RU"/>
        </w:rPr>
        <w:t xml:space="preserve"> года обучения по программе высшего образования – бакалавриат по направлению подготовки 44.03.03 Педагогическое образование. Работник соответствует требованиям  </w:t>
      </w:r>
      <w:proofErr w:type="spellStart"/>
      <w:r w:rsidRPr="00434FDB">
        <w:rPr>
          <w:color w:val="000000"/>
          <w:sz w:val="24"/>
          <w:szCs w:val="24"/>
          <w:lang w:val="ru-RU"/>
        </w:rPr>
        <w:t>профстандарта</w:t>
      </w:r>
      <w:proofErr w:type="spellEnd"/>
      <w:r w:rsidRPr="00434FDB">
        <w:rPr>
          <w:color w:val="000000"/>
          <w:sz w:val="24"/>
          <w:szCs w:val="24"/>
          <w:lang w:val="ru-RU"/>
        </w:rPr>
        <w:t xml:space="preserve"> педагога.  Это позволило восполнить дефицит кадров и расширить направления дополнительного образования, реализуемых в школе. Студент ведёт уроки физической культуры.</w:t>
      </w:r>
    </w:p>
    <w:p w:rsidR="00CF7D45" w:rsidRPr="00745869" w:rsidRDefault="00745869">
      <w:pPr>
        <w:pStyle w:val="afff0"/>
        <w:tabs>
          <w:tab w:val="left" w:pos="851"/>
        </w:tabs>
        <w:rPr>
          <w:lang w:val="ru-RU"/>
        </w:rPr>
      </w:pPr>
      <w:r w:rsidRPr="00745869">
        <w:rPr>
          <w:lang w:val="ru-RU"/>
        </w:rPr>
        <w:t>Наличие квалификационных категорий у педагогических кадров за 3 года</w:t>
      </w:r>
    </w:p>
    <w:tbl>
      <w:tblPr>
        <w:tblW w:w="9151" w:type="dxa"/>
        <w:tblInd w:w="42" w:type="dxa"/>
        <w:tblLayout w:type="fixed"/>
        <w:tblLook w:val="04A0"/>
      </w:tblPr>
      <w:tblGrid>
        <w:gridCol w:w="4489"/>
        <w:gridCol w:w="1554"/>
        <w:gridCol w:w="1554"/>
        <w:gridCol w:w="1554"/>
      </w:tblGrid>
      <w:tr w:rsidR="00D3180C" w:rsidRPr="00D3180C" w:rsidTr="00D3180C">
        <w:tc>
          <w:tcPr>
            <w:tcW w:w="4489" w:type="dxa"/>
            <w:tcBorders>
              <w:top w:val="single" w:sz="4" w:space="0" w:color="000000"/>
              <w:left w:val="single" w:sz="4" w:space="0" w:color="000000"/>
              <w:bottom w:val="single" w:sz="4" w:space="0" w:color="000000"/>
            </w:tcBorders>
          </w:tcPr>
          <w:p w:rsidR="00D3180C" w:rsidRPr="00D3180C" w:rsidRDefault="00D3180C">
            <w:pPr>
              <w:spacing w:after="0" w:line="240" w:lineRule="auto"/>
              <w:jc w:val="both"/>
              <w:rPr>
                <w:rFonts w:ascii="Times New Roman" w:hAnsi="Times New Roman"/>
                <w:sz w:val="24"/>
                <w:szCs w:val="24"/>
              </w:rPr>
            </w:pPr>
            <w:r w:rsidRPr="00D3180C">
              <w:rPr>
                <w:rFonts w:ascii="Times New Roman" w:hAnsi="Times New Roman"/>
                <w:sz w:val="24"/>
                <w:szCs w:val="24"/>
              </w:rPr>
              <w:t>Квалификационная категория</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lang w:eastAsia="en-US"/>
              </w:rPr>
            </w:pPr>
            <w:r w:rsidRPr="00D3180C">
              <w:rPr>
                <w:rFonts w:ascii="Times New Roman" w:hAnsi="Times New Roman"/>
                <w:sz w:val="24"/>
                <w:szCs w:val="24"/>
                <w:lang w:eastAsia="en-US"/>
              </w:rPr>
              <w:t>2021год</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rPr>
            </w:pPr>
            <w:r w:rsidRPr="00D3180C">
              <w:rPr>
                <w:rFonts w:ascii="Times New Roman" w:hAnsi="Times New Roman"/>
                <w:sz w:val="24"/>
                <w:szCs w:val="24"/>
              </w:rPr>
              <w:t>2022</w:t>
            </w:r>
          </w:p>
        </w:tc>
        <w:tc>
          <w:tcPr>
            <w:tcW w:w="1554" w:type="dxa"/>
            <w:tcBorders>
              <w:top w:val="single" w:sz="4" w:space="0" w:color="000000"/>
              <w:left w:val="single" w:sz="4" w:space="0" w:color="000000"/>
              <w:bottom w:val="single" w:sz="4" w:space="0" w:color="000000"/>
              <w:right w:val="single" w:sz="4" w:space="0" w:color="000000"/>
            </w:tcBorders>
          </w:tcPr>
          <w:p w:rsidR="00D3180C" w:rsidRPr="00D3180C" w:rsidRDefault="00D3180C" w:rsidP="00D3180C">
            <w:pPr>
              <w:spacing w:after="0" w:line="240" w:lineRule="auto"/>
              <w:jc w:val="both"/>
              <w:rPr>
                <w:rFonts w:ascii="Times New Roman" w:hAnsi="Times New Roman"/>
                <w:sz w:val="24"/>
                <w:szCs w:val="24"/>
              </w:rPr>
            </w:pPr>
            <w:r w:rsidRPr="00D3180C">
              <w:rPr>
                <w:rFonts w:ascii="Times New Roman" w:hAnsi="Times New Roman"/>
                <w:sz w:val="24"/>
                <w:szCs w:val="24"/>
              </w:rPr>
              <w:t>2023год</w:t>
            </w:r>
          </w:p>
        </w:tc>
      </w:tr>
      <w:tr w:rsidR="00D3180C" w:rsidRPr="00D3180C" w:rsidTr="00D3180C">
        <w:tc>
          <w:tcPr>
            <w:tcW w:w="4489" w:type="dxa"/>
            <w:tcBorders>
              <w:top w:val="single" w:sz="4" w:space="0" w:color="000000"/>
              <w:left w:val="single" w:sz="4" w:space="0" w:color="000000"/>
              <w:bottom w:val="single" w:sz="4" w:space="0" w:color="000000"/>
            </w:tcBorders>
          </w:tcPr>
          <w:p w:rsidR="00D3180C" w:rsidRPr="00D3180C" w:rsidRDefault="00D3180C">
            <w:pPr>
              <w:spacing w:after="0" w:line="240" w:lineRule="auto"/>
              <w:jc w:val="both"/>
              <w:rPr>
                <w:rFonts w:ascii="Times New Roman" w:hAnsi="Times New Roman"/>
                <w:sz w:val="24"/>
                <w:szCs w:val="24"/>
              </w:rPr>
            </w:pPr>
            <w:r w:rsidRPr="00D3180C">
              <w:rPr>
                <w:rFonts w:ascii="Times New Roman" w:hAnsi="Times New Roman"/>
                <w:sz w:val="24"/>
                <w:szCs w:val="24"/>
              </w:rPr>
              <w:t>Всего педагогических работников</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lang w:eastAsia="en-US"/>
              </w:rPr>
            </w:pPr>
            <w:r w:rsidRPr="00D3180C">
              <w:rPr>
                <w:rFonts w:ascii="Times New Roman" w:hAnsi="Times New Roman"/>
                <w:sz w:val="24"/>
                <w:szCs w:val="24"/>
                <w:lang w:eastAsia="en-US"/>
              </w:rPr>
              <w:t>33</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rPr>
            </w:pPr>
            <w:r w:rsidRPr="00D3180C">
              <w:rPr>
                <w:rFonts w:ascii="Times New Roman" w:hAnsi="Times New Roman"/>
                <w:sz w:val="24"/>
                <w:szCs w:val="24"/>
              </w:rPr>
              <w:t>40</w:t>
            </w:r>
          </w:p>
        </w:tc>
        <w:tc>
          <w:tcPr>
            <w:tcW w:w="1554" w:type="dxa"/>
            <w:tcBorders>
              <w:top w:val="single" w:sz="4" w:space="0" w:color="000000"/>
              <w:left w:val="single" w:sz="4" w:space="0" w:color="000000"/>
              <w:bottom w:val="single" w:sz="4" w:space="0" w:color="000000"/>
              <w:right w:val="single" w:sz="4" w:space="0" w:color="000000"/>
            </w:tcBorders>
          </w:tcPr>
          <w:p w:rsidR="00D3180C" w:rsidRPr="00D3180C" w:rsidRDefault="00D3180C">
            <w:pPr>
              <w:spacing w:after="0" w:line="240" w:lineRule="auto"/>
              <w:jc w:val="both"/>
              <w:rPr>
                <w:rFonts w:ascii="Times New Roman" w:hAnsi="Times New Roman"/>
                <w:sz w:val="24"/>
                <w:szCs w:val="24"/>
              </w:rPr>
            </w:pPr>
            <w:r w:rsidRPr="00D3180C">
              <w:rPr>
                <w:rFonts w:ascii="Times New Roman" w:hAnsi="Times New Roman"/>
                <w:sz w:val="24"/>
                <w:szCs w:val="24"/>
              </w:rPr>
              <w:t>43</w:t>
            </w:r>
          </w:p>
        </w:tc>
      </w:tr>
      <w:tr w:rsidR="00D3180C" w:rsidRPr="00D3180C" w:rsidTr="00D3180C">
        <w:tc>
          <w:tcPr>
            <w:tcW w:w="4489" w:type="dxa"/>
            <w:tcBorders>
              <w:top w:val="single" w:sz="4" w:space="0" w:color="000000"/>
              <w:left w:val="single" w:sz="4" w:space="0" w:color="000000"/>
              <w:bottom w:val="single" w:sz="4" w:space="0" w:color="000000"/>
            </w:tcBorders>
          </w:tcPr>
          <w:p w:rsidR="00D3180C" w:rsidRPr="00D3180C" w:rsidRDefault="00D3180C">
            <w:pPr>
              <w:spacing w:after="0" w:line="240" w:lineRule="auto"/>
              <w:jc w:val="both"/>
              <w:rPr>
                <w:rFonts w:ascii="Times New Roman" w:hAnsi="Times New Roman"/>
                <w:sz w:val="24"/>
                <w:szCs w:val="24"/>
              </w:rPr>
            </w:pPr>
            <w:r w:rsidRPr="00D3180C">
              <w:rPr>
                <w:rFonts w:ascii="Times New Roman" w:hAnsi="Times New Roman"/>
                <w:sz w:val="24"/>
                <w:szCs w:val="24"/>
              </w:rPr>
              <w:t>Высшая квалификационная категория</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lang w:eastAsia="en-US"/>
              </w:rPr>
            </w:pPr>
            <w:r w:rsidRPr="00D3180C">
              <w:rPr>
                <w:rFonts w:ascii="Times New Roman" w:hAnsi="Times New Roman"/>
                <w:sz w:val="24"/>
                <w:szCs w:val="24"/>
                <w:lang w:eastAsia="en-US"/>
              </w:rPr>
              <w:t>9 (27%)</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rPr>
            </w:pPr>
            <w:r w:rsidRPr="00D3180C">
              <w:rPr>
                <w:rFonts w:ascii="Times New Roman" w:hAnsi="Times New Roman"/>
                <w:sz w:val="24"/>
                <w:szCs w:val="24"/>
              </w:rPr>
              <w:t>10 (25%)</w:t>
            </w:r>
          </w:p>
        </w:tc>
        <w:tc>
          <w:tcPr>
            <w:tcW w:w="1554" w:type="dxa"/>
            <w:tcBorders>
              <w:top w:val="single" w:sz="4" w:space="0" w:color="000000"/>
              <w:left w:val="single" w:sz="4" w:space="0" w:color="000000"/>
              <w:bottom w:val="single" w:sz="4" w:space="0" w:color="000000"/>
              <w:right w:val="single" w:sz="4" w:space="0" w:color="000000"/>
            </w:tcBorders>
          </w:tcPr>
          <w:p w:rsidR="00D3180C" w:rsidRPr="00D3180C" w:rsidRDefault="00D3180C" w:rsidP="00D3180C">
            <w:pPr>
              <w:spacing w:after="0" w:line="240" w:lineRule="auto"/>
              <w:jc w:val="both"/>
              <w:rPr>
                <w:rFonts w:ascii="Times New Roman" w:hAnsi="Times New Roman"/>
                <w:sz w:val="24"/>
                <w:szCs w:val="24"/>
              </w:rPr>
            </w:pPr>
            <w:r w:rsidRPr="00D3180C">
              <w:rPr>
                <w:rFonts w:ascii="Times New Roman" w:hAnsi="Times New Roman"/>
                <w:sz w:val="24"/>
                <w:szCs w:val="24"/>
              </w:rPr>
              <w:t>14 (33%)</w:t>
            </w:r>
          </w:p>
        </w:tc>
      </w:tr>
      <w:tr w:rsidR="00D3180C" w:rsidRPr="00D3180C" w:rsidTr="00D3180C">
        <w:tc>
          <w:tcPr>
            <w:tcW w:w="4489" w:type="dxa"/>
            <w:tcBorders>
              <w:top w:val="single" w:sz="4" w:space="0" w:color="000000"/>
              <w:left w:val="single" w:sz="4" w:space="0" w:color="000000"/>
              <w:bottom w:val="single" w:sz="4" w:space="0" w:color="000000"/>
            </w:tcBorders>
          </w:tcPr>
          <w:p w:rsidR="00D3180C" w:rsidRPr="00D3180C" w:rsidRDefault="00D3180C">
            <w:pPr>
              <w:spacing w:after="0" w:line="240" w:lineRule="auto"/>
              <w:jc w:val="both"/>
              <w:rPr>
                <w:rFonts w:ascii="Times New Roman" w:hAnsi="Times New Roman"/>
                <w:sz w:val="24"/>
                <w:szCs w:val="24"/>
              </w:rPr>
            </w:pPr>
            <w:r w:rsidRPr="00D3180C">
              <w:rPr>
                <w:rFonts w:ascii="Times New Roman" w:hAnsi="Times New Roman"/>
                <w:sz w:val="24"/>
                <w:szCs w:val="24"/>
              </w:rPr>
              <w:t>Первая квалификационная категория</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lang w:eastAsia="en-US"/>
              </w:rPr>
            </w:pPr>
            <w:r w:rsidRPr="00D3180C">
              <w:rPr>
                <w:rFonts w:ascii="Times New Roman" w:hAnsi="Times New Roman"/>
                <w:sz w:val="24"/>
                <w:szCs w:val="24"/>
                <w:lang w:eastAsia="en-US"/>
              </w:rPr>
              <w:t>11 (33%)</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rPr>
            </w:pPr>
            <w:r w:rsidRPr="00D3180C">
              <w:rPr>
                <w:rFonts w:ascii="Times New Roman" w:hAnsi="Times New Roman"/>
                <w:sz w:val="24"/>
                <w:szCs w:val="24"/>
              </w:rPr>
              <w:t>12 (30%)</w:t>
            </w:r>
          </w:p>
        </w:tc>
        <w:tc>
          <w:tcPr>
            <w:tcW w:w="1554" w:type="dxa"/>
            <w:tcBorders>
              <w:top w:val="single" w:sz="4" w:space="0" w:color="000000"/>
              <w:left w:val="single" w:sz="4" w:space="0" w:color="000000"/>
              <w:bottom w:val="single" w:sz="4" w:space="0" w:color="000000"/>
              <w:right w:val="single" w:sz="4" w:space="0" w:color="000000"/>
            </w:tcBorders>
          </w:tcPr>
          <w:p w:rsidR="00D3180C" w:rsidRPr="00D3180C" w:rsidRDefault="00D3180C">
            <w:pPr>
              <w:spacing w:after="0" w:line="240" w:lineRule="auto"/>
              <w:jc w:val="both"/>
              <w:rPr>
                <w:rFonts w:ascii="Times New Roman" w:hAnsi="Times New Roman"/>
                <w:sz w:val="24"/>
                <w:szCs w:val="24"/>
              </w:rPr>
            </w:pPr>
            <w:r w:rsidRPr="00D3180C">
              <w:rPr>
                <w:rFonts w:ascii="Times New Roman" w:hAnsi="Times New Roman"/>
                <w:sz w:val="24"/>
                <w:szCs w:val="24"/>
              </w:rPr>
              <w:t>9 (21%)</w:t>
            </w:r>
          </w:p>
        </w:tc>
      </w:tr>
      <w:tr w:rsidR="00D3180C" w:rsidRPr="00D3180C" w:rsidTr="00D3180C">
        <w:tc>
          <w:tcPr>
            <w:tcW w:w="4489" w:type="dxa"/>
            <w:tcBorders>
              <w:top w:val="single" w:sz="4" w:space="0" w:color="000000"/>
              <w:left w:val="single" w:sz="4" w:space="0" w:color="000000"/>
              <w:bottom w:val="single" w:sz="4" w:space="0" w:color="000000"/>
            </w:tcBorders>
          </w:tcPr>
          <w:p w:rsidR="00D3180C" w:rsidRPr="00D3180C" w:rsidRDefault="00D3180C">
            <w:pPr>
              <w:spacing w:after="0" w:line="240" w:lineRule="auto"/>
              <w:jc w:val="both"/>
              <w:rPr>
                <w:rFonts w:ascii="Times New Roman" w:hAnsi="Times New Roman"/>
                <w:sz w:val="24"/>
                <w:szCs w:val="24"/>
              </w:rPr>
            </w:pPr>
            <w:r w:rsidRPr="00D3180C">
              <w:rPr>
                <w:rFonts w:ascii="Times New Roman" w:hAnsi="Times New Roman"/>
                <w:sz w:val="24"/>
                <w:szCs w:val="24"/>
              </w:rPr>
              <w:t>Соответствие занимаемой должности</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lang w:eastAsia="en-US"/>
              </w:rPr>
            </w:pPr>
            <w:r w:rsidRPr="00D3180C">
              <w:rPr>
                <w:rFonts w:ascii="Times New Roman" w:hAnsi="Times New Roman"/>
                <w:sz w:val="24"/>
                <w:szCs w:val="24"/>
                <w:lang w:eastAsia="en-US"/>
              </w:rPr>
              <w:t>5 (15%)</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rPr>
            </w:pPr>
            <w:r w:rsidRPr="00D3180C">
              <w:rPr>
                <w:rFonts w:ascii="Times New Roman" w:hAnsi="Times New Roman"/>
                <w:sz w:val="24"/>
                <w:szCs w:val="24"/>
              </w:rPr>
              <w:t>12 (30%)</w:t>
            </w:r>
          </w:p>
        </w:tc>
        <w:tc>
          <w:tcPr>
            <w:tcW w:w="1554" w:type="dxa"/>
            <w:tcBorders>
              <w:top w:val="single" w:sz="4" w:space="0" w:color="000000"/>
              <w:left w:val="single" w:sz="4" w:space="0" w:color="000000"/>
              <w:bottom w:val="single" w:sz="4" w:space="0" w:color="000000"/>
              <w:right w:val="single" w:sz="4" w:space="0" w:color="000000"/>
            </w:tcBorders>
          </w:tcPr>
          <w:p w:rsidR="00D3180C" w:rsidRPr="00D3180C" w:rsidRDefault="00D3180C" w:rsidP="00D3180C">
            <w:pPr>
              <w:spacing w:after="0" w:line="240" w:lineRule="auto"/>
              <w:jc w:val="both"/>
              <w:rPr>
                <w:rFonts w:ascii="Times New Roman" w:hAnsi="Times New Roman"/>
                <w:sz w:val="24"/>
                <w:szCs w:val="24"/>
              </w:rPr>
            </w:pPr>
            <w:r w:rsidRPr="00D3180C">
              <w:rPr>
                <w:rFonts w:ascii="Times New Roman" w:hAnsi="Times New Roman"/>
                <w:sz w:val="24"/>
                <w:szCs w:val="24"/>
              </w:rPr>
              <w:t>11 (26%)</w:t>
            </w:r>
          </w:p>
        </w:tc>
      </w:tr>
      <w:tr w:rsidR="00D3180C" w:rsidTr="00D3180C">
        <w:tc>
          <w:tcPr>
            <w:tcW w:w="4489" w:type="dxa"/>
            <w:tcBorders>
              <w:top w:val="single" w:sz="4" w:space="0" w:color="000000"/>
              <w:left w:val="single" w:sz="4" w:space="0" w:color="000000"/>
              <w:bottom w:val="single" w:sz="4" w:space="0" w:color="000000"/>
            </w:tcBorders>
          </w:tcPr>
          <w:p w:rsidR="00D3180C" w:rsidRPr="00D3180C" w:rsidRDefault="00D3180C">
            <w:pPr>
              <w:spacing w:after="0" w:line="240" w:lineRule="auto"/>
              <w:jc w:val="both"/>
              <w:rPr>
                <w:rFonts w:ascii="Times New Roman" w:hAnsi="Times New Roman"/>
                <w:sz w:val="24"/>
                <w:szCs w:val="24"/>
              </w:rPr>
            </w:pPr>
            <w:r w:rsidRPr="00D3180C">
              <w:rPr>
                <w:rFonts w:ascii="Times New Roman" w:hAnsi="Times New Roman"/>
                <w:sz w:val="24"/>
                <w:szCs w:val="24"/>
              </w:rPr>
              <w:t>Не имеет квалификационной категории</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lang w:eastAsia="en-US"/>
              </w:rPr>
            </w:pPr>
            <w:r w:rsidRPr="00D3180C">
              <w:rPr>
                <w:rFonts w:ascii="Times New Roman" w:hAnsi="Times New Roman"/>
                <w:sz w:val="24"/>
                <w:szCs w:val="24"/>
                <w:lang w:eastAsia="en-US"/>
              </w:rPr>
              <w:t>11 (33%)</w:t>
            </w:r>
          </w:p>
        </w:tc>
        <w:tc>
          <w:tcPr>
            <w:tcW w:w="1554" w:type="dxa"/>
            <w:tcBorders>
              <w:top w:val="single" w:sz="4" w:space="0" w:color="000000"/>
              <w:left w:val="single" w:sz="4" w:space="0" w:color="000000"/>
              <w:bottom w:val="single" w:sz="4" w:space="0" w:color="000000"/>
            </w:tcBorders>
          </w:tcPr>
          <w:p w:rsidR="00D3180C" w:rsidRPr="00D3180C" w:rsidRDefault="00D3180C" w:rsidP="001A626B">
            <w:pPr>
              <w:spacing w:after="0" w:line="240" w:lineRule="auto"/>
              <w:jc w:val="both"/>
              <w:rPr>
                <w:rFonts w:ascii="Times New Roman" w:hAnsi="Times New Roman"/>
                <w:sz w:val="24"/>
                <w:szCs w:val="24"/>
              </w:rPr>
            </w:pPr>
            <w:r w:rsidRPr="00D3180C">
              <w:rPr>
                <w:rFonts w:ascii="Times New Roman" w:hAnsi="Times New Roman"/>
                <w:sz w:val="24"/>
                <w:szCs w:val="24"/>
              </w:rPr>
              <w:t>6 (15%)</w:t>
            </w:r>
          </w:p>
        </w:tc>
        <w:tc>
          <w:tcPr>
            <w:tcW w:w="1554" w:type="dxa"/>
            <w:tcBorders>
              <w:top w:val="single" w:sz="4" w:space="0" w:color="000000"/>
              <w:left w:val="single" w:sz="4" w:space="0" w:color="000000"/>
              <w:bottom w:val="single" w:sz="4" w:space="0" w:color="000000"/>
              <w:right w:val="single" w:sz="4" w:space="0" w:color="000000"/>
            </w:tcBorders>
          </w:tcPr>
          <w:p w:rsidR="00D3180C" w:rsidRPr="00D3180C" w:rsidRDefault="00D3180C" w:rsidP="00D3180C">
            <w:pPr>
              <w:spacing w:after="0" w:line="240" w:lineRule="auto"/>
              <w:jc w:val="both"/>
              <w:rPr>
                <w:rFonts w:ascii="Times New Roman" w:hAnsi="Times New Roman"/>
                <w:sz w:val="24"/>
                <w:szCs w:val="24"/>
              </w:rPr>
            </w:pPr>
            <w:r w:rsidRPr="00D3180C">
              <w:rPr>
                <w:rFonts w:ascii="Times New Roman" w:hAnsi="Times New Roman"/>
                <w:sz w:val="24"/>
                <w:szCs w:val="24"/>
              </w:rPr>
              <w:t>5 (20%)</w:t>
            </w:r>
          </w:p>
        </w:tc>
      </w:tr>
    </w:tbl>
    <w:p w:rsidR="00D3180C" w:rsidRPr="00D3180C" w:rsidRDefault="00745869" w:rsidP="00D3180C">
      <w:pPr>
        <w:pStyle w:val="1f1"/>
        <w:ind w:firstLine="426"/>
        <w:rPr>
          <w:sz w:val="24"/>
          <w:szCs w:val="24"/>
        </w:rPr>
      </w:pPr>
      <w:r w:rsidRPr="00D3180C">
        <w:rPr>
          <w:sz w:val="24"/>
          <w:szCs w:val="24"/>
        </w:rPr>
        <w:t xml:space="preserve">Результаты, приведённые в таблице, свидетельствуют о наличии достаточно квалифицированного и стабильного педагогического коллектива. Стоит обратить внимание на то, что количество учителей, имеющих </w:t>
      </w:r>
      <w:r w:rsidR="00D3180C" w:rsidRPr="00D3180C">
        <w:rPr>
          <w:sz w:val="24"/>
          <w:szCs w:val="24"/>
        </w:rPr>
        <w:t xml:space="preserve">высшую </w:t>
      </w:r>
      <w:r w:rsidRPr="00D3180C">
        <w:rPr>
          <w:sz w:val="24"/>
          <w:szCs w:val="24"/>
        </w:rPr>
        <w:t xml:space="preserve">квалификационную категорию </w:t>
      </w:r>
      <w:r w:rsidR="00D3180C" w:rsidRPr="00D3180C">
        <w:rPr>
          <w:sz w:val="24"/>
          <w:szCs w:val="24"/>
        </w:rPr>
        <w:t>увеличилось на 4 человека</w:t>
      </w:r>
      <w:r w:rsidRPr="00D3180C">
        <w:rPr>
          <w:sz w:val="24"/>
          <w:szCs w:val="24"/>
        </w:rPr>
        <w:t xml:space="preserve"> </w:t>
      </w:r>
      <w:r w:rsidR="00D3180C" w:rsidRPr="00D3180C">
        <w:rPr>
          <w:sz w:val="24"/>
          <w:szCs w:val="24"/>
        </w:rPr>
        <w:t>(8</w:t>
      </w:r>
      <w:r w:rsidRPr="00D3180C">
        <w:rPr>
          <w:sz w:val="24"/>
          <w:szCs w:val="24"/>
        </w:rPr>
        <w:t>%</w:t>
      </w:r>
      <w:r w:rsidR="00D3180C" w:rsidRPr="00D3180C">
        <w:rPr>
          <w:sz w:val="24"/>
          <w:szCs w:val="24"/>
        </w:rPr>
        <w:t>)</w:t>
      </w:r>
      <w:r w:rsidRPr="00D3180C">
        <w:rPr>
          <w:sz w:val="24"/>
          <w:szCs w:val="24"/>
        </w:rPr>
        <w:t xml:space="preserve">, показатель не имеющих категорию </w:t>
      </w:r>
      <w:r w:rsidR="00D3180C" w:rsidRPr="00D3180C">
        <w:rPr>
          <w:sz w:val="24"/>
          <w:szCs w:val="24"/>
        </w:rPr>
        <w:t xml:space="preserve">увеличилось за счет вновь прибывших педагогов на 5%. </w:t>
      </w:r>
    </w:p>
    <w:p w:rsidR="00CF7D45" w:rsidRPr="00D3180C" w:rsidRDefault="00D3180C" w:rsidP="00D3180C">
      <w:pPr>
        <w:pStyle w:val="1f1"/>
        <w:ind w:firstLine="426"/>
        <w:rPr>
          <w:sz w:val="24"/>
          <w:szCs w:val="24"/>
        </w:rPr>
      </w:pPr>
      <w:r w:rsidRPr="00D3180C">
        <w:rPr>
          <w:sz w:val="24"/>
          <w:szCs w:val="24"/>
        </w:rPr>
        <w:t xml:space="preserve">Поэтому </w:t>
      </w:r>
      <w:r w:rsidR="00745869" w:rsidRPr="00D3180C">
        <w:rPr>
          <w:sz w:val="24"/>
          <w:szCs w:val="24"/>
        </w:rPr>
        <w:t xml:space="preserve">необходимо активизировать работу по созданию условий для повышения  профессионального мастерства педагогических кадров за счет включения педагогических работников в систему повышения квалификации(курсовая подготовка), активной работы в рамках школьных, районных, межмуниципальных методических объединений,  участии в </w:t>
      </w:r>
      <w:r w:rsidR="00745869" w:rsidRPr="00D3180C">
        <w:rPr>
          <w:sz w:val="24"/>
          <w:szCs w:val="24"/>
        </w:rPr>
        <w:lastRenderedPageBreak/>
        <w:t>конкурс</w:t>
      </w:r>
      <w:r w:rsidRPr="00D3180C">
        <w:rPr>
          <w:sz w:val="24"/>
          <w:szCs w:val="24"/>
        </w:rPr>
        <w:t>ах профессионального мастерства, наставничества.</w:t>
      </w:r>
    </w:p>
    <w:p w:rsidR="00CF7D45" w:rsidRPr="00D3180C" w:rsidRDefault="00745869">
      <w:pPr>
        <w:pStyle w:val="afff0"/>
        <w:ind w:firstLine="425"/>
        <w:rPr>
          <w:lang w:val="ru-RU"/>
        </w:rPr>
      </w:pPr>
      <w:r w:rsidRPr="00D3180C">
        <w:rPr>
          <w:sz w:val="24"/>
          <w:szCs w:val="24"/>
          <w:lang w:val="ru-RU"/>
        </w:rPr>
        <w:t>Средний возраст коллектива –  43  года, однако показатель среднего возраста увеличился на 1 год,  что говорит о высокой работоспособности педагогического коллектива, но и  показатель стабильности подвергается риску. По стажу работы коллектив представляет собой оптимальное сочетание опытных и молодых педагогов, что является хорошей основой для освоения и продолжения, сложившихся в школе традиций.</w:t>
      </w:r>
    </w:p>
    <w:p w:rsidR="00CF7D45" w:rsidRPr="00D3180C" w:rsidRDefault="00745869">
      <w:pPr>
        <w:spacing w:after="0" w:line="240" w:lineRule="auto"/>
        <w:jc w:val="both"/>
        <w:rPr>
          <w:rFonts w:ascii="Times New Roman" w:hAnsi="Times New Roman"/>
          <w:sz w:val="24"/>
          <w:szCs w:val="24"/>
        </w:rPr>
      </w:pPr>
      <w:r w:rsidRPr="00D3180C">
        <w:rPr>
          <w:rFonts w:ascii="Times New Roman" w:hAnsi="Times New Roman"/>
          <w:sz w:val="24"/>
          <w:szCs w:val="24"/>
        </w:rPr>
        <w:t>Педагогический стаж:</w:t>
      </w:r>
    </w:p>
    <w:p w:rsidR="00CF7D45" w:rsidRPr="00D3180C" w:rsidRDefault="00745869">
      <w:pPr>
        <w:spacing w:after="0" w:line="240" w:lineRule="auto"/>
        <w:jc w:val="both"/>
      </w:pPr>
      <w:r w:rsidRPr="00D3180C">
        <w:rPr>
          <w:rFonts w:ascii="Times New Roman" w:hAnsi="Times New Roman"/>
          <w:sz w:val="24"/>
          <w:szCs w:val="24"/>
        </w:rPr>
        <w:t xml:space="preserve">От 0 до 5 лет     - 8   человек </w:t>
      </w:r>
    </w:p>
    <w:p w:rsidR="00CF7D45" w:rsidRPr="00D3180C" w:rsidRDefault="00745869">
      <w:pPr>
        <w:spacing w:after="0" w:line="240" w:lineRule="auto"/>
        <w:jc w:val="both"/>
      </w:pPr>
      <w:r w:rsidRPr="00D3180C">
        <w:rPr>
          <w:rFonts w:ascii="Times New Roman" w:hAnsi="Times New Roman"/>
          <w:sz w:val="24"/>
          <w:szCs w:val="24"/>
        </w:rPr>
        <w:t xml:space="preserve">От 5 до 10 лет   -  </w:t>
      </w:r>
      <w:r w:rsidR="00D3180C" w:rsidRPr="00D3180C">
        <w:rPr>
          <w:rFonts w:ascii="Times New Roman" w:hAnsi="Times New Roman"/>
          <w:sz w:val="24"/>
          <w:szCs w:val="24"/>
        </w:rPr>
        <w:t>8</w:t>
      </w:r>
      <w:r w:rsidRPr="00D3180C">
        <w:rPr>
          <w:rFonts w:ascii="Times New Roman" w:hAnsi="Times New Roman"/>
          <w:sz w:val="24"/>
          <w:szCs w:val="24"/>
        </w:rPr>
        <w:t xml:space="preserve"> человек  </w:t>
      </w:r>
    </w:p>
    <w:p w:rsidR="00CF7D45" w:rsidRPr="00D3180C" w:rsidRDefault="00745869">
      <w:pPr>
        <w:spacing w:after="0" w:line="240" w:lineRule="auto"/>
        <w:jc w:val="both"/>
      </w:pPr>
      <w:r w:rsidRPr="00D3180C">
        <w:rPr>
          <w:rFonts w:ascii="Times New Roman" w:hAnsi="Times New Roman"/>
          <w:sz w:val="24"/>
          <w:szCs w:val="24"/>
        </w:rPr>
        <w:t xml:space="preserve">От 10 до 15 лет - </w:t>
      </w:r>
      <w:r w:rsidR="00D3180C" w:rsidRPr="00D3180C">
        <w:rPr>
          <w:rFonts w:ascii="Times New Roman" w:hAnsi="Times New Roman"/>
          <w:sz w:val="24"/>
          <w:szCs w:val="24"/>
        </w:rPr>
        <w:t>4</w:t>
      </w:r>
      <w:r w:rsidRPr="00D3180C">
        <w:rPr>
          <w:rFonts w:ascii="Times New Roman" w:hAnsi="Times New Roman"/>
          <w:sz w:val="24"/>
          <w:szCs w:val="24"/>
        </w:rPr>
        <w:t xml:space="preserve"> человека</w:t>
      </w:r>
    </w:p>
    <w:p w:rsidR="00CF7D45" w:rsidRPr="00D3180C" w:rsidRDefault="00745869">
      <w:pPr>
        <w:pStyle w:val="afff0"/>
        <w:rPr>
          <w:lang w:val="ru-RU"/>
        </w:rPr>
      </w:pPr>
      <w:r w:rsidRPr="00D3180C">
        <w:rPr>
          <w:sz w:val="24"/>
          <w:szCs w:val="24"/>
          <w:lang w:val="ru-RU"/>
        </w:rPr>
        <w:t>От 15 до 20 лет –</w:t>
      </w:r>
      <w:r w:rsidR="00D3180C" w:rsidRPr="00D3180C">
        <w:rPr>
          <w:sz w:val="24"/>
          <w:szCs w:val="24"/>
          <w:lang w:val="ru-RU"/>
        </w:rPr>
        <w:t>5</w:t>
      </w:r>
      <w:r w:rsidRPr="00D3180C">
        <w:rPr>
          <w:sz w:val="24"/>
          <w:szCs w:val="24"/>
          <w:lang w:val="ru-RU"/>
        </w:rPr>
        <w:t xml:space="preserve"> человека </w:t>
      </w:r>
    </w:p>
    <w:p w:rsidR="00CF7D45" w:rsidRPr="00D3180C" w:rsidRDefault="00745869">
      <w:pPr>
        <w:pStyle w:val="afff0"/>
        <w:rPr>
          <w:lang w:val="ru-RU"/>
        </w:rPr>
      </w:pPr>
      <w:r w:rsidRPr="00D3180C">
        <w:rPr>
          <w:sz w:val="24"/>
          <w:szCs w:val="24"/>
          <w:lang w:val="ru-RU"/>
        </w:rPr>
        <w:t xml:space="preserve">От 20 до 30 лет – 8 человек </w:t>
      </w:r>
    </w:p>
    <w:p w:rsidR="00CF7D45" w:rsidRPr="00D3180C" w:rsidRDefault="00745869">
      <w:pPr>
        <w:pStyle w:val="afff0"/>
        <w:rPr>
          <w:lang w:val="ru-RU"/>
        </w:rPr>
      </w:pPr>
      <w:r w:rsidRPr="00D3180C">
        <w:rPr>
          <w:sz w:val="24"/>
          <w:szCs w:val="24"/>
          <w:lang w:val="ru-RU"/>
        </w:rPr>
        <w:t xml:space="preserve">Свыше 30 лет –   10 человек </w:t>
      </w:r>
    </w:p>
    <w:p w:rsidR="00CF7D45" w:rsidRPr="00D3180C" w:rsidRDefault="00745869">
      <w:pPr>
        <w:pStyle w:val="afff0"/>
        <w:ind w:firstLine="425"/>
        <w:rPr>
          <w:b/>
          <w:sz w:val="24"/>
          <w:szCs w:val="24"/>
          <w:lang w:val="ru-RU"/>
        </w:rPr>
      </w:pPr>
      <w:r w:rsidRPr="00D3180C">
        <w:rPr>
          <w:sz w:val="24"/>
          <w:szCs w:val="24"/>
          <w:lang w:val="ru-RU"/>
        </w:rPr>
        <w:t>В школе по состоянию на декабрь 202</w:t>
      </w:r>
      <w:r w:rsidR="00D3180C" w:rsidRPr="00D3180C">
        <w:rPr>
          <w:sz w:val="24"/>
          <w:szCs w:val="24"/>
          <w:lang w:val="ru-RU"/>
        </w:rPr>
        <w:t>3</w:t>
      </w:r>
      <w:r w:rsidRPr="00D3180C">
        <w:rPr>
          <w:sz w:val="24"/>
          <w:szCs w:val="24"/>
          <w:lang w:val="ru-RU"/>
        </w:rPr>
        <w:t xml:space="preserve"> года награждены </w:t>
      </w:r>
      <w:r w:rsidR="00D3180C" w:rsidRPr="00D3180C">
        <w:rPr>
          <w:sz w:val="24"/>
          <w:szCs w:val="24"/>
          <w:lang w:val="ru-RU"/>
        </w:rPr>
        <w:t>10</w:t>
      </w:r>
      <w:r w:rsidRPr="00D3180C">
        <w:rPr>
          <w:sz w:val="24"/>
          <w:szCs w:val="24"/>
          <w:lang w:val="ru-RU"/>
        </w:rPr>
        <w:t xml:space="preserve"> человек нагрудным знаком Почетный работник общего образования: Волочаева М.В., Некрасова Е.В., Литовченко А.И., Шарова Л.А., Зубкова А.В., Макарова Т.А., Становская С.В., Черевашенко В.А., Ольхова М.Н.</w:t>
      </w:r>
      <w:r w:rsidR="00D3180C" w:rsidRPr="00D3180C">
        <w:rPr>
          <w:sz w:val="24"/>
          <w:szCs w:val="24"/>
          <w:lang w:val="ru-RU"/>
        </w:rPr>
        <w:t>, Фоменко О.А.</w:t>
      </w:r>
      <w:r w:rsidRPr="00D3180C">
        <w:rPr>
          <w:sz w:val="24"/>
          <w:szCs w:val="24"/>
          <w:lang w:val="ru-RU"/>
        </w:rPr>
        <w:t xml:space="preserve"> 1 педагог является отличником народного образования – Волощенко В.А., 3 человека являются победителями  ПНПО – Зубкова А.В., Становская С.В., Литовченко А.И.</w:t>
      </w:r>
    </w:p>
    <w:p w:rsidR="00CF7D45" w:rsidRDefault="00745869">
      <w:pPr>
        <w:spacing w:after="0" w:line="240" w:lineRule="auto"/>
        <w:ind w:firstLine="425"/>
        <w:jc w:val="both"/>
        <w:rPr>
          <w:rFonts w:ascii="Times New Roman" w:hAnsi="Times New Roman"/>
          <w:sz w:val="24"/>
          <w:szCs w:val="24"/>
        </w:rPr>
      </w:pPr>
      <w:r w:rsidRPr="00D3180C">
        <w:rPr>
          <w:rFonts w:ascii="Times New Roman" w:hAnsi="Times New Roman"/>
          <w:sz w:val="24"/>
          <w:szCs w:val="24"/>
        </w:rPr>
        <w:t>В целом качественный состав педагогических кадров школы позволяет оптимально решать профессиональные задачи.</w:t>
      </w:r>
    </w:p>
    <w:p w:rsidR="00CF7D45" w:rsidRDefault="00745869" w:rsidP="00425270">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Педагогический коллектив детского сада состоит из 15 сотрудников, все педагоги имеют специальное образование:</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Высшее – 8 человек.</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Среднее специальное - 7 человек.</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Педагогический стаж:</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От 0 до 5 лет  - 1 человек (Кошелева С.А.)</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От 5 до 10 лет   - 2 человека  (</w:t>
      </w:r>
      <w:proofErr w:type="spellStart"/>
      <w:r>
        <w:rPr>
          <w:rFonts w:ascii="Times New Roman" w:hAnsi="Times New Roman"/>
          <w:sz w:val="24"/>
          <w:szCs w:val="24"/>
          <w:highlight w:val="white"/>
        </w:rPr>
        <w:t>Косованова</w:t>
      </w:r>
      <w:proofErr w:type="spellEnd"/>
      <w:r>
        <w:rPr>
          <w:rFonts w:ascii="Times New Roman" w:hAnsi="Times New Roman"/>
          <w:sz w:val="24"/>
          <w:szCs w:val="24"/>
          <w:highlight w:val="white"/>
        </w:rPr>
        <w:t xml:space="preserve"> А.В., </w:t>
      </w:r>
      <w:proofErr w:type="spellStart"/>
      <w:r>
        <w:rPr>
          <w:rFonts w:ascii="Times New Roman" w:hAnsi="Times New Roman"/>
          <w:sz w:val="24"/>
          <w:szCs w:val="24"/>
          <w:highlight w:val="white"/>
        </w:rPr>
        <w:t>Таранцова</w:t>
      </w:r>
      <w:proofErr w:type="spellEnd"/>
      <w:r>
        <w:rPr>
          <w:rFonts w:ascii="Times New Roman" w:hAnsi="Times New Roman"/>
          <w:sz w:val="24"/>
          <w:szCs w:val="24"/>
          <w:highlight w:val="white"/>
        </w:rPr>
        <w:t xml:space="preserve"> А.А.)</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От 10 до 15 лет - 4 человека (Дубовой В.В., </w:t>
      </w:r>
      <w:proofErr w:type="spellStart"/>
      <w:r>
        <w:rPr>
          <w:rFonts w:ascii="Times New Roman" w:hAnsi="Times New Roman"/>
          <w:sz w:val="24"/>
          <w:szCs w:val="24"/>
          <w:highlight w:val="white"/>
        </w:rPr>
        <w:t>Браженко</w:t>
      </w:r>
      <w:proofErr w:type="spellEnd"/>
      <w:r>
        <w:rPr>
          <w:rFonts w:ascii="Times New Roman" w:hAnsi="Times New Roman"/>
          <w:sz w:val="24"/>
          <w:szCs w:val="24"/>
          <w:highlight w:val="white"/>
        </w:rPr>
        <w:t xml:space="preserve"> </w:t>
      </w:r>
      <w:proofErr w:type="spellStart"/>
      <w:r>
        <w:rPr>
          <w:rFonts w:ascii="Times New Roman" w:hAnsi="Times New Roman"/>
          <w:sz w:val="24"/>
          <w:szCs w:val="24"/>
          <w:highlight w:val="white"/>
        </w:rPr>
        <w:t>Т.Ю.,Потимко</w:t>
      </w:r>
      <w:proofErr w:type="spellEnd"/>
      <w:r>
        <w:rPr>
          <w:rFonts w:ascii="Times New Roman" w:hAnsi="Times New Roman"/>
          <w:sz w:val="24"/>
          <w:szCs w:val="24"/>
          <w:highlight w:val="white"/>
        </w:rPr>
        <w:t xml:space="preserve"> С.В., </w:t>
      </w:r>
      <w:proofErr w:type="spellStart"/>
      <w:r>
        <w:rPr>
          <w:rFonts w:ascii="Times New Roman" w:hAnsi="Times New Roman"/>
          <w:sz w:val="24"/>
          <w:szCs w:val="24"/>
          <w:highlight w:val="white"/>
        </w:rPr>
        <w:t>Тимрова</w:t>
      </w:r>
      <w:proofErr w:type="spellEnd"/>
      <w:r>
        <w:rPr>
          <w:rFonts w:ascii="Times New Roman" w:hAnsi="Times New Roman"/>
          <w:sz w:val="24"/>
          <w:szCs w:val="24"/>
          <w:highlight w:val="white"/>
        </w:rPr>
        <w:t xml:space="preserve"> В.А.)</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От 15 до 20 лет – 0 человек </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От 20 до 30 лет- 7 человек (Воронова Н.П., Зубкова Е.А., </w:t>
      </w:r>
      <w:proofErr w:type="spellStart"/>
      <w:r>
        <w:rPr>
          <w:rFonts w:ascii="Times New Roman" w:hAnsi="Times New Roman"/>
          <w:sz w:val="24"/>
          <w:szCs w:val="24"/>
          <w:highlight w:val="white"/>
        </w:rPr>
        <w:t>Верченко</w:t>
      </w:r>
      <w:proofErr w:type="spellEnd"/>
      <w:r>
        <w:rPr>
          <w:rFonts w:ascii="Times New Roman" w:hAnsi="Times New Roman"/>
          <w:sz w:val="24"/>
          <w:szCs w:val="24"/>
          <w:highlight w:val="white"/>
        </w:rPr>
        <w:t xml:space="preserve"> Н.Н., </w:t>
      </w:r>
      <w:proofErr w:type="spellStart"/>
      <w:r>
        <w:rPr>
          <w:rFonts w:ascii="Times New Roman" w:hAnsi="Times New Roman"/>
          <w:sz w:val="24"/>
          <w:szCs w:val="24"/>
          <w:highlight w:val="white"/>
        </w:rPr>
        <w:t>Черевашенко</w:t>
      </w:r>
      <w:proofErr w:type="spellEnd"/>
      <w:r>
        <w:rPr>
          <w:rFonts w:ascii="Times New Roman" w:hAnsi="Times New Roman"/>
          <w:sz w:val="24"/>
          <w:szCs w:val="24"/>
          <w:highlight w:val="white"/>
        </w:rPr>
        <w:t xml:space="preserve"> Е.А., </w:t>
      </w:r>
      <w:proofErr w:type="spellStart"/>
      <w:r>
        <w:rPr>
          <w:rFonts w:ascii="Times New Roman" w:hAnsi="Times New Roman"/>
          <w:sz w:val="24"/>
          <w:szCs w:val="24"/>
          <w:highlight w:val="white"/>
        </w:rPr>
        <w:t>Степенко</w:t>
      </w:r>
      <w:proofErr w:type="spellEnd"/>
      <w:r>
        <w:rPr>
          <w:rFonts w:ascii="Times New Roman" w:hAnsi="Times New Roman"/>
          <w:sz w:val="24"/>
          <w:szCs w:val="24"/>
          <w:highlight w:val="white"/>
        </w:rPr>
        <w:t xml:space="preserve"> Н.А., Мирошниченко В.Г., Кобзарева М.В.)</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От 30 лет- 1 человек (Титовская Л.И.)</w:t>
      </w:r>
      <w:r>
        <w:rPr>
          <w:rFonts w:ascii="Times New Roman" w:hAnsi="Times New Roman"/>
          <w:sz w:val="24"/>
          <w:szCs w:val="24"/>
        </w:rPr>
        <w:t>.</w:t>
      </w:r>
    </w:p>
    <w:p w:rsidR="00CF7D45" w:rsidRDefault="00745869" w:rsidP="00425270">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Педагогический коллектив детского сада отличается работоспособностью, профессионализмом, стабильностью, инициативностью. </w:t>
      </w:r>
    </w:p>
    <w:p w:rsidR="00CF7D45" w:rsidRDefault="00745869" w:rsidP="00425270">
      <w:pPr>
        <w:tabs>
          <w:tab w:val="left" w:pos="-900"/>
        </w:tabs>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Коллектив педагогов совершенствует профессиональное мастерство путем самообразования, повышения квалификации, аттестации.</w:t>
      </w:r>
    </w:p>
    <w:p w:rsidR="00425270" w:rsidRDefault="00425270" w:rsidP="00425270">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В детском саду по состоянию на декабрь 2023 года награждён 1 человек нагрудным знаком «Почетный работник образования и воспитания»: Воронова Н.П..</w:t>
      </w:r>
    </w:p>
    <w:p w:rsidR="00CF7D45" w:rsidRDefault="00745869" w:rsidP="00425270">
      <w:pPr>
        <w:spacing w:after="0" w:line="240" w:lineRule="auto"/>
        <w:ind w:firstLine="426"/>
        <w:jc w:val="both"/>
        <w:rPr>
          <w:highlight w:val="white"/>
        </w:rPr>
      </w:pPr>
      <w:r>
        <w:rPr>
          <w:rFonts w:ascii="Times New Roman" w:hAnsi="Times New Roman"/>
          <w:sz w:val="24"/>
          <w:szCs w:val="24"/>
          <w:highlight w:val="white"/>
        </w:rPr>
        <w:t>По результатам аттестации имеют:</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высшую квалификационную категорию – 6 человек,</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первую квалификационную категорию –  6 человек, </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соответствие занимаемой должности – 1 человек,</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без категории- 2 человека.</w:t>
      </w:r>
    </w:p>
    <w:p w:rsidR="00CF7D45" w:rsidRDefault="00745869">
      <w:pPr>
        <w:pStyle w:val="1f1"/>
        <w:ind w:firstLine="270"/>
        <w:rPr>
          <w:sz w:val="24"/>
          <w:szCs w:val="24"/>
          <w:highlight w:val="blue"/>
        </w:rPr>
      </w:pPr>
      <w:r>
        <w:rPr>
          <w:sz w:val="24"/>
          <w:szCs w:val="24"/>
          <w:highlight w:val="white"/>
        </w:rPr>
        <w:t>Результаты аттестации свидетельствуют о наличии достаточно квалифицированного и стабильного педагогического коллектива. Необходимо продолжить работу по созданию условий для повышения их профессионального мастерства.</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В течение 2023 года педагоги детского сада участвовали в районных и территориальных методических объединениях, семинарах, муниципальных и региональных конкурсах:</w:t>
      </w:r>
    </w:p>
    <w:p w:rsidR="00CF7D45" w:rsidRDefault="00745869">
      <w:pPr>
        <w:pBdr>
          <w:top w:val="none" w:sz="4" w:space="0" w:color="000000"/>
          <w:left w:val="none" w:sz="4" w:space="0" w:color="000000"/>
          <w:bottom w:val="none" w:sz="4" w:space="0" w:color="000000"/>
          <w:right w:val="none" w:sz="4" w:space="0" w:color="000000"/>
        </w:pBdr>
        <w:spacing w:after="0"/>
        <w:ind w:firstLine="708"/>
        <w:jc w:val="both"/>
        <w:rPr>
          <w:sz w:val="24"/>
          <w:szCs w:val="24"/>
        </w:rPr>
      </w:pPr>
      <w:r>
        <w:rPr>
          <w:rFonts w:ascii="Times New Roman" w:hAnsi="Times New Roman"/>
          <w:color w:val="000000"/>
          <w:sz w:val="24"/>
          <w:szCs w:val="24"/>
        </w:rPr>
        <w:t>-</w:t>
      </w:r>
      <w:proofErr w:type="spellStart"/>
      <w:r>
        <w:rPr>
          <w:rFonts w:ascii="Times New Roman" w:hAnsi="Times New Roman"/>
          <w:color w:val="000000"/>
          <w:sz w:val="24"/>
          <w:szCs w:val="24"/>
        </w:rPr>
        <w:t>Потимко</w:t>
      </w:r>
      <w:proofErr w:type="spellEnd"/>
      <w:r>
        <w:rPr>
          <w:rFonts w:ascii="Times New Roman" w:hAnsi="Times New Roman"/>
          <w:color w:val="000000"/>
          <w:sz w:val="24"/>
          <w:szCs w:val="24"/>
        </w:rPr>
        <w:t xml:space="preserve"> С.В., победитель в муниципальном этапе регионального конкурса «Зеленый огонек» в номинации «Деятельность педагогических работников по </w:t>
      </w:r>
      <w:r>
        <w:rPr>
          <w:rFonts w:ascii="Times New Roman" w:hAnsi="Times New Roman"/>
          <w:color w:val="000000"/>
          <w:sz w:val="24"/>
          <w:szCs w:val="24"/>
        </w:rPr>
        <w:lastRenderedPageBreak/>
        <w:t xml:space="preserve">профилактике </w:t>
      </w:r>
      <w:proofErr w:type="spellStart"/>
      <w:r>
        <w:rPr>
          <w:rFonts w:ascii="Times New Roman" w:hAnsi="Times New Roman"/>
          <w:color w:val="000000"/>
          <w:sz w:val="24"/>
          <w:szCs w:val="24"/>
        </w:rPr>
        <w:t>дорожно</w:t>
      </w:r>
      <w:proofErr w:type="spellEnd"/>
      <w:r>
        <w:rPr>
          <w:rFonts w:ascii="Times New Roman" w:hAnsi="Times New Roman"/>
          <w:color w:val="000000"/>
          <w:sz w:val="24"/>
          <w:szCs w:val="24"/>
        </w:rPr>
        <w:t xml:space="preserve"> -транспортного травматизма в системе дошкольного образования»;</w:t>
      </w:r>
    </w:p>
    <w:p w:rsidR="00CF7D45" w:rsidRDefault="00745869">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color w:val="000000"/>
          <w:sz w:val="24"/>
          <w:szCs w:val="24"/>
          <w:highlight w:val="white"/>
        </w:rPr>
      </w:pPr>
      <w:r>
        <w:rPr>
          <w:rFonts w:ascii="Times New Roman" w:hAnsi="Times New Roman"/>
          <w:color w:val="000000"/>
          <w:sz w:val="24"/>
          <w:szCs w:val="24"/>
        </w:rPr>
        <w:t>- Зу</w:t>
      </w:r>
      <w:r>
        <w:rPr>
          <w:rFonts w:ascii="Times New Roman" w:hAnsi="Times New Roman"/>
          <w:color w:val="000000"/>
          <w:sz w:val="24"/>
          <w:szCs w:val="24"/>
          <w:highlight w:val="white"/>
        </w:rPr>
        <w:t>бкова Е.А., лауреат муниципального этапа регионального конкурса «Воспитатель года -2023»</w:t>
      </w:r>
      <w:r>
        <w:rPr>
          <w:rFonts w:ascii="Times New Roman" w:hAnsi="Times New Roman"/>
          <w:color w:val="000000"/>
          <w:sz w:val="24"/>
          <w:szCs w:val="24"/>
        </w:rPr>
        <w:t>;</w:t>
      </w:r>
    </w:p>
    <w:p w:rsidR="00CF7D45" w:rsidRDefault="00745869">
      <w:pPr>
        <w:pBdr>
          <w:top w:val="none" w:sz="4" w:space="0" w:color="000000"/>
          <w:left w:val="none" w:sz="4" w:space="0" w:color="000000"/>
          <w:bottom w:val="none" w:sz="4" w:space="0" w:color="000000"/>
          <w:right w:val="none" w:sz="4" w:space="0" w:color="000000"/>
        </w:pBdr>
        <w:spacing w:after="0"/>
        <w:ind w:firstLine="708"/>
        <w:jc w:val="both"/>
        <w:rPr>
          <w:sz w:val="24"/>
          <w:szCs w:val="24"/>
          <w:highlight w:val="white"/>
        </w:rPr>
      </w:pPr>
      <w:r>
        <w:rPr>
          <w:rFonts w:ascii="Times New Roman" w:hAnsi="Times New Roman"/>
          <w:color w:val="000000"/>
          <w:sz w:val="24"/>
          <w:szCs w:val="24"/>
        </w:rPr>
        <w:t>-</w:t>
      </w:r>
      <w:r>
        <w:rPr>
          <w:rFonts w:ascii="Times New Roman" w:hAnsi="Times New Roman"/>
          <w:sz w:val="24"/>
          <w:szCs w:val="24"/>
          <w:highlight w:val="white"/>
        </w:rPr>
        <w:t>Зубкова Е.А., лауреат регионального этапа ХI Всероссийского профессионального конкурса «Воспитатели России» в номинации «Верность профессии».</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Воспитателями детского сада были подготовлены и проведены открытые занятия во всех возрастных группах в рамках муниципальных, территориальных методических объединений. По итогам проведения заседаний муниципальных методических объединений педагогов Ровеньского района в 2023 году были объявлены благодарности педагогам структурного подразделения «Детский сад»: Зубковой Е.А., Вороновой Н.П.</w:t>
      </w:r>
      <w:r>
        <w:rPr>
          <w:rFonts w:ascii="Times New Roman" w:hAnsi="Times New Roman"/>
          <w:sz w:val="24"/>
          <w:szCs w:val="24"/>
        </w:rPr>
        <w:t>.</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Работу педагогического коллектива организует и направляет методический кабинет. Он является методическим центром работы с кадрами. В методическом кабинете сконцентрированы новинки методической литературы, собирается практический материал с современными нетрадиционными формами работы с детьми, разрабатываются конспекты занятий, сценарии развлечений, досугов, праздников. За 2023 год были приобретены новые книги и методические пособия для реализации ФОП ДО, демонстрационный и раздаточный материал.</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Педагоги детского сада    проводят целенаправленную работу с родителями. В течение года в учреждении были проведены заседания Совета родителей, групповые собрания, на которых родителей знакомят с задачами воспитания и обучения детей на данный учебный год, организуют просмотр образовательной деятельности, проводят консультации.  В младшей группе проведены консультации на тему «Адаптация детей в детском саду». Пропаганда педагогических знаний ведётся через систему наглядной агитации. В группах оформлены «Уголки для родителей», где размещается и регулярно обновляется информация и консультации по вопросам оздоровления и воспитания детей. По вопросам сохранения и укрепления здоровья детей выпускаются санитарные бюллетени медсестрой, согласно годовому плану работы. Воспитатели регулярно обновляют информационные стенды для родителей: «Чем мы занимались», «Учите вместе с нами», «Для вас родители», «</w:t>
      </w:r>
      <w:proofErr w:type="spellStart"/>
      <w:r>
        <w:rPr>
          <w:rFonts w:ascii="Times New Roman" w:hAnsi="Times New Roman"/>
          <w:sz w:val="24"/>
          <w:szCs w:val="24"/>
          <w:highlight w:val="white"/>
        </w:rPr>
        <w:t>Здоровейка</w:t>
      </w:r>
      <w:proofErr w:type="spellEnd"/>
      <w:r>
        <w:rPr>
          <w:rFonts w:ascii="Times New Roman" w:hAnsi="Times New Roman"/>
          <w:sz w:val="24"/>
          <w:szCs w:val="24"/>
          <w:highlight w:val="white"/>
        </w:rPr>
        <w:t>».  В  течение года старшим воспитателем, медсестрой, музыкальным руководителем, инструктором по физической культуре проводились индивидуальные консультации с родителями, анкетирование.</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w:t>
      </w:r>
      <w:r>
        <w:rPr>
          <w:rFonts w:ascii="Times New Roman" w:hAnsi="Times New Roman"/>
          <w:sz w:val="24"/>
          <w:szCs w:val="24"/>
          <w:highlight w:val="white"/>
        </w:rPr>
        <w:tab/>
        <w:t xml:space="preserve">Педагогами детского сада целенаправленно ведётся работа с родителями старшей и подготовительной групп. Проводятся индивидуальные беседы всех специалистов с каждым из родителей, собрания, систематически обновляется наглядная информация по подготовке детей к обучению в школе. </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w:t>
      </w:r>
      <w:r>
        <w:rPr>
          <w:rFonts w:ascii="Times New Roman" w:hAnsi="Times New Roman"/>
          <w:sz w:val="24"/>
          <w:szCs w:val="24"/>
          <w:highlight w:val="white"/>
        </w:rPr>
        <w:tab/>
        <w:t>Музыкальный руководитель совместно с инструктором по физической культуре и воспитателями  в течение года проводила с детьми спортивные праздники, досуги, развлечения.</w:t>
      </w:r>
    </w:p>
    <w:p w:rsidR="00CF7D45" w:rsidRDefault="00745869">
      <w:pPr>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w:t>
      </w:r>
      <w:r>
        <w:rPr>
          <w:rFonts w:ascii="Times New Roman" w:hAnsi="Times New Roman"/>
          <w:sz w:val="24"/>
          <w:szCs w:val="24"/>
          <w:highlight w:val="white"/>
        </w:rPr>
        <w:tab/>
        <w:t xml:space="preserve">Повышению творческой активности педагогов способствовало разнообразие форм методической работы: деловые игры, методические и творческие недели, методические объединения,  смотры-конкурсы, открытые мероприятия, анкетирование и т.д. </w:t>
      </w:r>
    </w:p>
    <w:p w:rsidR="00CF7D45" w:rsidRDefault="00745869">
      <w:pPr>
        <w:spacing w:after="0" w:line="240" w:lineRule="auto"/>
        <w:ind w:firstLine="708"/>
        <w:jc w:val="both"/>
        <w:rPr>
          <w:highlight w:val="white"/>
        </w:rPr>
      </w:pPr>
      <w:r>
        <w:rPr>
          <w:rFonts w:ascii="Times New Roman" w:hAnsi="Times New Roman"/>
          <w:sz w:val="24"/>
          <w:szCs w:val="24"/>
          <w:highlight w:val="white"/>
        </w:rPr>
        <w:t xml:space="preserve">Повышению профессионального мастерства способствовала и работа педагогов по самообразованию, следует отметить актуальность выбранных тем. Тематика консультаций, семинаров, методических объединений, открытых просмотров в 2023 году была подобрана  в соответствии с запросами педагогов и направлена на внедрение ФОП ДО и реализацию  ФГОС ДО. </w:t>
      </w:r>
    </w:p>
    <w:p w:rsidR="00425270" w:rsidRDefault="00425270">
      <w:pPr>
        <w:pStyle w:val="1f1"/>
        <w:ind w:firstLine="360"/>
        <w:rPr>
          <w:b/>
          <w:sz w:val="24"/>
          <w:szCs w:val="24"/>
          <w:highlight w:val="white"/>
        </w:rPr>
      </w:pPr>
    </w:p>
    <w:p w:rsidR="00CF7D45" w:rsidRDefault="00745869">
      <w:pPr>
        <w:pStyle w:val="1f1"/>
        <w:ind w:firstLine="360"/>
        <w:rPr>
          <w:b/>
          <w:sz w:val="24"/>
          <w:szCs w:val="24"/>
          <w:highlight w:val="white"/>
        </w:rPr>
      </w:pPr>
      <w:r>
        <w:rPr>
          <w:b/>
          <w:sz w:val="24"/>
          <w:szCs w:val="24"/>
          <w:highlight w:val="white"/>
        </w:rPr>
        <w:t>Курсовая переподготовка</w:t>
      </w:r>
    </w:p>
    <w:p w:rsidR="00CF7D45" w:rsidRDefault="00745869">
      <w:pPr>
        <w:pStyle w:val="1f1"/>
        <w:ind w:firstLine="390"/>
        <w:rPr>
          <w:color w:val="000000"/>
          <w:sz w:val="24"/>
          <w:szCs w:val="24"/>
          <w:highlight w:val="white"/>
        </w:rPr>
      </w:pPr>
      <w:r>
        <w:rPr>
          <w:color w:val="000000"/>
          <w:sz w:val="24"/>
          <w:szCs w:val="24"/>
          <w:highlight w:val="white"/>
        </w:rPr>
        <w:t xml:space="preserve">Методическая работа – это систематическая коллективная и индивидуальная деятельность педагогов по повышению своего профессионального мастерства. В связи с </w:t>
      </w:r>
      <w:r>
        <w:rPr>
          <w:color w:val="000000"/>
          <w:sz w:val="24"/>
          <w:szCs w:val="24"/>
          <w:highlight w:val="white"/>
        </w:rPr>
        <w:lastRenderedPageBreak/>
        <w:t xml:space="preserve">этим основным направлением методической работы школы является постоянное совершенствование педагогического мастерства  кадров. </w:t>
      </w:r>
    </w:p>
    <w:p w:rsidR="00CF7D45" w:rsidRDefault="00745869">
      <w:pPr>
        <w:pStyle w:val="1f1"/>
        <w:ind w:firstLine="390"/>
        <w:rPr>
          <w:highlight w:val="white"/>
        </w:rPr>
      </w:pPr>
      <w:r>
        <w:rPr>
          <w:sz w:val="24"/>
          <w:szCs w:val="24"/>
          <w:highlight w:val="white"/>
        </w:rPr>
        <w:t xml:space="preserve">В 2023  году курсовую переподготовку  прошли  37   (93%) педагога. </w:t>
      </w:r>
    </w:p>
    <w:p w:rsidR="00425270" w:rsidRDefault="00745869" w:rsidP="00425270">
      <w:pPr>
        <w:spacing w:after="0" w:line="240" w:lineRule="auto"/>
        <w:jc w:val="center"/>
        <w:rPr>
          <w:rFonts w:ascii="Times New Roman" w:hAnsi="Times New Roman"/>
          <w:b/>
          <w:color w:val="000000"/>
          <w:sz w:val="24"/>
          <w:szCs w:val="24"/>
          <w:highlight w:val="white"/>
        </w:rPr>
      </w:pPr>
      <w:r>
        <w:rPr>
          <w:rFonts w:ascii="Times New Roman" w:hAnsi="Times New Roman"/>
          <w:b/>
          <w:bCs/>
          <w:color w:val="000000"/>
          <w:sz w:val="24"/>
          <w:szCs w:val="24"/>
          <w:highlight w:val="white"/>
        </w:rPr>
        <w:t xml:space="preserve">Данные прохождения </w:t>
      </w:r>
      <w:r>
        <w:rPr>
          <w:rFonts w:ascii="Times New Roman" w:hAnsi="Times New Roman"/>
          <w:b/>
          <w:color w:val="000000"/>
          <w:sz w:val="24"/>
          <w:szCs w:val="24"/>
          <w:highlight w:val="white"/>
        </w:rPr>
        <w:t xml:space="preserve">курсовой переподготовки </w:t>
      </w:r>
    </w:p>
    <w:p w:rsidR="00CF7D45" w:rsidRDefault="00745869" w:rsidP="00425270">
      <w:pPr>
        <w:spacing w:after="0" w:line="240" w:lineRule="auto"/>
        <w:jc w:val="center"/>
        <w:rPr>
          <w:highlight w:val="white"/>
        </w:rPr>
      </w:pPr>
      <w:r>
        <w:rPr>
          <w:rFonts w:ascii="Times New Roman" w:hAnsi="Times New Roman"/>
          <w:b/>
          <w:color w:val="000000"/>
          <w:sz w:val="24"/>
          <w:szCs w:val="24"/>
          <w:highlight w:val="white"/>
        </w:rPr>
        <w:t>педагогических кадров за 2021 -2023  годы</w:t>
      </w:r>
    </w:p>
    <w:p w:rsidR="00CF7D45" w:rsidRDefault="00CF7D45">
      <w:pPr>
        <w:spacing w:after="0" w:line="240" w:lineRule="auto"/>
        <w:ind w:firstLine="567"/>
        <w:jc w:val="both"/>
        <w:rPr>
          <w:rFonts w:ascii="Times New Roman" w:hAnsi="Times New Roman"/>
          <w:color w:val="000000"/>
          <w:sz w:val="24"/>
          <w:szCs w:val="24"/>
          <w:highlight w:val="white"/>
        </w:rPr>
      </w:pPr>
    </w:p>
    <w:tbl>
      <w:tblPr>
        <w:tblpPr w:leftFromText="180" w:rightFromText="180" w:vertAnchor="text" w:horzAnchor="margin" w:tblpXSpec="center" w:tblpY="-28"/>
        <w:tblW w:w="8082" w:type="dxa"/>
        <w:tblLayout w:type="fixed"/>
        <w:tblLook w:val="04A0"/>
      </w:tblPr>
      <w:tblGrid>
        <w:gridCol w:w="3402"/>
        <w:gridCol w:w="1560"/>
        <w:gridCol w:w="1560"/>
        <w:gridCol w:w="1560"/>
      </w:tblGrid>
      <w:tr w:rsidR="00425270" w:rsidTr="00425270">
        <w:tc>
          <w:tcPr>
            <w:tcW w:w="3402" w:type="dxa"/>
            <w:vMerge w:val="restart"/>
            <w:tcBorders>
              <w:top w:val="single" w:sz="4" w:space="0" w:color="000000"/>
              <w:left w:val="single" w:sz="4" w:space="0" w:color="000000"/>
              <w:bottom w:val="single" w:sz="4" w:space="0" w:color="000000"/>
              <w:right w:val="single" w:sz="4" w:space="0" w:color="000000"/>
            </w:tcBorders>
          </w:tcPr>
          <w:p w:rsidR="00425270" w:rsidRDefault="00425270" w:rsidP="00425270">
            <w:pPr>
              <w:spacing w:after="0" w:line="24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Количество педагогов</w:t>
            </w:r>
          </w:p>
        </w:tc>
        <w:tc>
          <w:tcPr>
            <w:tcW w:w="1560" w:type="dxa"/>
            <w:tcBorders>
              <w:top w:val="single" w:sz="4" w:space="0" w:color="000000"/>
              <w:left w:val="single" w:sz="4" w:space="0" w:color="000000"/>
              <w:bottom w:val="single" w:sz="4" w:space="0" w:color="000000"/>
              <w:right w:val="single" w:sz="4" w:space="0" w:color="000000"/>
            </w:tcBorders>
          </w:tcPr>
          <w:p w:rsidR="00425270" w:rsidRDefault="00425270" w:rsidP="00425270">
            <w:pPr>
              <w:spacing w:after="0" w:line="24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2021</w:t>
            </w:r>
          </w:p>
        </w:tc>
        <w:tc>
          <w:tcPr>
            <w:tcW w:w="1560" w:type="dxa"/>
            <w:tcBorders>
              <w:top w:val="single" w:sz="4" w:space="0" w:color="000000"/>
              <w:left w:val="single" w:sz="4" w:space="0" w:color="000000"/>
              <w:bottom w:val="single" w:sz="4" w:space="0" w:color="000000"/>
              <w:right w:val="single" w:sz="4" w:space="0" w:color="000000"/>
            </w:tcBorders>
          </w:tcPr>
          <w:p w:rsidR="00425270" w:rsidRDefault="00425270" w:rsidP="00425270">
            <w:pPr>
              <w:spacing w:after="0" w:line="24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2022</w:t>
            </w:r>
          </w:p>
        </w:tc>
        <w:tc>
          <w:tcPr>
            <w:tcW w:w="1560" w:type="dxa"/>
            <w:tcBorders>
              <w:top w:val="single" w:sz="4" w:space="0" w:color="000000"/>
              <w:left w:val="single" w:sz="4" w:space="0" w:color="000000"/>
              <w:bottom w:val="single" w:sz="4" w:space="0" w:color="000000"/>
              <w:right w:val="single" w:sz="4" w:space="0" w:color="000000"/>
            </w:tcBorders>
          </w:tcPr>
          <w:p w:rsidR="00425270" w:rsidRDefault="00425270" w:rsidP="00425270">
            <w:pPr>
              <w:spacing w:after="0" w:line="24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2023</w:t>
            </w:r>
          </w:p>
        </w:tc>
      </w:tr>
      <w:tr w:rsidR="00425270" w:rsidTr="00425270">
        <w:tc>
          <w:tcPr>
            <w:tcW w:w="3402" w:type="dxa"/>
            <w:vMerge/>
            <w:tcBorders>
              <w:top w:val="single" w:sz="4" w:space="0" w:color="000000"/>
              <w:left w:val="single" w:sz="4" w:space="0" w:color="000000"/>
              <w:bottom w:val="single" w:sz="4" w:space="0" w:color="000000"/>
              <w:right w:val="single" w:sz="4" w:space="0" w:color="000000"/>
            </w:tcBorders>
          </w:tcPr>
          <w:p w:rsidR="00425270" w:rsidRDefault="00425270" w:rsidP="00425270">
            <w:pPr>
              <w:spacing w:after="0" w:line="240" w:lineRule="auto"/>
              <w:jc w:val="both"/>
              <w:rPr>
                <w:rFonts w:ascii="Times New Roman" w:hAnsi="Times New Roman"/>
                <w:color w:val="000000"/>
                <w:sz w:val="24"/>
                <w:szCs w:val="24"/>
                <w:highlight w:val="yellow"/>
              </w:rPr>
            </w:pPr>
          </w:p>
        </w:tc>
        <w:tc>
          <w:tcPr>
            <w:tcW w:w="1560" w:type="dxa"/>
            <w:tcBorders>
              <w:top w:val="single" w:sz="4" w:space="0" w:color="000000"/>
              <w:left w:val="single" w:sz="4" w:space="0" w:color="000000"/>
              <w:bottom w:val="single" w:sz="4" w:space="0" w:color="000000"/>
              <w:right w:val="single" w:sz="4" w:space="0" w:color="000000"/>
            </w:tcBorders>
          </w:tcPr>
          <w:p w:rsidR="00425270" w:rsidRDefault="00425270" w:rsidP="00425270">
            <w:pPr>
              <w:spacing w:after="0" w:line="240" w:lineRule="auto"/>
              <w:jc w:val="both"/>
              <w:rPr>
                <w:rFonts w:ascii="Times New Roman" w:hAnsi="Times New Roman"/>
                <w:sz w:val="24"/>
                <w:szCs w:val="24"/>
                <w:highlight w:val="white"/>
              </w:rPr>
            </w:pPr>
            <w:r>
              <w:rPr>
                <w:rFonts w:ascii="Times New Roman" w:hAnsi="Times New Roman"/>
                <w:sz w:val="24"/>
                <w:szCs w:val="24"/>
                <w:highlight w:val="white"/>
                <w:lang w:eastAsia="en-US"/>
              </w:rPr>
              <w:t>32(97%)</w:t>
            </w:r>
          </w:p>
        </w:tc>
        <w:tc>
          <w:tcPr>
            <w:tcW w:w="1560" w:type="dxa"/>
            <w:tcBorders>
              <w:top w:val="single" w:sz="4" w:space="0" w:color="000000"/>
              <w:left w:val="single" w:sz="4" w:space="0" w:color="000000"/>
              <w:bottom w:val="single" w:sz="4" w:space="0" w:color="000000"/>
              <w:right w:val="single" w:sz="4" w:space="0" w:color="000000"/>
            </w:tcBorders>
          </w:tcPr>
          <w:p w:rsidR="00425270" w:rsidRDefault="00425270" w:rsidP="00425270">
            <w:pPr>
              <w:spacing w:after="0" w:line="24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35(90%)</w:t>
            </w:r>
          </w:p>
        </w:tc>
        <w:tc>
          <w:tcPr>
            <w:tcW w:w="1560" w:type="dxa"/>
            <w:tcBorders>
              <w:top w:val="single" w:sz="4" w:space="0" w:color="000000"/>
              <w:left w:val="single" w:sz="4" w:space="0" w:color="000000"/>
              <w:bottom w:val="single" w:sz="4" w:space="0" w:color="000000"/>
              <w:right w:val="single" w:sz="4" w:space="0" w:color="000000"/>
            </w:tcBorders>
          </w:tcPr>
          <w:p w:rsidR="00425270" w:rsidRDefault="00425270" w:rsidP="00425270">
            <w:pPr>
              <w:spacing w:after="0" w:line="24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37(93%)</w:t>
            </w:r>
          </w:p>
        </w:tc>
      </w:tr>
    </w:tbl>
    <w:p w:rsidR="00425270" w:rsidRDefault="00425270">
      <w:pPr>
        <w:spacing w:after="0" w:line="240" w:lineRule="auto"/>
        <w:ind w:firstLine="567"/>
        <w:jc w:val="both"/>
        <w:rPr>
          <w:rFonts w:ascii="Times New Roman" w:hAnsi="Times New Roman"/>
          <w:color w:val="000000"/>
          <w:sz w:val="24"/>
          <w:szCs w:val="24"/>
          <w:highlight w:val="white"/>
        </w:rPr>
      </w:pPr>
    </w:p>
    <w:p w:rsidR="00425270" w:rsidRDefault="00425270">
      <w:pPr>
        <w:spacing w:after="0" w:line="240" w:lineRule="auto"/>
        <w:ind w:firstLine="567"/>
        <w:jc w:val="both"/>
        <w:rPr>
          <w:rFonts w:ascii="Times New Roman" w:hAnsi="Times New Roman"/>
          <w:color w:val="000000"/>
          <w:sz w:val="24"/>
          <w:szCs w:val="24"/>
          <w:highlight w:val="white"/>
        </w:rPr>
      </w:pPr>
    </w:p>
    <w:p w:rsidR="00425270" w:rsidRDefault="00425270">
      <w:pPr>
        <w:spacing w:after="0" w:line="240" w:lineRule="auto"/>
        <w:ind w:firstLine="567"/>
        <w:jc w:val="both"/>
        <w:rPr>
          <w:rFonts w:ascii="Times New Roman" w:hAnsi="Times New Roman"/>
          <w:color w:val="000000"/>
          <w:sz w:val="24"/>
          <w:szCs w:val="24"/>
          <w:highlight w:val="white"/>
        </w:rPr>
      </w:pPr>
    </w:p>
    <w:p w:rsidR="00CF7D45" w:rsidRDefault="00745869">
      <w:pPr>
        <w:spacing w:after="0" w:line="240" w:lineRule="auto"/>
        <w:ind w:firstLine="567"/>
        <w:jc w:val="both"/>
        <w:rPr>
          <w:rFonts w:ascii="Times New Roman" w:hAnsi="Times New Roman"/>
          <w:color w:val="000000"/>
          <w:sz w:val="24"/>
          <w:szCs w:val="24"/>
          <w:highlight w:val="white"/>
        </w:rPr>
      </w:pPr>
      <w:r>
        <w:rPr>
          <w:rFonts w:ascii="Times New Roman" w:hAnsi="Times New Roman"/>
          <w:color w:val="000000"/>
          <w:sz w:val="24"/>
          <w:szCs w:val="24"/>
          <w:highlight w:val="white"/>
        </w:rPr>
        <w:t xml:space="preserve">Данные таблицы свидетельствуют о своевременности прохождения курсовой подготовки. </w:t>
      </w:r>
    </w:p>
    <w:p w:rsidR="00CF7D45" w:rsidRPr="00425270" w:rsidRDefault="00745869" w:rsidP="00425270">
      <w:pPr>
        <w:spacing w:after="0" w:line="240" w:lineRule="auto"/>
        <w:ind w:firstLine="567"/>
        <w:jc w:val="both"/>
        <w:rPr>
          <w:rFonts w:ascii="Times New Roman" w:hAnsi="Times New Roman"/>
          <w:color w:val="000000"/>
          <w:sz w:val="24"/>
          <w:szCs w:val="24"/>
          <w:highlight w:val="white"/>
        </w:rPr>
      </w:pPr>
      <w:r>
        <w:rPr>
          <w:rFonts w:ascii="Times New Roman" w:hAnsi="Times New Roman"/>
          <w:color w:val="000000"/>
          <w:sz w:val="24"/>
          <w:szCs w:val="24"/>
          <w:highlight w:val="white"/>
        </w:rPr>
        <w:t xml:space="preserve">В следующем году необходимо педагогическим работникам пройти курсы повышения квалификации по проблеме реализация ФГОС СОО, реализации внеурочной деятельность «Разговоры о важном», а также продолжить  участие педагогических работниках в вебинарах, семинарах, конференциях, организовать изучение нормативно-правой документации и использование ресурсов  на портала единое содержание общего образования по развитию </w:t>
      </w:r>
      <w:r w:rsidRPr="00425270">
        <w:rPr>
          <w:rFonts w:ascii="Times New Roman" w:hAnsi="Times New Roman"/>
          <w:color w:val="000000"/>
          <w:sz w:val="24"/>
          <w:szCs w:val="24"/>
          <w:highlight w:val="white"/>
        </w:rPr>
        <w:t>профессиональных компетенций педагогов по</w:t>
      </w:r>
      <w:r w:rsidR="00425270">
        <w:rPr>
          <w:rFonts w:ascii="Times New Roman" w:hAnsi="Times New Roman"/>
          <w:color w:val="000000"/>
          <w:sz w:val="24"/>
          <w:szCs w:val="24"/>
          <w:highlight w:val="white"/>
        </w:rPr>
        <w:t xml:space="preserve"> </w:t>
      </w:r>
      <w:r w:rsidRPr="00425270">
        <w:rPr>
          <w:rFonts w:ascii="Times New Roman" w:hAnsi="Times New Roman"/>
          <w:color w:val="000000"/>
          <w:sz w:val="24"/>
          <w:szCs w:val="24"/>
          <w:highlight w:val="white"/>
        </w:rPr>
        <w:t>переходу на</w:t>
      </w:r>
      <w:r w:rsidR="00425270">
        <w:rPr>
          <w:rFonts w:ascii="Times New Roman" w:hAnsi="Times New Roman"/>
          <w:color w:val="000000"/>
          <w:sz w:val="24"/>
          <w:szCs w:val="24"/>
          <w:highlight w:val="white"/>
        </w:rPr>
        <w:t xml:space="preserve"> </w:t>
      </w:r>
      <w:r w:rsidRPr="00425270">
        <w:rPr>
          <w:rFonts w:ascii="Times New Roman" w:hAnsi="Times New Roman"/>
          <w:color w:val="000000"/>
          <w:sz w:val="24"/>
          <w:szCs w:val="24"/>
          <w:highlight w:val="white"/>
        </w:rPr>
        <w:t>ФОП в</w:t>
      </w:r>
      <w:r w:rsidR="00425270">
        <w:rPr>
          <w:rFonts w:ascii="Times New Roman" w:hAnsi="Times New Roman"/>
          <w:color w:val="000000"/>
          <w:sz w:val="24"/>
          <w:szCs w:val="24"/>
          <w:highlight w:val="white"/>
        </w:rPr>
        <w:t xml:space="preserve"> </w:t>
      </w:r>
      <w:r w:rsidRPr="00425270">
        <w:rPr>
          <w:rFonts w:ascii="Times New Roman" w:hAnsi="Times New Roman"/>
          <w:color w:val="000000"/>
          <w:sz w:val="24"/>
          <w:szCs w:val="24"/>
          <w:highlight w:val="white"/>
        </w:rPr>
        <w:t>2024</w:t>
      </w:r>
      <w:r w:rsidR="00425270">
        <w:rPr>
          <w:rFonts w:ascii="Times New Roman" w:hAnsi="Times New Roman"/>
          <w:color w:val="000000"/>
          <w:sz w:val="24"/>
          <w:szCs w:val="24"/>
          <w:highlight w:val="white"/>
        </w:rPr>
        <w:t xml:space="preserve"> </w:t>
      </w:r>
      <w:r w:rsidRPr="00425270">
        <w:rPr>
          <w:rFonts w:ascii="Times New Roman" w:hAnsi="Times New Roman"/>
          <w:color w:val="000000"/>
          <w:sz w:val="24"/>
          <w:szCs w:val="24"/>
          <w:highlight w:val="white"/>
        </w:rPr>
        <w:t>году.</w:t>
      </w:r>
    </w:p>
    <w:p w:rsidR="00CF7D45" w:rsidRPr="00425270" w:rsidRDefault="00745869" w:rsidP="00425270">
      <w:pPr>
        <w:spacing w:after="0" w:line="240" w:lineRule="auto"/>
        <w:ind w:firstLine="567"/>
        <w:jc w:val="both"/>
        <w:rPr>
          <w:rFonts w:ascii="Times New Roman" w:hAnsi="Times New Roman"/>
          <w:color w:val="000000"/>
          <w:sz w:val="24"/>
          <w:szCs w:val="24"/>
          <w:highlight w:val="white"/>
        </w:rPr>
      </w:pPr>
      <w:r w:rsidRPr="00425270">
        <w:rPr>
          <w:rFonts w:ascii="Times New Roman" w:hAnsi="Times New Roman"/>
          <w:color w:val="000000"/>
          <w:sz w:val="24"/>
          <w:szCs w:val="24"/>
          <w:highlight w:val="white"/>
        </w:rPr>
        <w:t>Педагоги школы повышают свою квалификацию посредством участия в различных вебинарах, дистанционных семинарах, научно-практических конференциях, круглых столах.</w:t>
      </w:r>
    </w:p>
    <w:p w:rsidR="00CF7D45" w:rsidRDefault="00745869">
      <w:pPr>
        <w:spacing w:after="0" w:line="240" w:lineRule="auto"/>
        <w:ind w:firstLine="708"/>
        <w:jc w:val="both"/>
        <w:rPr>
          <w:highlight w:val="white"/>
        </w:rPr>
      </w:pPr>
      <w:r>
        <w:rPr>
          <w:rFonts w:ascii="Times New Roman" w:hAnsi="Times New Roman"/>
          <w:sz w:val="24"/>
          <w:szCs w:val="24"/>
          <w:highlight w:val="white"/>
        </w:rPr>
        <w:t xml:space="preserve">С целью минимизации возможных рисков и ликвидации дефицитов, выявленных в результате оценки профессиональных компетенций педагогов, было организовано обучение  педагогов образовательного учреждения по дополнительным профессиональным программам повышения квалификации </w:t>
      </w:r>
      <w:r>
        <w:rPr>
          <w:rFonts w:ascii="Times New Roman" w:hAnsi="Times New Roman"/>
          <w:sz w:val="24"/>
          <w:szCs w:val="24"/>
          <w:highlight w:val="white"/>
          <w:lang w:bidi="ru-RU"/>
        </w:rPr>
        <w:t xml:space="preserve"> </w:t>
      </w:r>
      <w:r>
        <w:rPr>
          <w:rFonts w:ascii="Times New Roman" w:hAnsi="Times New Roman"/>
          <w:sz w:val="24"/>
          <w:szCs w:val="24"/>
          <w:highlight w:val="white"/>
        </w:rPr>
        <w:t>«Школа современного учителя. Развитие читательской грамотности» на базе     ФГАОУ  «Академия реализации государственной политики и профессионального развития  работников образования Министерства просвещения Российской Федерации»; г.Москва;  Школа современного учителя. Развитие математической грамотности», на базе ФГАОУ ДПО «</w:t>
      </w:r>
      <w:proofErr w:type="spellStart"/>
      <w:r>
        <w:rPr>
          <w:rFonts w:ascii="Times New Roman" w:hAnsi="Times New Roman"/>
          <w:sz w:val="24"/>
          <w:szCs w:val="24"/>
          <w:highlight w:val="white"/>
        </w:rPr>
        <w:t>АРГПиПРРО</w:t>
      </w:r>
      <w:proofErr w:type="spellEnd"/>
      <w:r>
        <w:rPr>
          <w:rFonts w:ascii="Times New Roman" w:hAnsi="Times New Roman"/>
          <w:sz w:val="24"/>
          <w:szCs w:val="24"/>
          <w:highlight w:val="white"/>
        </w:rPr>
        <w:t xml:space="preserve"> </w:t>
      </w:r>
      <w:proofErr w:type="spellStart"/>
      <w:r>
        <w:rPr>
          <w:rFonts w:ascii="Times New Roman" w:hAnsi="Times New Roman"/>
          <w:sz w:val="24"/>
          <w:szCs w:val="24"/>
          <w:highlight w:val="white"/>
        </w:rPr>
        <w:t>МпРФ</w:t>
      </w:r>
      <w:proofErr w:type="spellEnd"/>
      <w:r>
        <w:rPr>
          <w:rFonts w:ascii="Times New Roman" w:hAnsi="Times New Roman"/>
          <w:sz w:val="24"/>
          <w:szCs w:val="24"/>
          <w:highlight w:val="white"/>
        </w:rPr>
        <w:t>», г.Москва.</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Также педагоги прошли освоили дополнительные профессиональные программы повышения квалификации по темам:</w:t>
      </w:r>
      <w:r>
        <w:rPr>
          <w:rFonts w:ascii="Times New Roman" w:hAnsi="Times New Roman"/>
          <w:color w:val="2C2D2E"/>
          <w:sz w:val="24"/>
          <w:szCs w:val="24"/>
          <w:highlight w:val="white"/>
          <w:shd w:val="clear" w:color="auto" w:fill="FFFFFF"/>
        </w:rPr>
        <w:t xml:space="preserve"> «Методика создания урока в системе дистанционного обучения для педагогов общих дисциплин общеобразовательных организаций»,</w:t>
      </w:r>
      <w:r>
        <w:rPr>
          <w:rFonts w:ascii="Times New Roman" w:hAnsi="Times New Roman"/>
          <w:sz w:val="24"/>
          <w:szCs w:val="24"/>
          <w:highlight w:val="white"/>
        </w:rPr>
        <w:t xml:space="preserve"> 04.02.2022, «Формирование цифровой образовательной среды: электронные образовательные ресурсы, дистанционное обучение, цифровая безопасность (для педагогов дополнительного образования)»,  «Особенности  подготовки к проведению ВПР в рамках мониторинга качества образования обучающихся по учебному предмету «Обществознание» в условиях ФГОС»  на базе «Центр повышения квалификации и переподготовки «Луч знаний», Красноярск; «Современные педагогические технологии и методики обучения русскому языку и литературе в основной и средней школе с учетом требований ФГОС» на базе Межрегиональный институт повышения квалификации и переподготовки (ООО «МИПКИП») г. Липецк.</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Все педагоги ресурсного класса освоили профессиональную программу   повышения квалификации по теме  «Инклюзивное и специальное образование обучающихся с расстройствами аутического спектра (РАС) в условиях реализации ФГОС» АНО «НИИДПО», г Москва; а также дополнительную профессиональную программу «Организация командного взаимодействия специалистов образовательной организации в процессе-психолого-педагогического сопровождения обучающихся с ограниченными возможностями здоровья» на базе ОГАОУ ДПО «</w:t>
      </w:r>
      <w:proofErr w:type="spellStart"/>
      <w:r>
        <w:rPr>
          <w:rFonts w:ascii="Times New Roman" w:hAnsi="Times New Roman"/>
          <w:sz w:val="24"/>
          <w:szCs w:val="24"/>
          <w:highlight w:val="white"/>
        </w:rPr>
        <w:t>БелИРО</w:t>
      </w:r>
      <w:proofErr w:type="spellEnd"/>
      <w:r>
        <w:rPr>
          <w:rFonts w:ascii="Times New Roman" w:hAnsi="Times New Roman"/>
          <w:sz w:val="24"/>
          <w:szCs w:val="24"/>
          <w:highlight w:val="white"/>
        </w:rPr>
        <w:t>».</w:t>
      </w:r>
    </w:p>
    <w:p w:rsidR="00CF7D45" w:rsidRPr="00745869" w:rsidRDefault="00745869">
      <w:pPr>
        <w:pStyle w:val="afff3"/>
        <w:spacing w:after="0"/>
        <w:ind w:firstLine="709"/>
        <w:rPr>
          <w:highlight w:val="white"/>
          <w:lang w:val="ru-RU"/>
        </w:rPr>
      </w:pPr>
      <w:r>
        <w:rPr>
          <w:highlight w:val="white"/>
          <w:lang w:val="ru-RU"/>
        </w:rPr>
        <w:t xml:space="preserve">Все учителя, работающие в 1 классах,  освоили профессиональную программу повышения квалификации по теме </w:t>
      </w:r>
      <w:r w:rsidRPr="00745869">
        <w:rPr>
          <w:highlight w:val="white"/>
          <w:shd w:val="clear" w:color="auto" w:fill="FFFFFF"/>
          <w:lang w:val="ru-RU"/>
        </w:rPr>
        <w:t xml:space="preserve">«Реализация требований обновленных ФГОС НОО, ФГОС ООО в работе учителя», </w:t>
      </w:r>
      <w:r w:rsidRPr="00745869">
        <w:rPr>
          <w:highlight w:val="white"/>
          <w:lang w:val="ru-RU"/>
        </w:rPr>
        <w:t xml:space="preserve"> </w:t>
      </w:r>
      <w:r>
        <w:rPr>
          <w:highlight w:val="white"/>
          <w:lang w:val="ru-RU"/>
        </w:rPr>
        <w:t xml:space="preserve">педагоги, работающие в  5 классах,  освоили </w:t>
      </w:r>
      <w:r>
        <w:rPr>
          <w:highlight w:val="white"/>
          <w:lang w:val="ru-RU"/>
        </w:rPr>
        <w:lastRenderedPageBreak/>
        <w:t xml:space="preserve">профессиональную программу повышения квалификации по теме </w:t>
      </w:r>
      <w:r w:rsidRPr="00745869">
        <w:rPr>
          <w:highlight w:val="white"/>
          <w:lang w:val="ru-RU" w:bidi="ru-RU"/>
        </w:rPr>
        <w:t>«Введение обновленных ФГОС: нормативные документы, содержание, результат»</w:t>
      </w:r>
      <w:r>
        <w:rPr>
          <w:highlight w:val="white"/>
          <w:lang w:val="ru-RU" w:bidi="ru-RU"/>
        </w:rPr>
        <w:t xml:space="preserve">. </w:t>
      </w:r>
    </w:p>
    <w:p w:rsidR="00CF7D45" w:rsidRDefault="00745869">
      <w:pPr>
        <w:spacing w:after="0" w:line="240" w:lineRule="auto"/>
        <w:ind w:firstLine="708"/>
        <w:jc w:val="both"/>
        <w:rPr>
          <w:highlight w:val="white"/>
        </w:rPr>
      </w:pPr>
      <w:r>
        <w:rPr>
          <w:rFonts w:ascii="Times New Roman" w:hAnsi="Times New Roman"/>
          <w:sz w:val="24"/>
          <w:szCs w:val="24"/>
          <w:highlight w:val="white"/>
          <w:lang w:bidi="ru-RU"/>
        </w:rPr>
        <w:t xml:space="preserve">Все работники администрации школы </w:t>
      </w:r>
      <w:r>
        <w:rPr>
          <w:rFonts w:ascii="Times New Roman" w:hAnsi="Times New Roman"/>
          <w:sz w:val="24"/>
          <w:szCs w:val="24"/>
          <w:highlight w:val="white"/>
        </w:rPr>
        <w:t>освоили профессиональную программу повышения квалификации по теме «</w:t>
      </w:r>
      <w:r>
        <w:rPr>
          <w:rFonts w:ascii="Times New Roman" w:hAnsi="Times New Roman"/>
          <w:bCs/>
          <w:color w:val="2C2D2E"/>
          <w:sz w:val="24"/>
          <w:szCs w:val="24"/>
          <w:highlight w:val="white"/>
          <w:shd w:val="clear" w:color="auto" w:fill="FFFFFF"/>
        </w:rPr>
        <w:t>Внутренняя система оценки качества образования: развитие в соответствии с обновленными ФГОС»,  ГАОУ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CF7D45" w:rsidRPr="00745869" w:rsidRDefault="00745869">
      <w:pPr>
        <w:pStyle w:val="afff3"/>
        <w:spacing w:after="0"/>
        <w:ind w:firstLine="709"/>
        <w:rPr>
          <w:highlight w:val="white"/>
          <w:lang w:val="ru-RU"/>
        </w:rPr>
      </w:pPr>
      <w:r w:rsidRPr="00745869">
        <w:rPr>
          <w:highlight w:val="white"/>
          <w:lang w:val="ru-RU"/>
        </w:rPr>
        <w:t>Для реализации информационно-просветительских занятий патриотической и</w:t>
      </w:r>
      <w:r>
        <w:rPr>
          <w:highlight w:val="white"/>
        </w:rPr>
        <w:t> </w:t>
      </w:r>
      <w:r w:rsidRPr="00745869">
        <w:rPr>
          <w:highlight w:val="white"/>
          <w:lang w:val="ru-RU"/>
        </w:rPr>
        <w:t>нравственной направленности «Разговоры о</w:t>
      </w:r>
      <w:r>
        <w:rPr>
          <w:highlight w:val="white"/>
        </w:rPr>
        <w:t> </w:t>
      </w:r>
      <w:r w:rsidRPr="00745869">
        <w:rPr>
          <w:highlight w:val="white"/>
          <w:lang w:val="ru-RU"/>
        </w:rPr>
        <w:t xml:space="preserve">важном» было обеспечено </w:t>
      </w:r>
      <w:r>
        <w:rPr>
          <w:highlight w:val="white"/>
          <w:lang w:val="ru-RU"/>
        </w:rPr>
        <w:t>35</w:t>
      </w:r>
      <w:r w:rsidRPr="00745869">
        <w:rPr>
          <w:highlight w:val="white"/>
          <w:lang w:val="ru-RU"/>
        </w:rPr>
        <w:t>% классных руководителей, по</w:t>
      </w:r>
      <w:r>
        <w:rPr>
          <w:highlight w:val="white"/>
        </w:rPr>
        <w:t> </w:t>
      </w:r>
      <w:r w:rsidRPr="00745869">
        <w:rPr>
          <w:highlight w:val="white"/>
          <w:lang w:val="ru-RU"/>
        </w:rPr>
        <w:t>дополнительной профессиональной программе повышения квалификации «Разговоры о</w:t>
      </w:r>
      <w:r>
        <w:rPr>
          <w:highlight w:val="white"/>
        </w:rPr>
        <w:t> </w:t>
      </w:r>
      <w:r w:rsidRPr="00745869">
        <w:rPr>
          <w:highlight w:val="white"/>
          <w:lang w:val="ru-RU"/>
        </w:rPr>
        <w:t>важном</w:t>
      </w:r>
      <w:r>
        <w:rPr>
          <w:highlight w:val="white"/>
          <w:lang w:val="ru-RU"/>
        </w:rPr>
        <w:t>»</w:t>
      </w:r>
      <w:r w:rsidRPr="00745869">
        <w:rPr>
          <w:highlight w:val="white"/>
          <w:lang w:val="ru-RU"/>
        </w:rPr>
        <w:t>: система работы классного руководителя (куратора)».</w:t>
      </w:r>
    </w:p>
    <w:p w:rsidR="00CF7D45" w:rsidRPr="00745869" w:rsidRDefault="00745869">
      <w:pPr>
        <w:pStyle w:val="afff3"/>
        <w:spacing w:after="0"/>
        <w:ind w:firstLine="709"/>
        <w:rPr>
          <w:highlight w:val="white"/>
          <w:lang w:val="ru-RU"/>
        </w:rPr>
      </w:pPr>
      <w:r w:rsidRPr="00745869">
        <w:rPr>
          <w:highlight w:val="white"/>
          <w:lang w:val="ru-RU"/>
        </w:rPr>
        <w:t>В</w:t>
      </w:r>
      <w:r>
        <w:rPr>
          <w:highlight w:val="white"/>
        </w:rPr>
        <w:t> </w:t>
      </w:r>
      <w:r w:rsidRPr="00745869">
        <w:rPr>
          <w:highlight w:val="white"/>
          <w:lang w:val="ru-RU"/>
        </w:rPr>
        <w:t>2024 году на</w:t>
      </w:r>
      <w:r>
        <w:rPr>
          <w:highlight w:val="white"/>
        </w:rPr>
        <w:t> </w:t>
      </w:r>
      <w:r w:rsidRPr="00745869">
        <w:rPr>
          <w:highlight w:val="white"/>
          <w:lang w:val="ru-RU"/>
        </w:rPr>
        <w:t>весь период перехода на</w:t>
      </w:r>
      <w:r w:rsidR="00425270">
        <w:rPr>
          <w:highlight w:val="white"/>
          <w:lang w:val="ru-RU"/>
        </w:rPr>
        <w:t xml:space="preserve"> </w:t>
      </w:r>
      <w:r w:rsidRPr="00745869">
        <w:rPr>
          <w:highlight w:val="white"/>
          <w:lang w:val="ru-RU"/>
        </w:rPr>
        <w:t>ФОП запланирована методическая поддержка педагогов, направленная на</w:t>
      </w:r>
      <w:r>
        <w:rPr>
          <w:highlight w:val="white"/>
        </w:rPr>
        <w:t> </w:t>
      </w:r>
      <w:r w:rsidRPr="00745869">
        <w:rPr>
          <w:highlight w:val="white"/>
          <w:lang w:val="ru-RU"/>
        </w:rPr>
        <w:t>развитие профессиональных компетенций. Системная работа позволит качественно внедрить ФОП и</w:t>
      </w:r>
      <w:r>
        <w:rPr>
          <w:highlight w:val="white"/>
        </w:rPr>
        <w:t> </w:t>
      </w:r>
      <w:r w:rsidRPr="00745869">
        <w:rPr>
          <w:highlight w:val="white"/>
          <w:lang w:val="ru-RU"/>
        </w:rPr>
        <w:t>федеральные рабочие программы по</w:t>
      </w:r>
      <w:r>
        <w:rPr>
          <w:highlight w:val="white"/>
        </w:rPr>
        <w:t> </w:t>
      </w:r>
      <w:r w:rsidRPr="00745869">
        <w:rPr>
          <w:highlight w:val="white"/>
          <w:lang w:val="ru-RU"/>
        </w:rPr>
        <w:t>трем учебным предметам</w:t>
      </w:r>
      <w:r>
        <w:rPr>
          <w:highlight w:val="white"/>
        </w:rPr>
        <w:t> </w:t>
      </w:r>
      <w:r w:rsidRPr="00745869">
        <w:rPr>
          <w:highlight w:val="white"/>
          <w:lang w:val="ru-RU"/>
        </w:rPr>
        <w:t xml:space="preserve">– русскому языку, литературному чтению, литературе, </w:t>
      </w:r>
      <w:r>
        <w:rPr>
          <w:highlight w:val="white"/>
        </w:rPr>
        <w:t> </w:t>
      </w:r>
      <w:r w:rsidRPr="00745869">
        <w:rPr>
          <w:highlight w:val="white"/>
          <w:lang w:val="ru-RU"/>
        </w:rPr>
        <w:t>окружающему миру, истории, обществознанию. В</w:t>
      </w:r>
      <w:r>
        <w:rPr>
          <w:highlight w:val="white"/>
        </w:rPr>
        <w:t> </w:t>
      </w:r>
      <w:r w:rsidRPr="00745869">
        <w:rPr>
          <w:highlight w:val="white"/>
          <w:lang w:val="ru-RU"/>
        </w:rPr>
        <w:t>перспективе внести дополнения в</w:t>
      </w:r>
      <w:r>
        <w:rPr>
          <w:highlight w:val="white"/>
        </w:rPr>
        <w:t> </w:t>
      </w:r>
      <w:r w:rsidRPr="00745869">
        <w:rPr>
          <w:highlight w:val="white"/>
          <w:lang w:val="ru-RU"/>
        </w:rPr>
        <w:t>перспективный план на</w:t>
      </w:r>
      <w:r>
        <w:rPr>
          <w:highlight w:val="white"/>
        </w:rPr>
        <w:t> </w:t>
      </w:r>
      <w:r w:rsidRPr="00745869">
        <w:rPr>
          <w:highlight w:val="white"/>
          <w:lang w:val="ru-RU"/>
        </w:rPr>
        <w:t>три года по</w:t>
      </w:r>
      <w:r>
        <w:rPr>
          <w:highlight w:val="white"/>
        </w:rPr>
        <w:t> </w:t>
      </w:r>
      <w:r w:rsidRPr="00745869">
        <w:rPr>
          <w:highlight w:val="white"/>
          <w:lang w:val="ru-RU"/>
        </w:rPr>
        <w:t>организации обучения педагогов по</w:t>
      </w:r>
      <w:r>
        <w:rPr>
          <w:highlight w:val="white"/>
        </w:rPr>
        <w:t> </w:t>
      </w:r>
      <w:r w:rsidRPr="00745869">
        <w:rPr>
          <w:highlight w:val="white"/>
          <w:lang w:val="ru-RU"/>
        </w:rPr>
        <w:t>дополнительным профессиональным программам повышения квалификации по</w:t>
      </w:r>
      <w:r>
        <w:rPr>
          <w:highlight w:val="white"/>
        </w:rPr>
        <w:t> </w:t>
      </w:r>
      <w:r w:rsidRPr="00745869">
        <w:rPr>
          <w:highlight w:val="white"/>
          <w:lang w:val="ru-RU"/>
        </w:rPr>
        <w:t>ФОП.</w:t>
      </w:r>
    </w:p>
    <w:p w:rsidR="00CF7D45" w:rsidRDefault="00745869" w:rsidP="00425270">
      <w:pPr>
        <w:pStyle w:val="1f1"/>
        <w:ind w:firstLine="708"/>
        <w:rPr>
          <w:sz w:val="24"/>
          <w:szCs w:val="24"/>
          <w:highlight w:val="white"/>
        </w:rPr>
      </w:pPr>
      <w:r>
        <w:rPr>
          <w:sz w:val="24"/>
          <w:szCs w:val="24"/>
          <w:highlight w:val="white"/>
        </w:rPr>
        <w:t xml:space="preserve">В 2023 году курсовую переподготовку в ОГАОУ ДПО </w:t>
      </w:r>
      <w:proofErr w:type="spellStart"/>
      <w:r>
        <w:rPr>
          <w:sz w:val="24"/>
          <w:szCs w:val="24"/>
          <w:highlight w:val="white"/>
        </w:rPr>
        <w:t>БелИРО</w:t>
      </w:r>
      <w:proofErr w:type="spellEnd"/>
      <w:r>
        <w:rPr>
          <w:sz w:val="24"/>
          <w:szCs w:val="24"/>
          <w:highlight w:val="white"/>
        </w:rPr>
        <w:t xml:space="preserve"> прошли 10  педагогов структурного подразделения «Детский сад»:  </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sz w:val="24"/>
          <w:szCs w:val="24"/>
        </w:rPr>
      </w:pPr>
      <w:r>
        <w:rPr>
          <w:rFonts w:ascii="Times New Roman" w:hAnsi="Times New Roman"/>
          <w:color w:val="000000"/>
          <w:sz w:val="24"/>
          <w:szCs w:val="24"/>
          <w:highlight w:val="white"/>
        </w:rPr>
        <w:t>- Дубовой В.В., инструктор по физической ку</w:t>
      </w:r>
      <w:r>
        <w:rPr>
          <w:rFonts w:ascii="Times New Roman" w:hAnsi="Times New Roman"/>
          <w:color w:val="000000"/>
          <w:sz w:val="24"/>
          <w:szCs w:val="24"/>
        </w:rPr>
        <w:t>льтуре, 24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sz w:val="24"/>
          <w:szCs w:val="24"/>
        </w:rPr>
      </w:pPr>
      <w:r>
        <w:rPr>
          <w:rFonts w:ascii="Times New Roman" w:hAnsi="Times New Roman"/>
          <w:color w:val="000000"/>
          <w:sz w:val="24"/>
          <w:szCs w:val="24"/>
        </w:rPr>
        <w:t xml:space="preserve">-  </w:t>
      </w:r>
      <w:proofErr w:type="spellStart"/>
      <w:r>
        <w:rPr>
          <w:rFonts w:ascii="Times New Roman" w:hAnsi="Times New Roman"/>
          <w:color w:val="000000"/>
          <w:sz w:val="24"/>
          <w:szCs w:val="24"/>
        </w:rPr>
        <w:t>Браженко</w:t>
      </w:r>
      <w:proofErr w:type="spellEnd"/>
      <w:r>
        <w:rPr>
          <w:rFonts w:ascii="Times New Roman" w:hAnsi="Times New Roman"/>
          <w:color w:val="000000"/>
          <w:sz w:val="24"/>
          <w:szCs w:val="24"/>
        </w:rPr>
        <w:t xml:space="preserve"> Т.Ю., воспитатель, 72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sz w:val="24"/>
          <w:szCs w:val="24"/>
        </w:rPr>
      </w:pPr>
      <w:r>
        <w:rPr>
          <w:rFonts w:ascii="Times New Roman" w:hAnsi="Times New Roman"/>
          <w:color w:val="000000"/>
          <w:sz w:val="24"/>
          <w:szCs w:val="24"/>
        </w:rPr>
        <w:t>- Верченко Н.Н., воспитатель, 72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sz w:val="24"/>
          <w:szCs w:val="24"/>
        </w:rPr>
      </w:pPr>
      <w:r>
        <w:rPr>
          <w:rFonts w:ascii="Times New Roman" w:hAnsi="Times New Roman"/>
          <w:color w:val="000000"/>
          <w:sz w:val="24"/>
          <w:szCs w:val="24"/>
        </w:rPr>
        <w:t>- Зубкова Е.А., воспитатель, 72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sz w:val="24"/>
          <w:szCs w:val="24"/>
        </w:rPr>
      </w:pPr>
      <w:r>
        <w:rPr>
          <w:rFonts w:ascii="Times New Roman" w:hAnsi="Times New Roman"/>
          <w:color w:val="000000"/>
          <w:sz w:val="24"/>
          <w:szCs w:val="24"/>
        </w:rPr>
        <w:t>- Степенко Н.А., воспитатель, 72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sz w:val="24"/>
          <w:szCs w:val="24"/>
        </w:rPr>
      </w:pPr>
      <w:r>
        <w:rPr>
          <w:rFonts w:ascii="Times New Roman" w:hAnsi="Times New Roman"/>
          <w:color w:val="000000"/>
          <w:sz w:val="24"/>
          <w:szCs w:val="24"/>
        </w:rPr>
        <w:t>- Титовская Л.И., воспитатель, 72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 Черевашенко Е.А., воспитатель, 72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sz w:val="24"/>
          <w:szCs w:val="24"/>
        </w:rPr>
      </w:pPr>
      <w:r>
        <w:rPr>
          <w:rFonts w:ascii="Times New Roman" w:hAnsi="Times New Roman"/>
          <w:color w:val="000000"/>
          <w:sz w:val="24"/>
          <w:szCs w:val="24"/>
        </w:rPr>
        <w:t>-</w:t>
      </w:r>
      <w:proofErr w:type="spellStart"/>
      <w:r>
        <w:rPr>
          <w:rFonts w:ascii="Times New Roman" w:hAnsi="Times New Roman"/>
          <w:color w:val="000000"/>
          <w:sz w:val="24"/>
          <w:szCs w:val="24"/>
        </w:rPr>
        <w:t>Тимрова</w:t>
      </w:r>
      <w:proofErr w:type="spellEnd"/>
      <w:r>
        <w:rPr>
          <w:rFonts w:ascii="Times New Roman" w:hAnsi="Times New Roman"/>
          <w:color w:val="000000"/>
          <w:sz w:val="24"/>
          <w:szCs w:val="24"/>
        </w:rPr>
        <w:t xml:space="preserve"> В.А.. музыкальный руководитель, 54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sz w:val="24"/>
          <w:szCs w:val="24"/>
        </w:rPr>
      </w:pPr>
      <w:r>
        <w:rPr>
          <w:rFonts w:ascii="Times New Roman" w:hAnsi="Times New Roman"/>
          <w:color w:val="000000"/>
          <w:sz w:val="24"/>
          <w:szCs w:val="24"/>
        </w:rPr>
        <w:t>-Таранцова А.А., воспитатель, 72 часа;</w:t>
      </w:r>
    </w:p>
    <w:p w:rsidR="00CF7D45" w:rsidRDefault="00745869" w:rsidP="00425270">
      <w:p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sz w:val="24"/>
          <w:szCs w:val="24"/>
        </w:rPr>
      </w:pPr>
      <w:r>
        <w:rPr>
          <w:rFonts w:ascii="Times New Roman" w:hAnsi="Times New Roman"/>
          <w:color w:val="000000"/>
          <w:sz w:val="24"/>
          <w:szCs w:val="24"/>
        </w:rPr>
        <w:t>-Мирошниченко В.Г., заместитель директора, 40 часов.</w:t>
      </w:r>
    </w:p>
    <w:p w:rsidR="00CF7D45" w:rsidRDefault="00745869">
      <w:pPr>
        <w:spacing w:after="0" w:line="240" w:lineRule="auto"/>
        <w:jc w:val="center"/>
        <w:rPr>
          <w:rFonts w:ascii="Times New Roman" w:hAnsi="Times New Roman"/>
          <w:b/>
          <w:bCs/>
          <w:color w:val="000000"/>
          <w:sz w:val="24"/>
          <w:szCs w:val="24"/>
          <w:highlight w:val="white"/>
        </w:rPr>
      </w:pPr>
      <w:r>
        <w:rPr>
          <w:rFonts w:ascii="Times New Roman" w:hAnsi="Times New Roman"/>
          <w:b/>
          <w:bCs/>
          <w:color w:val="000000"/>
          <w:sz w:val="24"/>
          <w:szCs w:val="24"/>
          <w:highlight w:val="white"/>
        </w:rPr>
        <w:t xml:space="preserve">Данные прохождения </w:t>
      </w:r>
      <w:r w:rsidRPr="00425270">
        <w:rPr>
          <w:rFonts w:ascii="Times New Roman" w:hAnsi="Times New Roman"/>
          <w:b/>
          <w:bCs/>
          <w:color w:val="000000"/>
          <w:sz w:val="24"/>
          <w:szCs w:val="24"/>
          <w:highlight w:val="white"/>
        </w:rPr>
        <w:t xml:space="preserve">курсовой переподготовки педагогических кадров </w:t>
      </w:r>
    </w:p>
    <w:p w:rsidR="00CF7D45" w:rsidRPr="00425270" w:rsidRDefault="00745869">
      <w:pPr>
        <w:spacing w:after="0" w:line="240" w:lineRule="auto"/>
        <w:jc w:val="center"/>
        <w:rPr>
          <w:rFonts w:ascii="Times New Roman" w:hAnsi="Times New Roman"/>
          <w:b/>
          <w:bCs/>
          <w:color w:val="000000"/>
          <w:sz w:val="24"/>
          <w:szCs w:val="24"/>
          <w:highlight w:val="white"/>
        </w:rPr>
      </w:pPr>
      <w:r w:rsidRPr="00425270">
        <w:rPr>
          <w:rFonts w:ascii="Times New Roman" w:hAnsi="Times New Roman"/>
          <w:b/>
          <w:bCs/>
          <w:color w:val="000000"/>
          <w:sz w:val="24"/>
          <w:szCs w:val="24"/>
          <w:highlight w:val="white"/>
        </w:rPr>
        <w:t>структурного подразделения «Детский сад» за 2021 -2023  годы</w:t>
      </w:r>
    </w:p>
    <w:tbl>
      <w:tblPr>
        <w:tblW w:w="5000" w:type="pct"/>
        <w:jc w:val="center"/>
        <w:tblLayout w:type="fixed"/>
        <w:tblLook w:val="04A0"/>
      </w:tblPr>
      <w:tblGrid>
        <w:gridCol w:w="3566"/>
        <w:gridCol w:w="2025"/>
        <w:gridCol w:w="1989"/>
        <w:gridCol w:w="1990"/>
      </w:tblGrid>
      <w:tr w:rsidR="00CF7D45">
        <w:trPr>
          <w:jc w:val="center"/>
        </w:trPr>
        <w:tc>
          <w:tcPr>
            <w:tcW w:w="3486"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Количество педагогов</w:t>
            </w:r>
          </w:p>
        </w:tc>
        <w:tc>
          <w:tcPr>
            <w:tcW w:w="197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color w:val="000000"/>
                <w:sz w:val="24"/>
                <w:szCs w:val="24"/>
                <w:highlight w:val="white"/>
              </w:rPr>
            </w:pPr>
            <w:r>
              <w:rPr>
                <w:rFonts w:ascii="Times New Roman" w:hAnsi="Times New Roman"/>
                <w:color w:val="000000"/>
                <w:sz w:val="24"/>
                <w:szCs w:val="24"/>
                <w:highlight w:val="white"/>
              </w:rPr>
              <w:t>2021 год</w:t>
            </w:r>
          </w:p>
        </w:tc>
        <w:tc>
          <w:tcPr>
            <w:tcW w:w="194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color w:val="000000"/>
                <w:sz w:val="24"/>
                <w:szCs w:val="24"/>
                <w:highlight w:val="white"/>
              </w:rPr>
            </w:pPr>
            <w:r>
              <w:rPr>
                <w:rFonts w:ascii="Times New Roman" w:hAnsi="Times New Roman"/>
                <w:color w:val="000000"/>
                <w:sz w:val="24"/>
                <w:szCs w:val="24"/>
                <w:highlight w:val="white"/>
              </w:rPr>
              <w:t>2022 год</w:t>
            </w:r>
          </w:p>
        </w:tc>
        <w:tc>
          <w:tcPr>
            <w:tcW w:w="194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color w:val="000000"/>
                <w:sz w:val="24"/>
                <w:szCs w:val="24"/>
                <w:highlight w:val="white"/>
              </w:rPr>
            </w:pPr>
            <w:r>
              <w:rPr>
                <w:rFonts w:ascii="Times New Roman" w:hAnsi="Times New Roman"/>
                <w:color w:val="000000"/>
                <w:sz w:val="24"/>
                <w:szCs w:val="24"/>
                <w:highlight w:val="white"/>
              </w:rPr>
              <w:t>2023 год</w:t>
            </w:r>
          </w:p>
        </w:tc>
      </w:tr>
      <w:tr w:rsidR="00CF7D45">
        <w:trPr>
          <w:jc w:val="center"/>
        </w:trPr>
        <w:tc>
          <w:tcPr>
            <w:tcW w:w="3486" w:type="dxa"/>
            <w:vMerge/>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hAnsi="Times New Roman"/>
                <w:color w:val="000000"/>
                <w:sz w:val="24"/>
                <w:szCs w:val="24"/>
                <w:highlight w:val="blue"/>
              </w:rPr>
            </w:pPr>
          </w:p>
        </w:tc>
        <w:tc>
          <w:tcPr>
            <w:tcW w:w="197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360"/>
              <w:contextualSpacing/>
              <w:jc w:val="center"/>
              <w:rPr>
                <w:highlight w:val="white"/>
              </w:rPr>
            </w:pPr>
            <w:r>
              <w:rPr>
                <w:lang w:eastAsia="en-US"/>
              </w:rPr>
              <w:t>4</w:t>
            </w:r>
            <w:r>
              <w:rPr>
                <w:highlight w:val="white"/>
                <w:lang w:eastAsia="en-US"/>
              </w:rPr>
              <w:t xml:space="preserve"> (27%)</w:t>
            </w:r>
          </w:p>
        </w:tc>
        <w:tc>
          <w:tcPr>
            <w:tcW w:w="194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360"/>
              <w:jc w:val="center"/>
              <w:rPr>
                <w:rFonts w:ascii="Times New Roman" w:hAnsi="Times New Roman"/>
                <w:color w:val="000000"/>
                <w:sz w:val="24"/>
                <w:szCs w:val="24"/>
                <w:highlight w:val="white"/>
              </w:rPr>
            </w:pPr>
            <w:r>
              <w:rPr>
                <w:rFonts w:ascii="Times New Roman" w:hAnsi="Times New Roman"/>
                <w:color w:val="000000"/>
                <w:sz w:val="24"/>
                <w:szCs w:val="24"/>
              </w:rPr>
              <w:t>2</w:t>
            </w:r>
            <w:r>
              <w:rPr>
                <w:rFonts w:ascii="Times New Roman" w:hAnsi="Times New Roman"/>
                <w:color w:val="000000"/>
                <w:sz w:val="24"/>
                <w:szCs w:val="24"/>
                <w:highlight w:val="white"/>
              </w:rPr>
              <w:t xml:space="preserve"> (13%)</w:t>
            </w:r>
          </w:p>
        </w:tc>
        <w:tc>
          <w:tcPr>
            <w:tcW w:w="194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360"/>
              <w:jc w:val="center"/>
              <w:rPr>
                <w:rFonts w:ascii="Times New Roman" w:hAnsi="Times New Roman"/>
                <w:color w:val="000000"/>
                <w:sz w:val="24"/>
                <w:szCs w:val="24"/>
                <w:highlight w:val="white"/>
              </w:rPr>
            </w:pPr>
            <w:r>
              <w:rPr>
                <w:rFonts w:ascii="Times New Roman" w:hAnsi="Times New Roman"/>
                <w:color w:val="000000"/>
                <w:sz w:val="24"/>
                <w:szCs w:val="24"/>
              </w:rPr>
              <w:t xml:space="preserve">10 </w:t>
            </w:r>
            <w:r>
              <w:rPr>
                <w:rFonts w:ascii="Times New Roman" w:hAnsi="Times New Roman"/>
                <w:color w:val="000000"/>
                <w:sz w:val="24"/>
                <w:szCs w:val="24"/>
                <w:highlight w:val="white"/>
              </w:rPr>
              <w:t>(67%)</w:t>
            </w:r>
          </w:p>
        </w:tc>
      </w:tr>
    </w:tbl>
    <w:p w:rsidR="00CF7D45" w:rsidRDefault="00CF7D45">
      <w:pPr>
        <w:spacing w:after="0" w:line="240" w:lineRule="auto"/>
        <w:jc w:val="both"/>
        <w:rPr>
          <w:rFonts w:ascii="Times New Roman" w:hAnsi="Times New Roman"/>
          <w:color w:val="000000"/>
          <w:sz w:val="24"/>
          <w:szCs w:val="24"/>
          <w:highlight w:val="blue"/>
        </w:rPr>
      </w:pPr>
    </w:p>
    <w:p w:rsidR="00CF7D45" w:rsidRDefault="00745869">
      <w:pPr>
        <w:pStyle w:val="afff2"/>
        <w:ind w:left="0" w:firstLine="567"/>
        <w:contextualSpacing/>
        <w:jc w:val="both"/>
        <w:rPr>
          <w:color w:val="000000"/>
          <w:highlight w:val="white"/>
        </w:rPr>
      </w:pPr>
      <w:r>
        <w:rPr>
          <w:color w:val="000000"/>
          <w:highlight w:val="white"/>
        </w:rPr>
        <w:t xml:space="preserve">Данные таблицы свидетельствуют о своевременности прохождения педагогами курсовой подготовки. </w:t>
      </w:r>
    </w:p>
    <w:p w:rsidR="00CF7D45" w:rsidRDefault="00745869">
      <w:pPr>
        <w:pStyle w:val="1f1"/>
        <w:ind w:firstLine="567"/>
        <w:rPr>
          <w:highlight w:val="white"/>
        </w:rPr>
      </w:pPr>
      <w:r>
        <w:rPr>
          <w:sz w:val="24"/>
          <w:szCs w:val="24"/>
          <w:highlight w:val="white"/>
        </w:rPr>
        <w:t>Педагоги структурного подразделения «Детский сад» повышают свою квалификацию посредством участия в различных вебинарах, дистанционных семинарах.</w:t>
      </w: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425270" w:rsidRDefault="00425270">
      <w:pPr>
        <w:pStyle w:val="1f1"/>
        <w:ind w:firstLine="426"/>
        <w:rPr>
          <w:b/>
          <w:sz w:val="24"/>
          <w:szCs w:val="24"/>
          <w:highlight w:val="white"/>
        </w:rPr>
      </w:pPr>
    </w:p>
    <w:p w:rsidR="00CF7D45" w:rsidRDefault="00745869">
      <w:pPr>
        <w:pStyle w:val="1f1"/>
        <w:ind w:firstLine="426"/>
        <w:rPr>
          <w:b/>
          <w:sz w:val="24"/>
          <w:szCs w:val="24"/>
          <w:highlight w:val="white"/>
        </w:rPr>
      </w:pPr>
      <w:r>
        <w:rPr>
          <w:b/>
          <w:sz w:val="24"/>
          <w:szCs w:val="24"/>
          <w:highlight w:val="white"/>
        </w:rPr>
        <w:lastRenderedPageBreak/>
        <w:t xml:space="preserve">Об ИКТ-компетенциях </w:t>
      </w:r>
    </w:p>
    <w:p w:rsidR="00CF7D45" w:rsidRDefault="00745869">
      <w:pPr>
        <w:pStyle w:val="1f1"/>
        <w:ind w:firstLine="426"/>
        <w:rPr>
          <w:sz w:val="24"/>
          <w:szCs w:val="24"/>
          <w:highlight w:val="white"/>
        </w:rPr>
      </w:pPr>
      <w:r>
        <w:rPr>
          <w:sz w:val="24"/>
          <w:szCs w:val="24"/>
          <w:highlight w:val="white"/>
        </w:rPr>
        <w:t>В 2022 году результаты опроса, анкетирования, посещения уроков, в том числе в онлайн-формате, при выявлении профессиональных дефицитов педагогов-предметников и педагогов дополнительного образования показали, что 14% педагогов начальной, 20% – основной и средней школы нуждались в совершенствовании компетенций.</w:t>
      </w:r>
    </w:p>
    <w:p w:rsidR="00CF7D45" w:rsidRDefault="00745869">
      <w:pPr>
        <w:pStyle w:val="1f1"/>
        <w:ind w:firstLine="426"/>
        <w:rPr>
          <w:highlight w:val="white"/>
        </w:rPr>
      </w:pPr>
      <w:r>
        <w:rPr>
          <w:sz w:val="24"/>
          <w:szCs w:val="24"/>
          <w:highlight w:val="white"/>
        </w:rPr>
        <w:t>Аналогичное исследование в 2023 году показало значительное улучшение данных: 8% педагогов начальной, 12% – основной и средней школы нуждаются в совершенствовании компетенций.</w:t>
      </w:r>
    </w:p>
    <w:p w:rsidR="00CF7D45" w:rsidRDefault="00745869">
      <w:pPr>
        <w:pStyle w:val="1f1"/>
        <w:ind w:firstLine="426"/>
        <w:rPr>
          <w:sz w:val="24"/>
          <w:szCs w:val="24"/>
          <w:highlight w:val="white"/>
        </w:rPr>
      </w:pPr>
      <w:r>
        <w:rPr>
          <w:sz w:val="24"/>
          <w:szCs w:val="24"/>
          <w:highlight w:val="white"/>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ИКТ</w:t>
      </w:r>
      <w:r>
        <w:rPr>
          <w:sz w:val="24"/>
          <w:szCs w:val="24"/>
          <w:highlight w:val="white"/>
        </w:rPr>
        <w:noBreakHyphen/>
        <w:t>компетенций, работе с цифровыми инструментами и необходимости работы с новыми кадрами по данному направлению.</w:t>
      </w:r>
    </w:p>
    <w:p w:rsidR="00425270" w:rsidRDefault="00425270">
      <w:pPr>
        <w:pStyle w:val="1f1"/>
        <w:ind w:firstLine="426"/>
        <w:rPr>
          <w:b/>
          <w:sz w:val="24"/>
          <w:szCs w:val="24"/>
          <w:highlight w:val="white"/>
        </w:rPr>
      </w:pPr>
    </w:p>
    <w:p w:rsidR="00CF7D45" w:rsidRDefault="00745869">
      <w:pPr>
        <w:pStyle w:val="1f1"/>
        <w:ind w:firstLine="426"/>
        <w:rPr>
          <w:highlight w:val="white"/>
        </w:rPr>
      </w:pPr>
      <w:r>
        <w:rPr>
          <w:b/>
          <w:sz w:val="24"/>
          <w:szCs w:val="24"/>
          <w:highlight w:val="white"/>
        </w:rPr>
        <w:t>О формировании функциональной грамотности</w:t>
      </w:r>
    </w:p>
    <w:p w:rsidR="002E430E" w:rsidRDefault="00745869">
      <w:pPr>
        <w:pStyle w:val="1f1"/>
        <w:ind w:firstLine="426"/>
        <w:rPr>
          <w:sz w:val="24"/>
          <w:szCs w:val="24"/>
          <w:highlight w:val="white"/>
        </w:rPr>
      </w:pPr>
      <w:r>
        <w:rPr>
          <w:sz w:val="24"/>
          <w:szCs w:val="24"/>
          <w:highlight w:val="white"/>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 </w:t>
      </w:r>
    </w:p>
    <w:p w:rsidR="00CF7D45" w:rsidRDefault="00745869">
      <w:pPr>
        <w:pStyle w:val="1f1"/>
        <w:ind w:firstLine="426"/>
        <w:rPr>
          <w:highlight w:val="white"/>
        </w:rPr>
      </w:pPr>
      <w:r>
        <w:rPr>
          <w:sz w:val="24"/>
          <w:szCs w:val="24"/>
          <w:highlight w:val="white"/>
        </w:rPr>
        <w:t>Так, 20% педагогов испытывают затруднения в подборе заданий, 10% не видят значимости в применении такого формата заданий, 10%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в МБОУ «Ровеньская средняя общеобразовательная школа №2» включены мероприятия по оценке и формированию функциональной грамотности – читательской, математической, естественно-научной, финансовой, креативного мышления, глобальных компетенций, в рамках внутришкольного обучения и организации обучения по дополнительным профессиональным программам (повышение квалификации) педагогов.</w:t>
      </w:r>
    </w:p>
    <w:p w:rsidR="00425270" w:rsidRDefault="00425270">
      <w:pPr>
        <w:pStyle w:val="1f1"/>
        <w:rPr>
          <w:b/>
          <w:sz w:val="24"/>
          <w:szCs w:val="24"/>
          <w:highlight w:val="white"/>
        </w:rPr>
      </w:pPr>
    </w:p>
    <w:p w:rsidR="00CF7D45" w:rsidRDefault="00745869">
      <w:pPr>
        <w:pStyle w:val="1f1"/>
        <w:rPr>
          <w:highlight w:val="white"/>
        </w:rPr>
      </w:pPr>
      <w:r>
        <w:rPr>
          <w:b/>
          <w:sz w:val="24"/>
          <w:szCs w:val="24"/>
          <w:highlight w:val="white"/>
        </w:rPr>
        <w:t>О готовности перейти на обновленные ФГОС</w:t>
      </w:r>
    </w:p>
    <w:p w:rsidR="00CF7D45" w:rsidRDefault="00745869">
      <w:pPr>
        <w:pStyle w:val="1f1"/>
        <w:ind w:firstLine="567"/>
        <w:rPr>
          <w:highlight w:val="white"/>
        </w:rPr>
      </w:pPr>
      <w:r>
        <w:rPr>
          <w:sz w:val="24"/>
          <w:szCs w:val="24"/>
          <w:highlight w:val="white"/>
        </w:rPr>
        <w:t>Анализ кадрового потенциала МБОУ «Ровеньская средняя общеобразовательная школа №2» для внедрения требований нового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недостаточную готовность педагогов. Только 20% учителей имеют опыт преподавания предметов на профильном уровне в рамках среднего общего образования, в связи, с чем принято решение о развитии системы наставничества и адресной подготовки педагогов по выбранным обучающимися учебным предметам для углубленного изучения на уровне основного общего образования, внедрении системы наставничества и работы в парах.</w:t>
      </w:r>
    </w:p>
    <w:p w:rsidR="00425270" w:rsidRDefault="00425270">
      <w:pPr>
        <w:pStyle w:val="afff6"/>
        <w:spacing w:after="0" w:line="240" w:lineRule="auto"/>
        <w:ind w:left="0" w:firstLine="426"/>
        <w:jc w:val="both"/>
        <w:rPr>
          <w:rFonts w:ascii="Times New Roman" w:hAnsi="Times New Roman"/>
          <w:b/>
          <w:sz w:val="24"/>
          <w:szCs w:val="24"/>
          <w:highlight w:val="white"/>
        </w:rPr>
      </w:pPr>
    </w:p>
    <w:p w:rsidR="00CF7D45" w:rsidRDefault="00745869">
      <w:pPr>
        <w:pStyle w:val="afff6"/>
        <w:spacing w:after="0" w:line="240" w:lineRule="auto"/>
        <w:ind w:left="0" w:firstLine="426"/>
        <w:jc w:val="both"/>
        <w:rPr>
          <w:rFonts w:ascii="Times New Roman" w:hAnsi="Times New Roman"/>
          <w:b/>
          <w:sz w:val="24"/>
          <w:szCs w:val="24"/>
          <w:highlight w:val="white"/>
        </w:rPr>
      </w:pPr>
      <w:r>
        <w:rPr>
          <w:rFonts w:ascii="Times New Roman" w:hAnsi="Times New Roman"/>
          <w:b/>
          <w:sz w:val="24"/>
          <w:szCs w:val="24"/>
          <w:highlight w:val="white"/>
        </w:rPr>
        <w:t>Обобщение актуального передового педагогического опыта</w:t>
      </w:r>
    </w:p>
    <w:p w:rsidR="00CF7D45" w:rsidRDefault="00745869">
      <w:pPr>
        <w:pStyle w:val="afff6"/>
        <w:spacing w:after="0" w:line="240" w:lineRule="auto"/>
        <w:ind w:left="0" w:firstLine="567"/>
        <w:jc w:val="both"/>
        <w:rPr>
          <w:rFonts w:ascii="Times New Roman" w:hAnsi="Times New Roman"/>
          <w:sz w:val="24"/>
          <w:szCs w:val="24"/>
          <w:highlight w:val="white"/>
        </w:rPr>
      </w:pPr>
      <w:r>
        <w:rPr>
          <w:rFonts w:ascii="Times New Roman" w:hAnsi="Times New Roman"/>
          <w:sz w:val="24"/>
          <w:szCs w:val="24"/>
          <w:highlight w:val="white"/>
        </w:rPr>
        <w:t>В ходе изучения состояния образовательного процесса выявляются как недостатки, так и позитивный педагогический опыт, который обобщается и распространяется не только на школьном, но и на районном и областном уровнях.</w:t>
      </w:r>
    </w:p>
    <w:p w:rsidR="00CF7D45" w:rsidRDefault="00745869">
      <w:pPr>
        <w:pStyle w:val="affff4"/>
        <w:ind w:firstLine="567"/>
        <w:jc w:val="both"/>
        <w:rPr>
          <w:rFonts w:ascii="Times New Roman" w:hAnsi="Times New Roman"/>
          <w:bCs/>
          <w:sz w:val="24"/>
          <w:szCs w:val="24"/>
          <w:highlight w:val="white"/>
        </w:rPr>
      </w:pPr>
      <w:r>
        <w:rPr>
          <w:rFonts w:ascii="Times New Roman" w:hAnsi="Times New Roman"/>
          <w:sz w:val="24"/>
          <w:szCs w:val="24"/>
          <w:highlight w:val="white"/>
        </w:rPr>
        <w:t>В 2023 году в школьный банк данных было внесено 1 АПО педагогов школы, в  муниципальный банк  актуального педагогического опыта  было  внесено 1 АПО.</w:t>
      </w:r>
    </w:p>
    <w:tbl>
      <w:tblPr>
        <w:tblW w:w="9568" w:type="dxa"/>
        <w:tblInd w:w="-113" w:type="dxa"/>
        <w:tblLayout w:type="fixed"/>
        <w:tblLook w:val="04A0"/>
      </w:tblPr>
      <w:tblGrid>
        <w:gridCol w:w="2392"/>
        <w:gridCol w:w="2392"/>
        <w:gridCol w:w="2392"/>
        <w:gridCol w:w="2392"/>
      </w:tblGrid>
      <w:tr w:rsidR="00CF7D45" w:rsidRPr="002E430E">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b/>
                <w:highlight w:val="white"/>
              </w:rPr>
            </w:pPr>
            <w:r w:rsidRPr="002E430E">
              <w:rPr>
                <w:rFonts w:ascii="Times New Roman" w:hAnsi="Times New Roman"/>
                <w:b/>
                <w:highlight w:val="white"/>
              </w:rPr>
              <w:t>уровень</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b/>
                <w:highlight w:val="white"/>
              </w:rPr>
            </w:pPr>
            <w:r w:rsidRPr="002E430E">
              <w:rPr>
                <w:rFonts w:ascii="Times New Roman" w:hAnsi="Times New Roman"/>
                <w:b/>
                <w:highlight w:val="white"/>
              </w:rPr>
              <w:t>2021</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b/>
                <w:highlight w:val="white"/>
              </w:rPr>
            </w:pPr>
            <w:r w:rsidRPr="002E430E">
              <w:rPr>
                <w:rFonts w:ascii="Times New Roman" w:hAnsi="Times New Roman"/>
                <w:b/>
                <w:highlight w:val="white"/>
              </w:rPr>
              <w:t>2022</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b/>
                <w:highlight w:val="white"/>
              </w:rPr>
            </w:pPr>
            <w:r w:rsidRPr="002E430E">
              <w:rPr>
                <w:rFonts w:ascii="Times New Roman" w:hAnsi="Times New Roman"/>
                <w:b/>
                <w:highlight w:val="white"/>
              </w:rPr>
              <w:t>2023</w:t>
            </w:r>
          </w:p>
        </w:tc>
      </w:tr>
      <w:tr w:rsidR="00CF7D45" w:rsidRPr="002E430E">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школьный</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5</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1</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1</w:t>
            </w:r>
          </w:p>
        </w:tc>
      </w:tr>
      <w:tr w:rsidR="00CF7D45" w:rsidRPr="002E430E">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lastRenderedPageBreak/>
              <w:t>муниципальный</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4</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0</w:t>
            </w:r>
          </w:p>
        </w:tc>
        <w:tc>
          <w:tcPr>
            <w:tcW w:w="2392" w:type="dxa"/>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1</w:t>
            </w:r>
          </w:p>
        </w:tc>
      </w:tr>
      <w:tr w:rsidR="00CF7D45" w:rsidRPr="002E430E">
        <w:trPr>
          <w:trHeight w:val="276"/>
        </w:trPr>
        <w:tc>
          <w:tcPr>
            <w:tcW w:w="2392" w:type="dxa"/>
            <w:vMerge w:val="restart"/>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Региональный</w:t>
            </w:r>
          </w:p>
        </w:tc>
        <w:tc>
          <w:tcPr>
            <w:tcW w:w="2392" w:type="dxa"/>
            <w:vMerge w:val="restart"/>
            <w:tcBorders>
              <w:top w:val="single" w:sz="4" w:space="0" w:color="000000"/>
              <w:left w:val="single" w:sz="4" w:space="0" w:color="000000"/>
              <w:bottom w:val="single" w:sz="4" w:space="0" w:color="000000"/>
              <w:right w:val="single" w:sz="4" w:space="0" w:color="000000"/>
            </w:tcBorders>
          </w:tcPr>
          <w:p w:rsidR="00CF7D45" w:rsidRPr="002E430E" w:rsidRDefault="00CF7D45">
            <w:pPr>
              <w:spacing w:after="0" w:line="240" w:lineRule="auto"/>
              <w:jc w:val="both"/>
              <w:rPr>
                <w:rFonts w:ascii="Times New Roman" w:hAnsi="Times New Roman"/>
                <w:highlight w:val="white"/>
              </w:rPr>
            </w:pPr>
          </w:p>
        </w:tc>
        <w:tc>
          <w:tcPr>
            <w:tcW w:w="2392" w:type="dxa"/>
            <w:vMerge w:val="restart"/>
            <w:tcBorders>
              <w:top w:val="single" w:sz="4" w:space="0" w:color="000000"/>
              <w:left w:val="single" w:sz="4" w:space="0" w:color="000000"/>
              <w:bottom w:val="single" w:sz="4" w:space="0" w:color="000000"/>
              <w:right w:val="single" w:sz="4" w:space="0" w:color="000000"/>
            </w:tcBorders>
          </w:tcPr>
          <w:p w:rsidR="00CF7D45" w:rsidRPr="002E430E" w:rsidRDefault="00CF7D45">
            <w:pPr>
              <w:spacing w:after="0" w:line="240" w:lineRule="auto"/>
              <w:jc w:val="both"/>
              <w:rPr>
                <w:rFonts w:ascii="Times New Roman" w:hAnsi="Times New Roman"/>
                <w:highlight w:val="white"/>
              </w:rPr>
            </w:pPr>
          </w:p>
        </w:tc>
        <w:tc>
          <w:tcPr>
            <w:tcW w:w="2392" w:type="dxa"/>
            <w:vMerge w:val="restart"/>
            <w:tcBorders>
              <w:top w:val="single" w:sz="4" w:space="0" w:color="000000"/>
              <w:left w:val="single" w:sz="4" w:space="0" w:color="000000"/>
              <w:bottom w:val="single" w:sz="4" w:space="0" w:color="000000"/>
              <w:right w:val="single" w:sz="4" w:space="0" w:color="000000"/>
            </w:tcBorders>
          </w:tcPr>
          <w:p w:rsidR="00CF7D45" w:rsidRPr="002E430E" w:rsidRDefault="00745869">
            <w:pPr>
              <w:spacing w:after="0" w:line="240" w:lineRule="auto"/>
              <w:jc w:val="both"/>
              <w:rPr>
                <w:rFonts w:ascii="Times New Roman" w:hAnsi="Times New Roman"/>
                <w:highlight w:val="white"/>
              </w:rPr>
            </w:pPr>
            <w:r w:rsidRPr="002E430E">
              <w:rPr>
                <w:rFonts w:ascii="Times New Roman" w:hAnsi="Times New Roman"/>
                <w:highlight w:val="white"/>
              </w:rPr>
              <w:t>1</w:t>
            </w:r>
          </w:p>
        </w:tc>
      </w:tr>
    </w:tbl>
    <w:p w:rsidR="00CF7D45" w:rsidRDefault="00745869">
      <w:pPr>
        <w:pStyle w:val="affff4"/>
        <w:ind w:firstLine="426"/>
        <w:jc w:val="both"/>
        <w:rPr>
          <w:rFonts w:ascii="Times New Roman" w:hAnsi="Times New Roman"/>
          <w:bCs/>
          <w:sz w:val="24"/>
          <w:szCs w:val="24"/>
          <w:highlight w:val="white"/>
        </w:rPr>
      </w:pPr>
      <w:r>
        <w:rPr>
          <w:rFonts w:ascii="Times New Roman" w:hAnsi="Times New Roman"/>
          <w:sz w:val="24"/>
          <w:szCs w:val="24"/>
          <w:highlight w:val="white"/>
        </w:rPr>
        <w:t>В 2023 году в муниципальный банк</w:t>
      </w:r>
      <w:r w:rsidR="00425270">
        <w:rPr>
          <w:rFonts w:ascii="Times New Roman" w:hAnsi="Times New Roman"/>
          <w:sz w:val="24"/>
          <w:szCs w:val="24"/>
          <w:highlight w:val="white"/>
        </w:rPr>
        <w:t xml:space="preserve"> </w:t>
      </w:r>
      <w:r>
        <w:rPr>
          <w:rFonts w:ascii="Times New Roman" w:hAnsi="Times New Roman"/>
          <w:sz w:val="24"/>
          <w:szCs w:val="24"/>
          <w:highlight w:val="white"/>
        </w:rPr>
        <w:t>актуального педагогического опыта было  внесено 1 АПО педагога школы (Титовская С.Н.).</w:t>
      </w:r>
      <w:r>
        <w:rPr>
          <w:rFonts w:ascii="Times New Roman" w:hAnsi="Times New Roman"/>
          <w:bCs/>
          <w:sz w:val="24"/>
          <w:szCs w:val="24"/>
          <w:highlight w:val="white"/>
        </w:rPr>
        <w:t xml:space="preserve"> В региональный банк актуального педагогического опыта было внесено 1 АПО педагога школы (Становская С.В.)</w:t>
      </w:r>
    </w:p>
    <w:p w:rsidR="00CF7D45" w:rsidRDefault="00745869">
      <w:pPr>
        <w:pStyle w:val="afff6"/>
        <w:spacing w:after="0" w:line="240" w:lineRule="auto"/>
        <w:ind w:left="0" w:firstLine="360"/>
        <w:jc w:val="both"/>
        <w:rPr>
          <w:rFonts w:ascii="Times New Roman" w:hAnsi="Times New Roman"/>
          <w:sz w:val="24"/>
          <w:szCs w:val="24"/>
          <w:highlight w:val="white"/>
        </w:rPr>
      </w:pPr>
      <w:r>
        <w:rPr>
          <w:rFonts w:ascii="Times New Roman" w:hAnsi="Times New Roman"/>
          <w:sz w:val="24"/>
          <w:szCs w:val="24"/>
          <w:highlight w:val="white"/>
        </w:rPr>
        <w:t>Распространение опыта работы учителей школы осуществлялось через проведение открытых уроков, учебных занятий, мастер-классов, участие в научно-практических конференциях, размещение материалов  из опыта работы на образовательных порталах.</w:t>
      </w:r>
    </w:p>
    <w:p w:rsidR="00CF7D45" w:rsidRDefault="00745869">
      <w:pPr>
        <w:pStyle w:val="afff6"/>
        <w:spacing w:after="0" w:line="240" w:lineRule="auto"/>
        <w:ind w:left="0" w:firstLine="360"/>
        <w:jc w:val="both"/>
        <w:rPr>
          <w:highlight w:val="white"/>
        </w:rPr>
      </w:pPr>
      <w:r>
        <w:rPr>
          <w:rFonts w:ascii="Times New Roman" w:hAnsi="Times New Roman"/>
          <w:sz w:val="24"/>
          <w:szCs w:val="24"/>
          <w:highlight w:val="white"/>
        </w:rPr>
        <w:t>Несмотря на все вышеперечисленное, проблема обобщения и распространения опыта работы остается. Поэтому в будущем учебном году необходимо совершенствовать данную работу, как можно больше привлекать учителей к обобщению опыта своей работы. Необходимо организовать плановую, последовательную работы по обобщению и АПО (план по обобщению актуального педагогического опыта учителями-предметниками)</w:t>
      </w:r>
      <w:r>
        <w:rPr>
          <w:rFonts w:ascii="Times New Roman" w:hAnsi="Times New Roman"/>
          <w:b/>
          <w:sz w:val="24"/>
          <w:szCs w:val="24"/>
          <w:highlight w:val="white"/>
        </w:rPr>
        <w:t>.</w:t>
      </w:r>
    </w:p>
    <w:p w:rsidR="00CF7D45" w:rsidRDefault="00745869">
      <w:pPr>
        <w:spacing w:after="0" w:line="240" w:lineRule="auto"/>
        <w:ind w:firstLine="360"/>
        <w:jc w:val="both"/>
        <w:rPr>
          <w:rFonts w:ascii="Times New Roman" w:hAnsi="Times New Roman"/>
          <w:sz w:val="24"/>
          <w:szCs w:val="24"/>
          <w:highlight w:val="white"/>
        </w:rPr>
      </w:pPr>
      <w:r>
        <w:rPr>
          <w:rFonts w:ascii="Times New Roman" w:hAnsi="Times New Roman"/>
          <w:sz w:val="24"/>
          <w:szCs w:val="24"/>
          <w:highlight w:val="white"/>
        </w:rPr>
        <w:t>Необходимо отметить, что наблюдается уменьшение количества публикаций педагогов школы в областных, всероссийских сборниках в рамках распространения позитивного педагогического опыта работы, однако наметился рост Интернет – публикаций, 90% педагогов школы имеют Интернет – публикации.</w:t>
      </w:r>
    </w:p>
    <w:p w:rsidR="00425270" w:rsidRDefault="00425270">
      <w:pPr>
        <w:spacing w:after="0" w:line="240" w:lineRule="auto"/>
        <w:ind w:firstLine="708"/>
        <w:jc w:val="both"/>
        <w:rPr>
          <w:rFonts w:ascii="Times New Roman" w:hAnsi="Times New Roman"/>
          <w:b/>
          <w:i/>
          <w:spacing w:val="-2"/>
          <w:sz w:val="24"/>
          <w:szCs w:val="24"/>
          <w:highlight w:val="white"/>
        </w:rPr>
      </w:pPr>
    </w:p>
    <w:p w:rsidR="00CF7D45" w:rsidRDefault="00745869">
      <w:pPr>
        <w:spacing w:after="0" w:line="240" w:lineRule="auto"/>
        <w:ind w:firstLine="708"/>
        <w:jc w:val="both"/>
        <w:rPr>
          <w:highlight w:val="white"/>
        </w:rPr>
      </w:pPr>
      <w:r>
        <w:rPr>
          <w:rFonts w:ascii="Times New Roman" w:hAnsi="Times New Roman"/>
          <w:b/>
          <w:i/>
          <w:spacing w:val="-2"/>
          <w:sz w:val="24"/>
          <w:szCs w:val="24"/>
          <w:highlight w:val="white"/>
        </w:rPr>
        <w:t>Конкурсы.</w:t>
      </w:r>
      <w:r>
        <w:rPr>
          <w:rFonts w:ascii="Times New Roman" w:hAnsi="Times New Roman"/>
          <w:spacing w:val="-2"/>
          <w:sz w:val="24"/>
          <w:szCs w:val="24"/>
          <w:highlight w:val="white"/>
        </w:rPr>
        <w:t xml:space="preserve"> В 2023 году школьной методической службой </w:t>
      </w:r>
      <w:r>
        <w:rPr>
          <w:rFonts w:ascii="Times New Roman" w:hAnsi="Times New Roman"/>
          <w:sz w:val="24"/>
          <w:szCs w:val="24"/>
          <w:highlight w:val="white"/>
        </w:rPr>
        <w:t>были организованы конкурсы профессионального мастерства, направленные на выявление творчески работающих педагогов, распространение их инновационного опыта, стимулирование дальнейшего профессионального роста учителей, а также повышение престижа педагогической профессии.</w:t>
      </w:r>
    </w:p>
    <w:p w:rsidR="00CF7D45" w:rsidRDefault="00745869">
      <w:pPr>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В этом учебном году в целях инициирования творческого потенциала и методической компетентности учителей, выявления талантливых, творчески работающих педагогов, их</w:t>
      </w:r>
      <w:r>
        <w:rPr>
          <w:rFonts w:ascii="Times New Roman" w:hAnsi="Times New Roman"/>
          <w:color w:val="365F91"/>
          <w:sz w:val="24"/>
          <w:szCs w:val="24"/>
          <w:highlight w:val="white"/>
        </w:rPr>
        <w:t xml:space="preserve"> </w:t>
      </w:r>
      <w:r>
        <w:rPr>
          <w:rFonts w:ascii="Times New Roman" w:hAnsi="Times New Roman"/>
          <w:sz w:val="24"/>
          <w:szCs w:val="24"/>
          <w:highlight w:val="white"/>
        </w:rPr>
        <w:t xml:space="preserve">поддержки и поощрения проводились районные, областные  конкурсы профессионального мастерства. Около 20 из них стали результативными. </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 xml:space="preserve">Вместе с тем, в ходе подготовки к участию в конкурсах профессионального мастерства были выявлены проблемы отсутствия системы в работе по данному направлению, которая зачастую носит эпизодический характер. </w:t>
      </w:r>
    </w:p>
    <w:p w:rsidR="00CF7D45" w:rsidRDefault="00745869">
      <w:pPr>
        <w:spacing w:after="0" w:line="240" w:lineRule="auto"/>
        <w:ind w:firstLine="709"/>
        <w:jc w:val="both"/>
        <w:rPr>
          <w:rFonts w:ascii="Times New Roman" w:hAnsi="Times New Roman"/>
          <w:b/>
          <w:i/>
          <w:sz w:val="24"/>
          <w:szCs w:val="24"/>
          <w:highlight w:val="white"/>
        </w:rPr>
      </w:pPr>
      <w:r>
        <w:rPr>
          <w:rFonts w:ascii="Times New Roman" w:hAnsi="Times New Roman"/>
          <w:sz w:val="24"/>
          <w:szCs w:val="24"/>
          <w:highlight w:val="white"/>
        </w:rPr>
        <w:t>Необходима организация целенаправленной работы по обобщению и распространению опыта тех педагогов, которые имеют высокие показатели учебных достижений и внеурочной деятельности, включающая мониторинг такой категории учителей с целью дальнейшего включения их в работу различных педагогических объединений, конференций, мастер-классов.</w:t>
      </w:r>
    </w:p>
    <w:p w:rsidR="00425270" w:rsidRDefault="00425270">
      <w:pPr>
        <w:spacing w:after="0" w:line="240" w:lineRule="auto"/>
        <w:jc w:val="both"/>
        <w:rPr>
          <w:rFonts w:ascii="Times New Roman" w:hAnsi="Times New Roman"/>
          <w:b/>
          <w:sz w:val="24"/>
          <w:szCs w:val="24"/>
        </w:rPr>
      </w:pPr>
    </w:p>
    <w:p w:rsidR="00CF7D45" w:rsidRDefault="00745869">
      <w:pPr>
        <w:spacing w:after="0" w:line="240" w:lineRule="auto"/>
        <w:jc w:val="both"/>
        <w:rPr>
          <w:rFonts w:ascii="Times New Roman" w:hAnsi="Times New Roman"/>
          <w:b/>
          <w:sz w:val="24"/>
          <w:szCs w:val="24"/>
        </w:rPr>
      </w:pPr>
      <w:r>
        <w:rPr>
          <w:rFonts w:ascii="Times New Roman" w:hAnsi="Times New Roman"/>
          <w:b/>
          <w:sz w:val="24"/>
          <w:szCs w:val="24"/>
        </w:rPr>
        <w:t>Факторы, препятствующие росту профессиональной компетентности педагогов.</w:t>
      </w:r>
    </w:p>
    <w:p w:rsidR="00CF7D45" w:rsidRDefault="00745869">
      <w:pPr>
        <w:spacing w:after="0" w:line="240" w:lineRule="auto"/>
        <w:jc w:val="both"/>
      </w:pPr>
      <w:r>
        <w:rPr>
          <w:rFonts w:ascii="Times New Roman" w:hAnsi="Times New Roman"/>
          <w:sz w:val="24"/>
          <w:szCs w:val="24"/>
        </w:rPr>
        <w:tab/>
        <w:t xml:space="preserve">Проблемно-ориентированный анализ деятельности методической службы школы помог выявить следующие </w:t>
      </w:r>
      <w:r>
        <w:rPr>
          <w:rFonts w:ascii="Times New Roman" w:hAnsi="Times New Roman"/>
          <w:b/>
          <w:sz w:val="24"/>
          <w:szCs w:val="24"/>
        </w:rPr>
        <w:t>проблемы:</w:t>
      </w:r>
      <w:r>
        <w:rPr>
          <w:rFonts w:ascii="Times New Roman" w:hAnsi="Times New Roman"/>
          <w:sz w:val="24"/>
          <w:szCs w:val="24"/>
        </w:rPr>
        <w:t xml:space="preserve"> </w:t>
      </w:r>
    </w:p>
    <w:p w:rsidR="00CF7D45" w:rsidRDefault="00745869" w:rsidP="00B9165E">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в организации методического сопровождения в условиях введения ФОП;</w:t>
      </w:r>
    </w:p>
    <w:p w:rsidR="00CF7D45" w:rsidRDefault="00745869" w:rsidP="00B9165E">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в организации методического сопровождения в условиях реализации образовательного процесса в дистанционном формате;</w:t>
      </w:r>
    </w:p>
    <w:p w:rsidR="00CF7D45" w:rsidRDefault="00745869" w:rsidP="00B9165E">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в организации методической работы в условиях сетевого взаимодействия;</w:t>
      </w:r>
    </w:p>
    <w:p w:rsidR="00CF7D45" w:rsidRDefault="00745869" w:rsidP="00B9165E">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в овладении методикой мониторинга образовательного процесса; </w:t>
      </w:r>
    </w:p>
    <w:p w:rsidR="00CF7D45" w:rsidRDefault="00745869" w:rsidP="00B9165E">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в организации системы работы по самообразованию учителей; </w:t>
      </w:r>
    </w:p>
    <w:p w:rsidR="00CF7D45" w:rsidRDefault="00745869" w:rsidP="00B9165E">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в организации исследовательской деятельности учителей;</w:t>
      </w:r>
    </w:p>
    <w:p w:rsidR="00CF7D45" w:rsidRDefault="00745869" w:rsidP="00B9165E">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при внедрении в практику методической работы активных форм обучения;</w:t>
      </w:r>
    </w:p>
    <w:p w:rsidR="00CF7D45" w:rsidRDefault="00745869" w:rsidP="00B9165E">
      <w:pPr>
        <w:numPr>
          <w:ilvl w:val="0"/>
          <w:numId w:val="3"/>
        </w:numPr>
        <w:tabs>
          <w:tab w:val="left" w:pos="0"/>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при обобщении и распространении актуального педагогического опыта работы.</w:t>
      </w:r>
      <w:r>
        <w:rPr>
          <w:rFonts w:ascii="Times New Roman" w:hAnsi="Times New Roman"/>
          <w:sz w:val="24"/>
          <w:szCs w:val="24"/>
        </w:rPr>
        <w:tab/>
      </w:r>
    </w:p>
    <w:p w:rsidR="00CF7D45" w:rsidRPr="00B36426" w:rsidRDefault="00745869">
      <w:pPr>
        <w:spacing w:after="0" w:line="240" w:lineRule="auto"/>
        <w:ind w:firstLine="567"/>
        <w:jc w:val="both"/>
      </w:pPr>
      <w:r w:rsidRPr="00B36426">
        <w:rPr>
          <w:rFonts w:ascii="Times New Roman" w:hAnsi="Times New Roman"/>
          <w:sz w:val="24"/>
          <w:szCs w:val="24"/>
        </w:rPr>
        <w:lastRenderedPageBreak/>
        <w:t>Безусловно, что содержание методической работы на всех уровнях должно быть ориентировано на динамично</w:t>
      </w:r>
      <w:r w:rsidRPr="00B36426">
        <w:rPr>
          <w:rFonts w:ascii="Times New Roman" w:hAnsi="Times New Roman"/>
          <w:b/>
          <w:sz w:val="24"/>
          <w:szCs w:val="24"/>
        </w:rPr>
        <w:t xml:space="preserve"> м</w:t>
      </w:r>
      <w:r w:rsidRPr="00B36426">
        <w:rPr>
          <w:rFonts w:ascii="Times New Roman" w:hAnsi="Times New Roman"/>
          <w:sz w:val="24"/>
          <w:szCs w:val="24"/>
        </w:rPr>
        <w:t xml:space="preserve">еняющиеся условия функционирования системы образования. </w:t>
      </w:r>
    </w:p>
    <w:p w:rsidR="00CF7D45" w:rsidRPr="00B36426" w:rsidRDefault="00745869">
      <w:pPr>
        <w:spacing w:after="0" w:line="240" w:lineRule="auto"/>
        <w:ind w:firstLine="567"/>
        <w:jc w:val="both"/>
        <w:rPr>
          <w:rFonts w:ascii="Times New Roman" w:hAnsi="Times New Roman"/>
          <w:sz w:val="24"/>
          <w:szCs w:val="24"/>
        </w:rPr>
      </w:pPr>
      <w:r w:rsidRPr="00B36426">
        <w:rPr>
          <w:rFonts w:ascii="Times New Roman" w:hAnsi="Times New Roman"/>
          <w:sz w:val="24"/>
          <w:szCs w:val="24"/>
        </w:rPr>
        <w:t xml:space="preserve">Поэтому многоплановая деятельность методической службы предполагает решение ряда сложных и изменяющихся задач различного характера и требует наличия высокого профессионализма методиста, который выражается в способности обучать педагогов методике научно-педагогического исследования актуальных проблем, обучать технологии прогнозирования и проектирования. </w:t>
      </w:r>
    </w:p>
    <w:p w:rsidR="00B36426" w:rsidRDefault="00B36426">
      <w:pPr>
        <w:pStyle w:val="afff3"/>
        <w:spacing w:after="0"/>
        <w:ind w:firstLine="426"/>
        <w:rPr>
          <w:b/>
          <w:lang w:val="ru-RU"/>
        </w:rPr>
      </w:pPr>
    </w:p>
    <w:p w:rsidR="00CF7D45" w:rsidRPr="00745869" w:rsidRDefault="00745869">
      <w:pPr>
        <w:pStyle w:val="afff3"/>
        <w:spacing w:after="0"/>
        <w:ind w:firstLine="426"/>
        <w:rPr>
          <w:lang w:val="ru-RU"/>
        </w:rPr>
      </w:pPr>
      <w:r w:rsidRPr="00745869">
        <w:rPr>
          <w:b/>
          <w:lang w:val="ru-RU"/>
        </w:rPr>
        <w:t xml:space="preserve">Однако в современной практике управления методической службой существует ряд </w:t>
      </w:r>
      <w:r w:rsidRPr="00745869">
        <w:rPr>
          <w:b/>
          <w:i/>
          <w:lang w:val="ru-RU"/>
        </w:rPr>
        <w:t>противоречий,</w:t>
      </w:r>
      <w:r w:rsidRPr="00745869">
        <w:rPr>
          <w:b/>
          <w:lang w:val="ru-RU"/>
        </w:rPr>
        <w:t xml:space="preserve"> которые требуют разрешения:</w:t>
      </w:r>
    </w:p>
    <w:p w:rsidR="00CF7D45" w:rsidRDefault="00745869" w:rsidP="00B9165E">
      <w:pPr>
        <w:numPr>
          <w:ilvl w:val="0"/>
          <w:numId w:val="7"/>
        </w:numPr>
        <w:tabs>
          <w:tab w:val="left" w:pos="1134"/>
        </w:tabs>
        <w:spacing w:after="0" w:line="240" w:lineRule="auto"/>
        <w:ind w:left="0" w:firstLine="426"/>
        <w:jc w:val="both"/>
        <w:rPr>
          <w:rFonts w:ascii="Times New Roman" w:hAnsi="Times New Roman"/>
          <w:sz w:val="24"/>
          <w:szCs w:val="24"/>
        </w:rPr>
      </w:pPr>
      <w:r>
        <w:rPr>
          <w:rFonts w:ascii="Times New Roman" w:hAnsi="Times New Roman"/>
          <w:sz w:val="24"/>
          <w:szCs w:val="24"/>
        </w:rPr>
        <w:t>между необходимостью быстрой адаптации системы методической работы к изменяющимся условиям и инерционностью механизма управления методической работой, отсутствием инструментов для опережающего развития;</w:t>
      </w:r>
    </w:p>
    <w:p w:rsidR="00CF7D45" w:rsidRDefault="00745869" w:rsidP="00B9165E">
      <w:pPr>
        <w:numPr>
          <w:ilvl w:val="0"/>
          <w:numId w:val="7"/>
        </w:numPr>
        <w:tabs>
          <w:tab w:val="left" w:pos="1134"/>
        </w:tabs>
        <w:spacing w:after="0" w:line="240" w:lineRule="auto"/>
        <w:ind w:left="0" w:firstLine="426"/>
        <w:jc w:val="both"/>
        <w:rPr>
          <w:rFonts w:ascii="Times New Roman" w:hAnsi="Times New Roman"/>
          <w:sz w:val="24"/>
          <w:szCs w:val="24"/>
        </w:rPr>
      </w:pPr>
      <w:r>
        <w:rPr>
          <w:rFonts w:ascii="Times New Roman" w:hAnsi="Times New Roman"/>
          <w:sz w:val="24"/>
          <w:szCs w:val="24"/>
        </w:rPr>
        <w:t>между индивидуальными потребностями участников методического процесса и отсутствием многоуровневого методического пространства, позволяющего осуществлять на практике идею профессионально - личностного развития педагогов;</w:t>
      </w:r>
    </w:p>
    <w:p w:rsidR="00CF7D45" w:rsidRDefault="00745869" w:rsidP="00B9165E">
      <w:pPr>
        <w:numPr>
          <w:ilvl w:val="0"/>
          <w:numId w:val="7"/>
        </w:numPr>
        <w:tabs>
          <w:tab w:val="left" w:pos="1134"/>
        </w:tabs>
        <w:spacing w:after="0" w:line="240" w:lineRule="auto"/>
        <w:ind w:left="0" w:right="135" w:firstLine="426"/>
        <w:jc w:val="both"/>
        <w:rPr>
          <w:rFonts w:ascii="Times New Roman" w:hAnsi="Times New Roman"/>
          <w:sz w:val="24"/>
          <w:szCs w:val="24"/>
        </w:rPr>
      </w:pPr>
      <w:r>
        <w:rPr>
          <w:rFonts w:ascii="Times New Roman" w:hAnsi="Times New Roman"/>
          <w:sz w:val="24"/>
          <w:szCs w:val="24"/>
        </w:rPr>
        <w:t>между изменением роли методических объединений в развитии образовательной системы.</w:t>
      </w:r>
    </w:p>
    <w:p w:rsidR="00CF7D45" w:rsidRPr="00B36426" w:rsidRDefault="00745869">
      <w:pPr>
        <w:tabs>
          <w:tab w:val="left" w:pos="1134"/>
        </w:tabs>
        <w:spacing w:after="0" w:line="240" w:lineRule="auto"/>
        <w:ind w:right="135" w:firstLine="426"/>
        <w:jc w:val="both"/>
      </w:pPr>
      <w:r w:rsidRPr="00B36426">
        <w:rPr>
          <w:rFonts w:ascii="Times New Roman" w:hAnsi="Times New Roman"/>
          <w:sz w:val="24"/>
          <w:szCs w:val="24"/>
        </w:rPr>
        <w:tab/>
        <w:t xml:space="preserve">Поэтому школьной методической службе в 2024 году следует создавать необходимые условия для реализации </w:t>
      </w:r>
      <w:r w:rsidRPr="00B36426">
        <w:rPr>
          <w:rFonts w:ascii="Times New Roman" w:hAnsi="Times New Roman"/>
          <w:i/>
          <w:sz w:val="24"/>
          <w:szCs w:val="24"/>
        </w:rPr>
        <w:t>приоритетных направлений деятельности</w:t>
      </w:r>
      <w:r w:rsidRPr="00B36426">
        <w:rPr>
          <w:rFonts w:ascii="Times New Roman" w:hAnsi="Times New Roman"/>
          <w:sz w:val="24"/>
          <w:szCs w:val="24"/>
        </w:rPr>
        <w:t xml:space="preserve">: </w:t>
      </w:r>
    </w:p>
    <w:p w:rsidR="00CF7D45" w:rsidRPr="00B36426" w:rsidRDefault="00745869" w:rsidP="00B9165E">
      <w:pPr>
        <w:numPr>
          <w:ilvl w:val="0"/>
          <w:numId w:val="26"/>
        </w:numPr>
        <w:tabs>
          <w:tab w:val="left" w:pos="1134"/>
        </w:tabs>
        <w:spacing w:after="0" w:line="240" w:lineRule="auto"/>
        <w:ind w:left="0" w:right="136" w:firstLine="426"/>
        <w:jc w:val="both"/>
      </w:pPr>
      <w:r w:rsidRPr="00B36426">
        <w:rPr>
          <w:rFonts w:ascii="Times New Roman" w:hAnsi="Times New Roman"/>
          <w:sz w:val="24"/>
          <w:szCs w:val="24"/>
        </w:rPr>
        <w:t>оказание методической помощи каждому учителю в построении индивидуальной образовательной траектории профессионального роста через</w:t>
      </w:r>
      <w:r w:rsidRPr="00B36426">
        <w:rPr>
          <w:rFonts w:ascii="Times New Roman" w:hAnsi="Times New Roman"/>
          <w:bCs/>
          <w:i/>
          <w:sz w:val="24"/>
          <w:szCs w:val="24"/>
        </w:rPr>
        <w:t xml:space="preserve"> </w:t>
      </w:r>
      <w:r w:rsidRPr="00B36426">
        <w:rPr>
          <w:rFonts w:ascii="Times New Roman" w:hAnsi="Times New Roman"/>
          <w:bCs/>
          <w:sz w:val="24"/>
          <w:szCs w:val="24"/>
        </w:rPr>
        <w:t>сетевую организацию методического пространства</w:t>
      </w:r>
      <w:r w:rsidR="00B36426" w:rsidRPr="00B36426">
        <w:rPr>
          <w:rFonts w:ascii="Times New Roman" w:hAnsi="Times New Roman"/>
          <w:bCs/>
          <w:sz w:val="24"/>
          <w:szCs w:val="24"/>
        </w:rPr>
        <w:t xml:space="preserve"> в условиях введения ФОП</w:t>
      </w:r>
      <w:r w:rsidRPr="00B36426">
        <w:rPr>
          <w:rFonts w:ascii="Times New Roman" w:hAnsi="Times New Roman"/>
          <w:sz w:val="24"/>
          <w:szCs w:val="24"/>
        </w:rPr>
        <w:t>;</w:t>
      </w:r>
    </w:p>
    <w:p w:rsidR="00CF7D45" w:rsidRPr="00B36426" w:rsidRDefault="00745869" w:rsidP="00B9165E">
      <w:pPr>
        <w:numPr>
          <w:ilvl w:val="0"/>
          <w:numId w:val="26"/>
        </w:numPr>
        <w:tabs>
          <w:tab w:val="left" w:pos="1134"/>
        </w:tabs>
        <w:spacing w:after="0" w:line="240" w:lineRule="auto"/>
        <w:ind w:left="0" w:right="136" w:firstLine="426"/>
        <w:jc w:val="both"/>
        <w:rPr>
          <w:rFonts w:ascii="Times New Roman" w:hAnsi="Times New Roman"/>
          <w:sz w:val="24"/>
          <w:szCs w:val="24"/>
        </w:rPr>
      </w:pPr>
      <w:r w:rsidRPr="00B36426">
        <w:rPr>
          <w:rFonts w:ascii="Times New Roman" w:hAnsi="Times New Roman"/>
          <w:sz w:val="24"/>
          <w:szCs w:val="24"/>
        </w:rPr>
        <w:t>обеспечение информационно-методического сопровождения деятельности педагогических и руководящих работников по повышению качества образования;</w:t>
      </w:r>
    </w:p>
    <w:p w:rsidR="00CF7D45" w:rsidRPr="00B36426" w:rsidRDefault="00745869" w:rsidP="00B9165E">
      <w:pPr>
        <w:numPr>
          <w:ilvl w:val="0"/>
          <w:numId w:val="26"/>
        </w:numPr>
        <w:tabs>
          <w:tab w:val="left" w:pos="1134"/>
        </w:tabs>
        <w:spacing w:after="0" w:line="240" w:lineRule="auto"/>
        <w:ind w:left="0" w:right="136" w:firstLine="426"/>
        <w:jc w:val="both"/>
        <w:rPr>
          <w:rFonts w:ascii="Times New Roman" w:hAnsi="Times New Roman"/>
          <w:sz w:val="24"/>
          <w:szCs w:val="24"/>
        </w:rPr>
      </w:pPr>
      <w:r w:rsidRPr="00B36426">
        <w:rPr>
          <w:rFonts w:ascii="Times New Roman" w:hAnsi="Times New Roman"/>
          <w:sz w:val="24"/>
          <w:szCs w:val="24"/>
        </w:rPr>
        <w:t xml:space="preserve">создание единого информационно-методического пространства на основе использования информационно - коммуникационных проектов; </w:t>
      </w:r>
    </w:p>
    <w:p w:rsidR="00CF7D45" w:rsidRPr="00B36426" w:rsidRDefault="00745869" w:rsidP="00B9165E">
      <w:pPr>
        <w:numPr>
          <w:ilvl w:val="0"/>
          <w:numId w:val="26"/>
        </w:numPr>
        <w:tabs>
          <w:tab w:val="left" w:pos="1134"/>
        </w:tabs>
        <w:spacing w:after="0" w:line="240" w:lineRule="auto"/>
        <w:ind w:left="0" w:right="136" w:firstLine="426"/>
        <w:jc w:val="both"/>
        <w:rPr>
          <w:rFonts w:ascii="Times New Roman" w:hAnsi="Times New Roman"/>
          <w:sz w:val="24"/>
          <w:szCs w:val="24"/>
        </w:rPr>
      </w:pPr>
      <w:r w:rsidRPr="00B36426">
        <w:rPr>
          <w:rFonts w:ascii="Times New Roman" w:hAnsi="Times New Roman"/>
          <w:sz w:val="24"/>
          <w:szCs w:val="24"/>
        </w:rPr>
        <w:t xml:space="preserve">разработка мониторинга методической поддержки качества образования на школьном уровне; </w:t>
      </w:r>
    </w:p>
    <w:p w:rsidR="00CF7D45" w:rsidRDefault="00745869">
      <w:pPr>
        <w:spacing w:after="0" w:line="240" w:lineRule="auto"/>
        <w:ind w:firstLine="426"/>
        <w:jc w:val="both"/>
      </w:pPr>
      <w:r w:rsidRPr="00B36426">
        <w:rPr>
          <w:rFonts w:ascii="Times New Roman" w:hAnsi="Times New Roman"/>
          <w:sz w:val="24"/>
          <w:szCs w:val="24"/>
        </w:rPr>
        <w:t>В</w:t>
      </w:r>
      <w:r>
        <w:rPr>
          <w:rFonts w:ascii="Times New Roman" w:hAnsi="Times New Roman"/>
          <w:sz w:val="24"/>
          <w:szCs w:val="24"/>
        </w:rPr>
        <w:t xml:space="preserve"> целях совершенствования профессионального уровня педагогических кадров необходимо решение следующих </w:t>
      </w:r>
      <w:r>
        <w:rPr>
          <w:rFonts w:ascii="Times New Roman" w:hAnsi="Times New Roman"/>
          <w:b/>
          <w:sz w:val="24"/>
          <w:szCs w:val="24"/>
        </w:rPr>
        <w:t>задач:</w:t>
      </w:r>
      <w:r>
        <w:rPr>
          <w:rFonts w:ascii="Times New Roman" w:hAnsi="Times New Roman"/>
          <w:sz w:val="24"/>
          <w:szCs w:val="24"/>
        </w:rPr>
        <w:t xml:space="preserve"> </w:t>
      </w:r>
    </w:p>
    <w:p w:rsidR="00CF7D45" w:rsidRDefault="00745869" w:rsidP="00B9165E">
      <w:pPr>
        <w:pStyle w:val="afff2"/>
        <w:numPr>
          <w:ilvl w:val="0"/>
          <w:numId w:val="19"/>
        </w:numPr>
        <w:tabs>
          <w:tab w:val="left" w:pos="1134"/>
        </w:tabs>
        <w:ind w:left="0" w:firstLine="426"/>
        <w:contextualSpacing/>
        <w:jc w:val="both"/>
      </w:pPr>
      <w:r>
        <w:rPr>
          <w:bCs/>
        </w:rPr>
        <w:t>организовать консультационно-методическую поддержку педагогам при реализации федеральных образовательных программ начального общего, основного общего, среднего общего  образования;</w:t>
      </w:r>
    </w:p>
    <w:p w:rsidR="00CF7D45" w:rsidRDefault="00745869" w:rsidP="00B9165E">
      <w:pPr>
        <w:numPr>
          <w:ilvl w:val="0"/>
          <w:numId w:val="19"/>
        </w:numPr>
        <w:tabs>
          <w:tab w:val="left" w:pos="1134"/>
        </w:tabs>
        <w:spacing w:after="0" w:line="240" w:lineRule="auto"/>
        <w:ind w:left="0" w:firstLine="426"/>
        <w:jc w:val="both"/>
        <w:rPr>
          <w:rFonts w:ascii="Times New Roman" w:hAnsi="Times New Roman"/>
          <w:sz w:val="24"/>
          <w:szCs w:val="24"/>
        </w:rPr>
      </w:pPr>
      <w:r>
        <w:rPr>
          <w:rFonts w:ascii="Times New Roman" w:hAnsi="Times New Roman"/>
          <w:sz w:val="24"/>
          <w:szCs w:val="24"/>
        </w:rPr>
        <w:t>оказывать методическую помощь при внедрении новых технологий и методик здоровьесберегающего обучения.</w:t>
      </w:r>
    </w:p>
    <w:p w:rsidR="00CF7D45" w:rsidRDefault="00745869" w:rsidP="00B9165E">
      <w:pPr>
        <w:numPr>
          <w:ilvl w:val="0"/>
          <w:numId w:val="19"/>
        </w:numPr>
        <w:tabs>
          <w:tab w:val="left" w:pos="1134"/>
        </w:tabs>
        <w:spacing w:after="0" w:line="240" w:lineRule="auto"/>
        <w:ind w:left="0" w:firstLine="426"/>
        <w:jc w:val="both"/>
        <w:rPr>
          <w:rFonts w:ascii="Times New Roman" w:hAnsi="Times New Roman"/>
          <w:sz w:val="24"/>
          <w:szCs w:val="24"/>
        </w:rPr>
      </w:pPr>
      <w:r>
        <w:rPr>
          <w:rFonts w:ascii="Times New Roman" w:hAnsi="Times New Roman"/>
          <w:sz w:val="24"/>
          <w:szCs w:val="24"/>
        </w:rPr>
        <w:t>создавать условия для системного внедрения и активного использования информационно-коммуникационных технологий;</w:t>
      </w:r>
    </w:p>
    <w:p w:rsidR="00CF7D45" w:rsidRDefault="00745869" w:rsidP="00B9165E">
      <w:pPr>
        <w:pStyle w:val="afff2"/>
        <w:numPr>
          <w:ilvl w:val="0"/>
          <w:numId w:val="19"/>
        </w:numPr>
        <w:tabs>
          <w:tab w:val="left" w:pos="1134"/>
        </w:tabs>
        <w:ind w:left="0" w:firstLine="426"/>
        <w:contextualSpacing/>
        <w:jc w:val="both"/>
        <w:rPr>
          <w:bCs/>
        </w:rPr>
      </w:pPr>
      <w:r>
        <w:t>содействовать дальнейшему развитию одарённых детей в различных областях интеллектуальной и творческой деятельности через организацию их участия в олимпиадном движении, соревнованиях и иных творческих испытаниях;</w:t>
      </w:r>
    </w:p>
    <w:p w:rsidR="00CF7D45" w:rsidRDefault="00745869" w:rsidP="00B9165E">
      <w:pPr>
        <w:pStyle w:val="afff2"/>
        <w:numPr>
          <w:ilvl w:val="0"/>
          <w:numId w:val="19"/>
        </w:numPr>
        <w:tabs>
          <w:tab w:val="left" w:pos="1134"/>
        </w:tabs>
        <w:ind w:left="0" w:firstLine="426"/>
        <w:contextualSpacing/>
        <w:jc w:val="both"/>
        <w:rPr>
          <w:bCs/>
        </w:rPr>
      </w:pPr>
      <w:r>
        <w:rPr>
          <w:bCs/>
        </w:rPr>
        <w:t>способствовать повышению уровня профессионального мастерства педагогов в условиях сетевого взаимодействия.</w:t>
      </w:r>
    </w:p>
    <w:p w:rsidR="00CF7D45" w:rsidRDefault="00CF7D45">
      <w:pPr>
        <w:pStyle w:val="afff2"/>
        <w:tabs>
          <w:tab w:val="left" w:pos="1134"/>
        </w:tabs>
        <w:ind w:left="426"/>
        <w:contextualSpacing/>
        <w:jc w:val="both"/>
        <w:rPr>
          <w:bCs/>
          <w:highlight w:val="green"/>
        </w:rPr>
      </w:pPr>
    </w:p>
    <w:p w:rsidR="00CF7D45" w:rsidRDefault="00CF7D45">
      <w:pPr>
        <w:pStyle w:val="afff2"/>
        <w:ind w:left="360"/>
        <w:contextualSpacing/>
        <w:jc w:val="center"/>
        <w:rPr>
          <w:rStyle w:val="dash041e005f0431005f044b005f0447005f043d005f044b005f0439005f005fchar1char1"/>
          <w:b/>
          <w:sz w:val="26"/>
          <w:szCs w:val="26"/>
          <w:u w:val="single"/>
        </w:rPr>
      </w:pPr>
    </w:p>
    <w:p w:rsidR="00CF7D45" w:rsidRDefault="00CF7D45">
      <w:pPr>
        <w:pStyle w:val="afff2"/>
        <w:ind w:left="360"/>
        <w:contextualSpacing/>
        <w:jc w:val="center"/>
        <w:rPr>
          <w:rStyle w:val="dash041e005f0431005f044b005f0447005f043d005f044b005f0439005f005fchar1char1"/>
          <w:b/>
          <w:sz w:val="26"/>
          <w:szCs w:val="26"/>
          <w:u w:val="single"/>
        </w:rPr>
      </w:pPr>
    </w:p>
    <w:p w:rsidR="00CF7D45" w:rsidRDefault="00CF7D45">
      <w:pPr>
        <w:pStyle w:val="afff2"/>
        <w:ind w:left="360"/>
        <w:contextualSpacing/>
        <w:jc w:val="center"/>
        <w:rPr>
          <w:rStyle w:val="dash041e005f0431005f044b005f0447005f043d005f044b005f0439005f005fchar1char1"/>
          <w:b/>
          <w:sz w:val="26"/>
          <w:szCs w:val="26"/>
          <w:u w:val="single"/>
        </w:rPr>
      </w:pPr>
    </w:p>
    <w:p w:rsidR="00CF7D45" w:rsidRDefault="00CF7D45">
      <w:pPr>
        <w:pStyle w:val="afff2"/>
        <w:ind w:left="360"/>
        <w:contextualSpacing/>
        <w:jc w:val="center"/>
        <w:rPr>
          <w:rStyle w:val="dash041e005f0431005f044b005f0447005f043d005f044b005f0439005f005fchar1char1"/>
          <w:b/>
          <w:sz w:val="26"/>
          <w:szCs w:val="26"/>
          <w:u w:val="single"/>
        </w:rPr>
      </w:pPr>
    </w:p>
    <w:p w:rsidR="00CF7D45" w:rsidRDefault="00CF7D45">
      <w:pPr>
        <w:pStyle w:val="afff2"/>
        <w:ind w:left="360"/>
        <w:contextualSpacing/>
        <w:jc w:val="center"/>
        <w:rPr>
          <w:rStyle w:val="dash041e005f0431005f044b005f0447005f043d005f044b005f0439005f005fchar1char1"/>
          <w:b/>
          <w:sz w:val="26"/>
          <w:szCs w:val="26"/>
          <w:u w:val="single"/>
        </w:rPr>
      </w:pPr>
    </w:p>
    <w:p w:rsidR="00CF7D45" w:rsidRDefault="00CF7D45">
      <w:pPr>
        <w:pStyle w:val="afff2"/>
        <w:ind w:left="360"/>
        <w:contextualSpacing/>
        <w:jc w:val="center"/>
        <w:rPr>
          <w:rStyle w:val="dash041e005f0431005f044b005f0447005f043d005f044b005f0439005f005fchar1char1"/>
          <w:b/>
          <w:sz w:val="26"/>
          <w:szCs w:val="26"/>
          <w:u w:val="single"/>
        </w:rPr>
      </w:pPr>
    </w:p>
    <w:p w:rsidR="00CF7D45" w:rsidRPr="001A626B" w:rsidRDefault="00745869">
      <w:pPr>
        <w:pStyle w:val="afff2"/>
        <w:ind w:left="360"/>
        <w:contextualSpacing/>
        <w:jc w:val="center"/>
        <w:rPr>
          <w:rStyle w:val="dash041e005f0431005f044b005f0447005f043d005f044b005f0439005f005fchar1char1"/>
          <w:b/>
          <w:sz w:val="26"/>
          <w:szCs w:val="26"/>
          <w:u w:val="single"/>
        </w:rPr>
      </w:pPr>
      <w:r w:rsidRPr="001A626B">
        <w:rPr>
          <w:rStyle w:val="dash041e005f0431005f044b005f0447005f043d005f044b005f0439005f005fchar1char1"/>
          <w:b/>
          <w:sz w:val="26"/>
          <w:szCs w:val="26"/>
          <w:u w:val="single"/>
        </w:rPr>
        <w:lastRenderedPageBreak/>
        <w:t>8 Качество учебно-методического обеспечения</w:t>
      </w:r>
    </w:p>
    <w:p w:rsidR="00CF7D45" w:rsidRDefault="00745869">
      <w:pPr>
        <w:spacing w:after="0" w:line="240" w:lineRule="auto"/>
        <w:ind w:firstLine="567"/>
        <w:jc w:val="both"/>
        <w:rPr>
          <w:rFonts w:ascii="Times New Roman" w:hAnsi="Times New Roman"/>
          <w:b/>
          <w:bCs/>
          <w:sz w:val="24"/>
          <w:szCs w:val="24"/>
        </w:rPr>
      </w:pPr>
      <w:r>
        <w:rPr>
          <w:rFonts w:ascii="Times New Roman" w:hAnsi="Times New Roman"/>
          <w:sz w:val="24"/>
          <w:szCs w:val="24"/>
        </w:rPr>
        <w:t>Учебно-методическое обеспечение соответствует условиям реализации основной общеобразовательной программы начального, основного и среднего общего образования и состоит из:</w:t>
      </w:r>
    </w:p>
    <w:p w:rsidR="00CF7D45" w:rsidRDefault="00745869" w:rsidP="00B9165E">
      <w:pPr>
        <w:numPr>
          <w:ilvl w:val="0"/>
          <w:numId w:val="21"/>
        </w:numPr>
        <w:tabs>
          <w:tab w:val="left" w:pos="851"/>
        </w:tabs>
        <w:spacing w:after="0" w:line="240" w:lineRule="auto"/>
        <w:ind w:left="0" w:firstLine="567"/>
        <w:jc w:val="both"/>
      </w:pPr>
      <w:r>
        <w:rPr>
          <w:rFonts w:ascii="Times New Roman" w:hAnsi="Times New Roman"/>
          <w:sz w:val="24"/>
          <w:szCs w:val="24"/>
        </w:rPr>
        <w:t>Учебно-методической литературы (учебники, учебные пособия, справочники, задачники, каталоги, альбомы, методические пособия, методические рекомендации, методические разработки, методические указания);</w:t>
      </w:r>
    </w:p>
    <w:p w:rsidR="00CF7D45" w:rsidRDefault="00745869" w:rsidP="00B9165E">
      <w:pPr>
        <w:numPr>
          <w:ilvl w:val="0"/>
          <w:numId w:val="21"/>
        </w:numPr>
        <w:tabs>
          <w:tab w:val="left" w:pos="851"/>
        </w:tabs>
        <w:spacing w:after="0" w:line="240" w:lineRule="auto"/>
        <w:ind w:left="0" w:firstLine="567"/>
        <w:jc w:val="both"/>
      </w:pPr>
      <w:r>
        <w:rPr>
          <w:rFonts w:ascii="Times New Roman" w:hAnsi="Times New Roman"/>
          <w:sz w:val="24"/>
          <w:szCs w:val="24"/>
        </w:rPr>
        <w:t xml:space="preserve">Учебно-наглядных пособий: (плакаты, схемы, рисунки, фотографии, чертежи, графики, таблицы, диаграммы), </w:t>
      </w:r>
    </w:p>
    <w:p w:rsidR="00CF7D45" w:rsidRDefault="00745869" w:rsidP="00B9165E">
      <w:pPr>
        <w:numPr>
          <w:ilvl w:val="0"/>
          <w:numId w:val="21"/>
        </w:numPr>
        <w:tabs>
          <w:tab w:val="left" w:pos="851"/>
        </w:tabs>
        <w:spacing w:after="0" w:line="240" w:lineRule="auto"/>
        <w:ind w:left="0" w:firstLine="567"/>
        <w:jc w:val="both"/>
      </w:pPr>
      <w:r>
        <w:rPr>
          <w:rFonts w:ascii="Times New Roman" w:hAnsi="Times New Roman"/>
          <w:sz w:val="24"/>
          <w:szCs w:val="24"/>
        </w:rPr>
        <w:t>Натурального оборудования: (лабораторное оборудование,  приборы, механизмы, инструменты, модели, макеты, образцы).</w:t>
      </w:r>
    </w:p>
    <w:p w:rsidR="00CF7D45" w:rsidRDefault="00745869" w:rsidP="00B9165E">
      <w:pPr>
        <w:numPr>
          <w:ilvl w:val="0"/>
          <w:numId w:val="21"/>
        </w:numPr>
        <w:tabs>
          <w:tab w:val="left" w:pos="851"/>
        </w:tabs>
        <w:spacing w:after="0" w:line="240" w:lineRule="auto"/>
        <w:ind w:left="0" w:firstLine="567"/>
        <w:jc w:val="both"/>
      </w:pPr>
      <w:r>
        <w:rPr>
          <w:rFonts w:ascii="Times New Roman" w:hAnsi="Times New Roman"/>
          <w:sz w:val="24"/>
          <w:szCs w:val="24"/>
        </w:rPr>
        <w:t xml:space="preserve">Компьютерного оборудования (интерактивная панель, интерактивная доска, компьютеры, планшеты, </w:t>
      </w:r>
      <w:proofErr w:type="spellStart"/>
      <w:r>
        <w:rPr>
          <w:rFonts w:ascii="Times New Roman" w:hAnsi="Times New Roman"/>
          <w:sz w:val="24"/>
          <w:szCs w:val="24"/>
        </w:rPr>
        <w:t>нэтбуки</w:t>
      </w:r>
      <w:proofErr w:type="spellEnd"/>
      <w:r>
        <w:rPr>
          <w:rFonts w:ascii="Times New Roman" w:hAnsi="Times New Roman"/>
          <w:sz w:val="24"/>
          <w:szCs w:val="24"/>
        </w:rPr>
        <w:t xml:space="preserve">, </w:t>
      </w:r>
      <w:proofErr w:type="spellStart"/>
      <w:r>
        <w:rPr>
          <w:rFonts w:ascii="Times New Roman" w:hAnsi="Times New Roman"/>
          <w:sz w:val="24"/>
          <w:szCs w:val="24"/>
        </w:rPr>
        <w:t>мультимедийные</w:t>
      </w:r>
      <w:proofErr w:type="spellEnd"/>
      <w:r>
        <w:rPr>
          <w:rFonts w:ascii="Times New Roman" w:hAnsi="Times New Roman"/>
          <w:sz w:val="24"/>
          <w:szCs w:val="24"/>
        </w:rPr>
        <w:t xml:space="preserve"> проекторы, экраны).</w:t>
      </w:r>
    </w:p>
    <w:p w:rsidR="00CF7D45" w:rsidRDefault="00745869" w:rsidP="00B9165E">
      <w:pPr>
        <w:numPr>
          <w:ilvl w:val="0"/>
          <w:numId w:val="21"/>
        </w:numPr>
        <w:tabs>
          <w:tab w:val="left" w:pos="851"/>
        </w:tabs>
        <w:spacing w:after="0" w:line="240" w:lineRule="auto"/>
        <w:ind w:left="0" w:firstLine="567"/>
        <w:jc w:val="both"/>
      </w:pPr>
      <w:r>
        <w:rPr>
          <w:rFonts w:ascii="Times New Roman" w:hAnsi="Times New Roman"/>
          <w:sz w:val="24"/>
          <w:szCs w:val="24"/>
        </w:rPr>
        <w:t>Технических средств: (музыкальное оборудование, пианино, телевизор).</w:t>
      </w:r>
    </w:p>
    <w:p w:rsidR="00CF7D45" w:rsidRDefault="00CF7D45">
      <w:pPr>
        <w:tabs>
          <w:tab w:val="left" w:pos="851"/>
        </w:tabs>
        <w:spacing w:after="0" w:line="240" w:lineRule="auto"/>
        <w:ind w:left="567"/>
        <w:jc w:val="both"/>
        <w:rPr>
          <w:rFonts w:ascii="Times New Roman" w:hAnsi="Times New Roman"/>
          <w:sz w:val="24"/>
          <w:szCs w:val="24"/>
          <w:highlight w:val="green"/>
        </w:rPr>
      </w:pPr>
    </w:p>
    <w:p w:rsidR="00CF7D45" w:rsidRDefault="00745869">
      <w:pPr>
        <w:pStyle w:val="11"/>
        <w:tabs>
          <w:tab w:val="left" w:pos="-360"/>
        </w:tabs>
        <w:ind w:right="-873"/>
        <w:jc w:val="center"/>
        <w:rPr>
          <w:rFonts w:ascii="Times New Roman" w:hAnsi="Times New Roman" w:cs="Times New Roman"/>
          <w:sz w:val="24"/>
          <w:szCs w:val="24"/>
          <w:highlight w:val="white"/>
        </w:rPr>
      </w:pPr>
      <w:r>
        <w:rPr>
          <w:rFonts w:ascii="Times New Roman" w:hAnsi="Times New Roman" w:cs="Times New Roman"/>
          <w:sz w:val="24"/>
          <w:szCs w:val="24"/>
          <w:highlight w:val="white"/>
        </w:rPr>
        <w:t>Программное обеспечение образовательного процесса</w:t>
      </w:r>
    </w:p>
    <w:p w:rsidR="00CF7D45" w:rsidRPr="00B36426" w:rsidRDefault="00745869">
      <w:pPr>
        <w:pStyle w:val="11"/>
        <w:tabs>
          <w:tab w:val="left" w:pos="-360"/>
        </w:tabs>
        <w:ind w:right="-873"/>
        <w:jc w:val="center"/>
        <w:rPr>
          <w:rFonts w:ascii="Times New Roman" w:hAnsi="Times New Roman" w:cs="Times New Roman"/>
          <w:sz w:val="24"/>
          <w:szCs w:val="24"/>
          <w:highlight w:val="white"/>
        </w:rPr>
      </w:pPr>
      <w:r w:rsidRPr="00B36426">
        <w:rPr>
          <w:rFonts w:ascii="Times New Roman" w:hAnsi="Times New Roman" w:cs="Times New Roman"/>
          <w:sz w:val="24"/>
          <w:szCs w:val="24"/>
          <w:highlight w:val="white"/>
        </w:rPr>
        <w:t xml:space="preserve">в  2023 </w:t>
      </w:r>
      <w:proofErr w:type="spellStart"/>
      <w:r w:rsidRPr="00B36426">
        <w:rPr>
          <w:rFonts w:ascii="Times New Roman" w:hAnsi="Times New Roman" w:cs="Times New Roman"/>
          <w:sz w:val="24"/>
          <w:szCs w:val="24"/>
          <w:highlight w:val="white"/>
        </w:rPr>
        <w:t>году</w:t>
      </w:r>
      <w:proofErr w:type="spellEnd"/>
    </w:p>
    <w:tbl>
      <w:tblPr>
        <w:tblW w:w="10456" w:type="dxa"/>
        <w:tblInd w:w="-1066" w:type="dxa"/>
        <w:tblLayout w:type="fixed"/>
        <w:tblLook w:val="04A0"/>
      </w:tblPr>
      <w:tblGrid>
        <w:gridCol w:w="5353"/>
        <w:gridCol w:w="992"/>
        <w:gridCol w:w="851"/>
        <w:gridCol w:w="850"/>
        <w:gridCol w:w="1099"/>
        <w:gridCol w:w="1311"/>
      </w:tblGrid>
      <w:tr w:rsidR="00CF7D45">
        <w:trPr>
          <w:trHeight w:val="526"/>
        </w:trPr>
        <w:tc>
          <w:tcPr>
            <w:tcW w:w="5353"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b/>
                <w:bCs/>
                <w:highlight w:val="white"/>
              </w:rPr>
            </w:pPr>
            <w:r>
              <w:rPr>
                <w:rFonts w:ascii="Times New Roman" w:hAnsi="Times New Roman"/>
                <w:b/>
                <w:bCs/>
                <w:highlight w:val="white"/>
              </w:rPr>
              <w:t>Программы,</w:t>
            </w:r>
          </w:p>
          <w:p w:rsidR="00CF7D45" w:rsidRDefault="00745869">
            <w:pPr>
              <w:spacing w:after="0" w:line="240" w:lineRule="auto"/>
              <w:jc w:val="both"/>
              <w:rPr>
                <w:rFonts w:ascii="Times New Roman" w:hAnsi="Times New Roman"/>
                <w:b/>
                <w:bCs/>
                <w:highlight w:val="white"/>
              </w:rPr>
            </w:pPr>
            <w:r>
              <w:rPr>
                <w:rFonts w:ascii="Times New Roman" w:hAnsi="Times New Roman"/>
                <w:b/>
                <w:bCs/>
                <w:highlight w:val="white"/>
              </w:rPr>
              <w:t>обеспечивающие стандарт</w:t>
            </w:r>
          </w:p>
          <w:p w:rsidR="00CF7D45" w:rsidRDefault="00745869">
            <w:pPr>
              <w:spacing w:after="0" w:line="240" w:lineRule="auto"/>
              <w:jc w:val="both"/>
              <w:rPr>
                <w:rFonts w:ascii="Times New Roman" w:hAnsi="Times New Roman"/>
                <w:b/>
                <w:bCs/>
                <w:highlight w:val="white"/>
              </w:rPr>
            </w:pPr>
            <w:r>
              <w:rPr>
                <w:rFonts w:ascii="Times New Roman" w:hAnsi="Times New Roman"/>
                <w:b/>
                <w:bCs/>
                <w:highlight w:val="white"/>
              </w:rPr>
              <w:t>дошкольного образования</w:t>
            </w:r>
          </w:p>
        </w:tc>
        <w:tc>
          <w:tcPr>
            <w:tcW w:w="5103" w:type="dxa"/>
            <w:gridSpan w:val="5"/>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center"/>
              <w:rPr>
                <w:rFonts w:ascii="Times New Roman" w:hAnsi="Times New Roman"/>
                <w:highlight w:val="white"/>
              </w:rPr>
            </w:pPr>
            <w:r>
              <w:rPr>
                <w:rFonts w:ascii="Times New Roman" w:hAnsi="Times New Roman"/>
                <w:b/>
                <w:highlight w:val="white"/>
              </w:rPr>
              <w:t>Возрастные группы</w:t>
            </w:r>
          </w:p>
        </w:tc>
      </w:tr>
      <w:tr w:rsidR="00CF7D45">
        <w:trPr>
          <w:trHeight w:val="592"/>
        </w:trPr>
        <w:tc>
          <w:tcPr>
            <w:tcW w:w="5353" w:type="dxa"/>
            <w:vMerge/>
            <w:tcBorders>
              <w:top w:val="single" w:sz="4" w:space="0" w:color="000000"/>
              <w:left w:val="single" w:sz="4" w:space="0" w:color="000000"/>
              <w:bottom w:val="single" w:sz="4" w:space="0" w:color="000000"/>
              <w:right w:val="single" w:sz="4" w:space="0" w:color="000000"/>
            </w:tcBorders>
          </w:tcPr>
          <w:p w:rsidR="00CF7D45" w:rsidRDefault="00CF7D45">
            <w:pPr>
              <w:spacing w:after="0" w:line="240" w:lineRule="auto"/>
              <w:jc w:val="both"/>
              <w:rPr>
                <w:rFonts w:ascii="Times New Roman" w:hAnsi="Times New Roman"/>
                <w:highlight w:val="blue"/>
              </w:rPr>
            </w:pP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115" w:right="24"/>
              <w:jc w:val="both"/>
              <w:rPr>
                <w:rFonts w:ascii="Times New Roman" w:hAnsi="Times New Roman"/>
                <w:highlight w:val="white"/>
              </w:rPr>
            </w:pPr>
            <w:r>
              <w:rPr>
                <w:rFonts w:ascii="Times New Roman" w:hAnsi="Times New Roman"/>
                <w:highlight w:val="white"/>
              </w:rPr>
              <w:t xml:space="preserve">1 младшая </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115" w:right="24"/>
              <w:jc w:val="both"/>
              <w:rPr>
                <w:rFonts w:ascii="Times New Roman" w:hAnsi="Times New Roman"/>
                <w:highlight w:val="white"/>
              </w:rPr>
            </w:pPr>
            <w:r>
              <w:rPr>
                <w:rFonts w:ascii="Times New Roman" w:hAnsi="Times New Roman"/>
                <w:highlight w:val="white"/>
              </w:rPr>
              <w:t xml:space="preserve">2 младшая  </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120" w:right="24"/>
              <w:jc w:val="both"/>
              <w:rPr>
                <w:rFonts w:ascii="Times New Roman" w:hAnsi="Times New Roman"/>
                <w:highlight w:val="white"/>
              </w:rPr>
            </w:pPr>
            <w:r>
              <w:rPr>
                <w:rFonts w:ascii="Times New Roman" w:hAnsi="Times New Roman"/>
                <w:highlight w:val="white"/>
              </w:rPr>
              <w:t>Средняя</w:t>
            </w:r>
          </w:p>
        </w:tc>
        <w:tc>
          <w:tcPr>
            <w:tcW w:w="109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120" w:right="24"/>
              <w:jc w:val="both"/>
              <w:rPr>
                <w:rFonts w:ascii="Times New Roman" w:hAnsi="Times New Roman"/>
                <w:highlight w:val="white"/>
              </w:rPr>
            </w:pPr>
            <w:r>
              <w:rPr>
                <w:rFonts w:ascii="Times New Roman" w:hAnsi="Times New Roman"/>
                <w:highlight w:val="white"/>
              </w:rPr>
              <w:t>Старшая логопедическая</w:t>
            </w:r>
          </w:p>
        </w:tc>
        <w:tc>
          <w:tcPr>
            <w:tcW w:w="131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100" w:right="24"/>
              <w:jc w:val="both"/>
              <w:rPr>
                <w:rFonts w:ascii="Times New Roman" w:hAnsi="Times New Roman"/>
                <w:highlight w:val="white"/>
              </w:rPr>
            </w:pPr>
            <w:r>
              <w:rPr>
                <w:rFonts w:ascii="Times New Roman" w:hAnsi="Times New Roman"/>
                <w:highlight w:val="white"/>
              </w:rPr>
              <w:t>Подготовительная</w:t>
            </w:r>
          </w:p>
        </w:tc>
      </w:tr>
      <w:tr w:rsidR="00CF7D45">
        <w:trPr>
          <w:trHeight w:val="1086"/>
        </w:trPr>
        <w:tc>
          <w:tcPr>
            <w:tcW w:w="535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 xml:space="preserve">Основная образовательная программа дошкольного образования  «От рождения до школы» соответствует ФГОС под редакцией Н.Е. </w:t>
            </w:r>
            <w:proofErr w:type="spellStart"/>
            <w:r>
              <w:rPr>
                <w:rFonts w:ascii="Times New Roman" w:hAnsi="Times New Roman"/>
                <w:highlight w:val="white"/>
              </w:rPr>
              <w:t>Вераксы</w:t>
            </w:r>
            <w:proofErr w:type="spellEnd"/>
            <w:r>
              <w:rPr>
                <w:rFonts w:ascii="Times New Roman" w:hAnsi="Times New Roman"/>
                <w:highlight w:val="white"/>
              </w:rPr>
              <w:t xml:space="preserve">,  Т.С. Комаровой, М.А. Васильевой, 2021. </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1</w:t>
            </w:r>
          </w:p>
          <w:p w:rsidR="00CF7D45" w:rsidRDefault="00CF7D45">
            <w:pPr>
              <w:spacing w:after="0" w:line="240" w:lineRule="auto"/>
              <w:ind w:left="115" w:right="24"/>
              <w:jc w:val="both"/>
              <w:rPr>
                <w:rFonts w:ascii="Times New Roman" w:hAnsi="Times New Roman"/>
                <w:highlight w:val="white"/>
              </w:rPr>
            </w:pPr>
          </w:p>
          <w:p w:rsidR="00CF7D45" w:rsidRDefault="00CF7D45">
            <w:pPr>
              <w:spacing w:after="0" w:line="240" w:lineRule="auto"/>
              <w:ind w:left="115" w:right="24"/>
              <w:jc w:val="both"/>
              <w:rPr>
                <w:rFonts w:ascii="Times New Roman" w:hAnsi="Times New Roman"/>
                <w:highlight w:val="white"/>
              </w:rPr>
            </w:pPr>
          </w:p>
          <w:p w:rsidR="00CF7D45" w:rsidRDefault="00CF7D45">
            <w:pPr>
              <w:spacing w:after="0" w:line="240" w:lineRule="auto"/>
              <w:ind w:right="24"/>
              <w:jc w:val="both"/>
              <w:rPr>
                <w:rFonts w:ascii="Times New Roman" w:hAnsi="Times New Roman"/>
                <w:highlight w:val="white"/>
              </w:rPr>
            </w:pP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1</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1</w:t>
            </w:r>
          </w:p>
        </w:tc>
        <w:tc>
          <w:tcPr>
            <w:tcW w:w="109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1</w:t>
            </w:r>
          </w:p>
        </w:tc>
        <w:tc>
          <w:tcPr>
            <w:tcW w:w="131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1</w:t>
            </w:r>
          </w:p>
        </w:tc>
      </w:tr>
      <w:tr w:rsidR="00CF7D45">
        <w:trPr>
          <w:trHeight w:val="1413"/>
        </w:trPr>
        <w:tc>
          <w:tcPr>
            <w:tcW w:w="535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67" w:right="24"/>
              <w:jc w:val="both"/>
              <w:rPr>
                <w:rFonts w:ascii="Times New Roman" w:hAnsi="Times New Roman"/>
                <w:highlight w:val="white"/>
              </w:rPr>
            </w:pPr>
            <w:r>
              <w:rPr>
                <w:rFonts w:ascii="Times New Roman" w:hAnsi="Times New Roman"/>
                <w:highlight w:val="white"/>
              </w:rPr>
              <w:t xml:space="preserve">Адаптированная основная образовательная программа для детей с тяжёлыми нарушениями речи (общим недоразвитием речи) от 3 до 7 лет, </w:t>
            </w:r>
            <w:proofErr w:type="spellStart"/>
            <w:r>
              <w:rPr>
                <w:rFonts w:ascii="Times New Roman" w:hAnsi="Times New Roman"/>
                <w:highlight w:val="white"/>
              </w:rPr>
              <w:t>Н.В.Нищева</w:t>
            </w:r>
            <w:proofErr w:type="spellEnd"/>
            <w:r>
              <w:rPr>
                <w:rFonts w:ascii="Times New Roman" w:hAnsi="Times New Roman"/>
                <w:highlight w:val="white"/>
              </w:rPr>
              <w:t>, изд. ДЕТСТВО-ПРЕСС,  Санкт-Петербург, 2019.</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tc>
        <w:tc>
          <w:tcPr>
            <w:tcW w:w="109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rPr>
              <w:t>1</w:t>
            </w:r>
          </w:p>
        </w:tc>
        <w:tc>
          <w:tcPr>
            <w:tcW w:w="131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rPr>
              <w:t>-</w:t>
            </w:r>
          </w:p>
        </w:tc>
      </w:tr>
      <w:tr w:rsidR="00CF7D45">
        <w:trPr>
          <w:trHeight w:val="1465"/>
        </w:trPr>
        <w:tc>
          <w:tcPr>
            <w:tcW w:w="535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67" w:right="24"/>
              <w:jc w:val="both"/>
              <w:rPr>
                <w:rFonts w:ascii="Times New Roman" w:hAnsi="Times New Roman"/>
                <w:highlight w:val="white"/>
              </w:rPr>
            </w:pPr>
            <w:r>
              <w:rPr>
                <w:rFonts w:ascii="Times New Roman" w:hAnsi="Times New Roman"/>
                <w:color w:val="000000"/>
                <w:highlight w:val="white"/>
              </w:rPr>
              <w:t xml:space="preserve">Программа воспитания и обучения дошкольников с задержкой психического развития / Л. Б. </w:t>
            </w:r>
            <w:proofErr w:type="spellStart"/>
            <w:r>
              <w:rPr>
                <w:rFonts w:ascii="Times New Roman" w:hAnsi="Times New Roman"/>
                <w:color w:val="000000"/>
                <w:highlight w:val="white"/>
              </w:rPr>
              <w:t>Баряева</w:t>
            </w:r>
            <w:proofErr w:type="spellEnd"/>
            <w:r>
              <w:rPr>
                <w:rFonts w:ascii="Times New Roman" w:hAnsi="Times New Roman"/>
                <w:color w:val="000000"/>
                <w:highlight w:val="white"/>
              </w:rPr>
              <w:t xml:space="preserve">, И. Г. Вечканова, О. П. </w:t>
            </w:r>
            <w:proofErr w:type="spellStart"/>
            <w:r>
              <w:rPr>
                <w:rFonts w:ascii="Times New Roman" w:hAnsi="Times New Roman"/>
                <w:color w:val="000000"/>
                <w:highlight w:val="white"/>
              </w:rPr>
              <w:t>Гаврилушкина</w:t>
            </w:r>
            <w:proofErr w:type="spellEnd"/>
            <w:r>
              <w:rPr>
                <w:rFonts w:ascii="Times New Roman" w:hAnsi="Times New Roman"/>
                <w:color w:val="000000"/>
                <w:highlight w:val="white"/>
              </w:rPr>
              <w:t xml:space="preserve"> и др.;— СПб.: ЦЦК проф. Л. Б. </w:t>
            </w:r>
            <w:proofErr w:type="spellStart"/>
            <w:r>
              <w:rPr>
                <w:rFonts w:ascii="Times New Roman" w:hAnsi="Times New Roman"/>
                <w:color w:val="000000"/>
                <w:highlight w:val="white"/>
              </w:rPr>
              <w:t>Баряевой</w:t>
            </w:r>
            <w:proofErr w:type="spellEnd"/>
            <w:r>
              <w:rPr>
                <w:rFonts w:ascii="Times New Roman" w:hAnsi="Times New Roman"/>
                <w:color w:val="000000"/>
                <w:highlight w:val="white"/>
              </w:rPr>
              <w:t>, 2019. — 415 с.</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tc>
        <w:tc>
          <w:tcPr>
            <w:tcW w:w="109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rPr>
              <w:t>1</w:t>
            </w:r>
          </w:p>
        </w:tc>
        <w:tc>
          <w:tcPr>
            <w:tcW w:w="131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rPr>
              <w:t>-</w:t>
            </w:r>
          </w:p>
        </w:tc>
      </w:tr>
      <w:tr w:rsidR="00CF7D45">
        <w:trPr>
          <w:trHeight w:val="1130"/>
        </w:trPr>
        <w:tc>
          <w:tcPr>
            <w:tcW w:w="5353" w:type="dxa"/>
            <w:tcBorders>
              <w:top w:val="single" w:sz="4" w:space="0" w:color="000000"/>
              <w:left w:val="single" w:sz="4" w:space="0" w:color="000000"/>
              <w:bottom w:val="single" w:sz="4" w:space="0" w:color="000000"/>
              <w:right w:val="single" w:sz="4" w:space="0" w:color="000000"/>
            </w:tcBorders>
          </w:tcPr>
          <w:p w:rsidR="00CF7D45" w:rsidRPr="00745869" w:rsidRDefault="00745869">
            <w:pPr>
              <w:pStyle w:val="afff0"/>
              <w:rPr>
                <w:b/>
                <w:bCs/>
                <w:i/>
                <w:iCs/>
                <w:sz w:val="22"/>
                <w:szCs w:val="22"/>
                <w:highlight w:val="white"/>
                <w:lang w:val="ru-RU"/>
              </w:rPr>
            </w:pPr>
            <w:r w:rsidRPr="00745869">
              <w:rPr>
                <w:b/>
                <w:bCs/>
                <w:i/>
                <w:iCs/>
                <w:sz w:val="22"/>
                <w:szCs w:val="22"/>
                <w:highlight w:val="white"/>
                <w:lang w:val="ru-RU"/>
              </w:rPr>
              <w:t>Парциальные программы дошкольного   образования:</w:t>
            </w:r>
          </w:p>
          <w:p w:rsidR="00CF7D45" w:rsidRPr="00745869" w:rsidRDefault="00745869">
            <w:pPr>
              <w:pStyle w:val="afff0"/>
              <w:rPr>
                <w:b/>
                <w:bCs/>
                <w:i/>
                <w:iCs/>
                <w:sz w:val="22"/>
                <w:szCs w:val="22"/>
                <w:highlight w:val="white"/>
                <w:lang w:val="ru-RU"/>
              </w:rPr>
            </w:pPr>
            <w:r w:rsidRPr="00745869">
              <w:rPr>
                <w:sz w:val="22"/>
                <w:szCs w:val="22"/>
                <w:highlight w:val="white"/>
                <w:lang w:val="ru-RU"/>
              </w:rPr>
              <w:t xml:space="preserve">«Парциальная программа дошкольного образования «Здравствуй, мир Белогорья!» (образовательная область «Познавательное развитие») Л.В. Серых, Г.А. </w:t>
            </w:r>
            <w:proofErr w:type="spellStart"/>
            <w:r w:rsidRPr="00745869">
              <w:rPr>
                <w:sz w:val="22"/>
                <w:szCs w:val="22"/>
                <w:highlight w:val="white"/>
                <w:lang w:val="ru-RU"/>
              </w:rPr>
              <w:t>Репринцева</w:t>
            </w:r>
            <w:proofErr w:type="spellEnd"/>
            <w:r w:rsidRPr="00745869">
              <w:rPr>
                <w:sz w:val="22"/>
                <w:szCs w:val="22"/>
                <w:highlight w:val="white"/>
                <w:lang w:val="ru-RU"/>
              </w:rPr>
              <w:t xml:space="preserve">- Белгород: издательство </w:t>
            </w:r>
            <w:proofErr w:type="spellStart"/>
            <w:r w:rsidRPr="00745869">
              <w:rPr>
                <w:sz w:val="22"/>
                <w:szCs w:val="22"/>
                <w:highlight w:val="white"/>
                <w:lang w:val="ru-RU"/>
              </w:rPr>
              <w:t>БелИРО</w:t>
            </w:r>
            <w:proofErr w:type="spellEnd"/>
            <w:r w:rsidRPr="00745869">
              <w:rPr>
                <w:sz w:val="22"/>
                <w:szCs w:val="22"/>
                <w:highlight w:val="white"/>
                <w:lang w:val="ru-RU"/>
              </w:rPr>
              <w:t>, 2017.</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109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131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1</w:t>
            </w:r>
          </w:p>
        </w:tc>
      </w:tr>
      <w:tr w:rsidR="00CF7D45">
        <w:trPr>
          <w:trHeight w:val="809"/>
        </w:trPr>
        <w:tc>
          <w:tcPr>
            <w:tcW w:w="535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left="67" w:right="24"/>
              <w:jc w:val="both"/>
              <w:rPr>
                <w:rFonts w:ascii="Times New Roman" w:hAnsi="Times New Roman"/>
                <w:highlight w:val="white"/>
              </w:rPr>
            </w:pPr>
            <w:r>
              <w:rPr>
                <w:rFonts w:ascii="Times New Roman" w:hAnsi="Times New Roman"/>
                <w:highlight w:val="white"/>
              </w:rPr>
              <w:t>Лыкова И.А., «Изобразительная деятельность в детском саду», «Карапуз-дидактика», Творческий центр Сфера, Москва, 2019</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109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131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1</w:t>
            </w:r>
          </w:p>
        </w:tc>
      </w:tr>
      <w:tr w:rsidR="00CF7D45">
        <w:trPr>
          <w:trHeight w:val="841"/>
        </w:trPr>
        <w:tc>
          <w:tcPr>
            <w:tcW w:w="5353" w:type="dxa"/>
            <w:tcBorders>
              <w:top w:val="single" w:sz="4" w:space="0" w:color="000000"/>
              <w:left w:val="single" w:sz="4" w:space="0" w:color="000000"/>
              <w:bottom w:val="single" w:sz="4" w:space="0" w:color="000000"/>
              <w:right w:val="single" w:sz="4" w:space="0" w:color="000000"/>
            </w:tcBorders>
          </w:tcPr>
          <w:p w:rsidR="00CF7D45" w:rsidRDefault="00745869">
            <w:pPr>
              <w:pStyle w:val="TableParagraph"/>
              <w:rPr>
                <w:b/>
                <w:highlight w:val="white"/>
              </w:rPr>
            </w:pPr>
            <w:r>
              <w:rPr>
                <w:highlight w:val="white"/>
              </w:rPr>
              <w:t>Парциальная</w:t>
            </w:r>
            <w:r>
              <w:rPr>
                <w:spacing w:val="-3"/>
                <w:highlight w:val="white"/>
              </w:rPr>
              <w:t xml:space="preserve"> </w:t>
            </w:r>
            <w:r>
              <w:rPr>
                <w:highlight w:val="white"/>
              </w:rPr>
              <w:t>программа физического</w:t>
            </w:r>
            <w:r>
              <w:rPr>
                <w:spacing w:val="-2"/>
                <w:highlight w:val="white"/>
              </w:rPr>
              <w:t xml:space="preserve"> </w:t>
            </w:r>
            <w:r>
              <w:rPr>
                <w:highlight w:val="white"/>
              </w:rPr>
              <w:t>развития</w:t>
            </w:r>
            <w:r>
              <w:rPr>
                <w:spacing w:val="-3"/>
                <w:highlight w:val="white"/>
              </w:rPr>
              <w:t xml:space="preserve"> </w:t>
            </w:r>
            <w:r>
              <w:rPr>
                <w:highlight w:val="white"/>
              </w:rPr>
              <w:t xml:space="preserve">«Выходи </w:t>
            </w:r>
            <w:r>
              <w:rPr>
                <w:spacing w:val="-67"/>
                <w:highlight w:val="white"/>
              </w:rPr>
              <w:t xml:space="preserve">   </w:t>
            </w:r>
            <w:r>
              <w:rPr>
                <w:highlight w:val="white"/>
              </w:rPr>
              <w:t>играть во двор» методическое</w:t>
            </w:r>
            <w:r>
              <w:rPr>
                <w:spacing w:val="1"/>
                <w:highlight w:val="white"/>
              </w:rPr>
              <w:t xml:space="preserve"> </w:t>
            </w:r>
            <w:r>
              <w:rPr>
                <w:highlight w:val="white"/>
              </w:rPr>
              <w:t>пособие</w:t>
            </w:r>
            <w:r>
              <w:rPr>
                <w:spacing w:val="-2"/>
                <w:highlight w:val="white"/>
              </w:rPr>
              <w:t xml:space="preserve"> </w:t>
            </w:r>
            <w:r>
              <w:rPr>
                <w:highlight w:val="white"/>
              </w:rPr>
              <w:t xml:space="preserve">Л.Н.Волошина, издательство </w:t>
            </w:r>
            <w:proofErr w:type="spellStart"/>
            <w:r>
              <w:rPr>
                <w:highlight w:val="white"/>
              </w:rPr>
              <w:t>БелИРО</w:t>
            </w:r>
            <w:proofErr w:type="spellEnd"/>
            <w:r>
              <w:rPr>
                <w:highlight w:val="white"/>
              </w:rPr>
              <w:t>, 2017.</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1099"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131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ind w:right="24"/>
              <w:jc w:val="both"/>
              <w:rPr>
                <w:rFonts w:ascii="Times New Roman" w:hAnsi="Times New Roman"/>
                <w:highlight w:val="white"/>
              </w:rPr>
            </w:pPr>
            <w:r>
              <w:rPr>
                <w:rFonts w:ascii="Times New Roman" w:hAnsi="Times New Roman"/>
                <w:highlight w:val="white"/>
              </w:rPr>
              <w:t>1</w:t>
            </w:r>
          </w:p>
        </w:tc>
      </w:tr>
    </w:tbl>
    <w:p w:rsidR="00CF7D45" w:rsidRDefault="00CF7D45">
      <w:pPr>
        <w:spacing w:after="0" w:line="240" w:lineRule="auto"/>
        <w:jc w:val="both"/>
        <w:rPr>
          <w:rFonts w:ascii="Times New Roman" w:hAnsi="Times New Roman"/>
          <w:sz w:val="24"/>
          <w:szCs w:val="24"/>
        </w:rPr>
      </w:pPr>
    </w:p>
    <w:p w:rsidR="00CF7D45" w:rsidRDefault="00CF7D45">
      <w:pPr>
        <w:spacing w:after="0" w:line="240" w:lineRule="auto"/>
        <w:jc w:val="center"/>
        <w:rPr>
          <w:rStyle w:val="dash041e005f0431005f044b005f0447005f043d005f044b005f0439005f005fchar1char1"/>
          <w:b/>
          <w:sz w:val="26"/>
          <w:szCs w:val="26"/>
          <w:u w:val="single"/>
        </w:rPr>
      </w:pPr>
    </w:p>
    <w:p w:rsidR="00CF7D45" w:rsidRDefault="00CF7D45">
      <w:pPr>
        <w:spacing w:after="0" w:line="240" w:lineRule="auto"/>
        <w:jc w:val="center"/>
        <w:rPr>
          <w:rStyle w:val="dash041e005f0431005f044b005f0447005f043d005f044b005f0439005f005fchar1char1"/>
          <w:b/>
          <w:sz w:val="26"/>
          <w:szCs w:val="26"/>
          <w:u w:val="single"/>
        </w:rPr>
      </w:pPr>
    </w:p>
    <w:p w:rsidR="00CF7D45" w:rsidRPr="00B36426" w:rsidRDefault="00745869">
      <w:pPr>
        <w:spacing w:after="0" w:line="240" w:lineRule="auto"/>
        <w:jc w:val="center"/>
        <w:rPr>
          <w:rFonts w:ascii="Times New Roman" w:hAnsi="Times New Roman"/>
          <w:sz w:val="24"/>
          <w:szCs w:val="24"/>
        </w:rPr>
      </w:pPr>
      <w:r w:rsidRPr="00B36426">
        <w:rPr>
          <w:rStyle w:val="dash041e005f0431005f044b005f0447005f043d005f044b005f0439005f005fchar1char1"/>
          <w:b/>
          <w:sz w:val="26"/>
          <w:szCs w:val="26"/>
          <w:u w:val="single"/>
        </w:rPr>
        <w:t>9. Качество библиотечно-информационного обеспечения</w:t>
      </w:r>
    </w:p>
    <w:p w:rsidR="00CF7D45" w:rsidRPr="00B36426" w:rsidRDefault="00745869">
      <w:pPr>
        <w:pStyle w:val="afff0"/>
        <w:shd w:val="clear" w:color="auto" w:fill="FFFFFF"/>
        <w:ind w:firstLine="560"/>
        <w:rPr>
          <w:sz w:val="24"/>
          <w:szCs w:val="24"/>
          <w:lang w:val="ru-RU"/>
        </w:rPr>
      </w:pPr>
      <w:r w:rsidRPr="00B36426">
        <w:rPr>
          <w:sz w:val="24"/>
          <w:szCs w:val="24"/>
          <w:lang w:val="ru-RU"/>
        </w:rPr>
        <w:t>Библиотека школы оснащена достаточным библиотечным фондом и учебно-методической литературой.</w:t>
      </w:r>
    </w:p>
    <w:p w:rsidR="00CF7D45" w:rsidRPr="00B36426" w:rsidRDefault="00745869">
      <w:pPr>
        <w:shd w:val="clear" w:color="auto" w:fill="FFFFFF"/>
        <w:spacing w:after="0" w:line="240" w:lineRule="auto"/>
        <w:ind w:firstLine="560"/>
        <w:jc w:val="both"/>
        <w:rPr>
          <w:rFonts w:ascii="Times New Roman" w:hAnsi="Times New Roman"/>
          <w:sz w:val="24"/>
          <w:szCs w:val="24"/>
        </w:rPr>
      </w:pPr>
      <w:r w:rsidRPr="00B36426">
        <w:rPr>
          <w:rFonts w:ascii="Times New Roman" w:hAnsi="Times New Roman"/>
          <w:sz w:val="24"/>
          <w:szCs w:val="24"/>
        </w:rPr>
        <w:t xml:space="preserve">Имеется укомплектованность печатными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дополнительной литературой. </w:t>
      </w:r>
    </w:p>
    <w:p w:rsidR="00CF7D45" w:rsidRDefault="00CF7D45">
      <w:pPr>
        <w:spacing w:after="0" w:line="240" w:lineRule="auto"/>
        <w:jc w:val="both"/>
        <w:rPr>
          <w:rFonts w:ascii="Times New Roman" w:hAnsi="Times New Roman"/>
          <w:sz w:val="24"/>
          <w:szCs w:val="24"/>
          <w:highlight w:val="yellow"/>
        </w:rPr>
      </w:pPr>
    </w:p>
    <w:tbl>
      <w:tblPr>
        <w:tblW w:w="10065" w:type="dxa"/>
        <w:tblInd w:w="-459" w:type="dxa"/>
        <w:tblLayout w:type="fixed"/>
        <w:tblLook w:val="04A0"/>
      </w:tblPr>
      <w:tblGrid>
        <w:gridCol w:w="1276"/>
        <w:gridCol w:w="4111"/>
        <w:gridCol w:w="3828"/>
        <w:gridCol w:w="850"/>
      </w:tblGrid>
      <w:tr w:rsidR="00CF7D45" w:rsidRPr="00B36426" w:rsidTr="00B36426">
        <w:trPr>
          <w:trHeight w:val="263"/>
        </w:trPr>
        <w:tc>
          <w:tcPr>
            <w:tcW w:w="5387" w:type="dxa"/>
            <w:gridSpan w:val="2"/>
            <w:tcBorders>
              <w:top w:val="single" w:sz="4" w:space="0" w:color="000000"/>
              <w:left w:val="single" w:sz="4" w:space="0" w:color="000000"/>
              <w:bottom w:val="single" w:sz="4" w:space="0" w:color="000000"/>
              <w:right w:val="single" w:sz="4" w:space="0" w:color="000000"/>
            </w:tcBorders>
          </w:tcPr>
          <w:p w:rsidR="00CF7D45" w:rsidRPr="00B36426" w:rsidRDefault="00745869" w:rsidP="00B36426">
            <w:pPr>
              <w:pStyle w:val="dash041e005f0431005f044b005f0447005f043d005f044b005f0439"/>
              <w:jc w:val="center"/>
              <w:rPr>
                <w:rStyle w:val="dash041e005f0431005f044b005f0447005f043d005f044b005f0439005f005fchar1char1"/>
                <w:b/>
                <w:sz w:val="20"/>
                <w:szCs w:val="20"/>
              </w:rPr>
            </w:pPr>
            <w:r w:rsidRPr="00B36426">
              <w:rPr>
                <w:b/>
                <w:i/>
                <w:sz w:val="20"/>
                <w:szCs w:val="20"/>
              </w:rPr>
              <w:t>Показатель</w:t>
            </w:r>
          </w:p>
        </w:tc>
        <w:tc>
          <w:tcPr>
            <w:tcW w:w="3828" w:type="dxa"/>
            <w:tcBorders>
              <w:top w:val="single" w:sz="4" w:space="0" w:color="000000"/>
              <w:left w:val="single" w:sz="4" w:space="0" w:color="000000"/>
              <w:bottom w:val="single" w:sz="4" w:space="0" w:color="000000"/>
              <w:right w:val="single" w:sz="4" w:space="0" w:color="000000"/>
            </w:tcBorders>
          </w:tcPr>
          <w:p w:rsidR="00CF7D45" w:rsidRPr="00B36426" w:rsidRDefault="00745869" w:rsidP="00B36426">
            <w:pPr>
              <w:pStyle w:val="afff2"/>
              <w:ind w:left="0"/>
              <w:contextualSpacing/>
              <w:jc w:val="center"/>
            </w:pPr>
            <w:r w:rsidRPr="00B36426">
              <w:rPr>
                <w:b/>
                <w:i/>
                <w:sz w:val="20"/>
                <w:szCs w:val="20"/>
              </w:rPr>
              <w:t>Фактический</w:t>
            </w:r>
          </w:p>
          <w:p w:rsidR="00CF7D45" w:rsidRPr="00B36426" w:rsidRDefault="00745869" w:rsidP="00B36426">
            <w:pPr>
              <w:pStyle w:val="afff2"/>
              <w:ind w:left="0"/>
              <w:contextualSpacing/>
              <w:jc w:val="center"/>
              <w:rPr>
                <w:b/>
                <w:i/>
                <w:sz w:val="20"/>
                <w:szCs w:val="20"/>
              </w:rPr>
            </w:pPr>
            <w:r w:rsidRPr="00B36426">
              <w:rPr>
                <w:b/>
                <w:i/>
                <w:sz w:val="20"/>
                <w:szCs w:val="20"/>
              </w:rPr>
              <w:t>показатель</w:t>
            </w:r>
          </w:p>
        </w:tc>
        <w:tc>
          <w:tcPr>
            <w:tcW w:w="850" w:type="dxa"/>
            <w:tcBorders>
              <w:top w:val="single" w:sz="4" w:space="0" w:color="000000"/>
              <w:left w:val="single" w:sz="4" w:space="0" w:color="000000"/>
              <w:bottom w:val="single" w:sz="4" w:space="0" w:color="000000"/>
              <w:right w:val="single" w:sz="4" w:space="0" w:color="000000"/>
            </w:tcBorders>
          </w:tcPr>
          <w:p w:rsidR="00CF7D45" w:rsidRPr="00B36426" w:rsidRDefault="00745869" w:rsidP="00B36426">
            <w:pPr>
              <w:pStyle w:val="afff2"/>
              <w:ind w:left="0"/>
              <w:contextualSpacing/>
              <w:jc w:val="center"/>
              <w:rPr>
                <w:b/>
                <w:i/>
                <w:sz w:val="20"/>
                <w:szCs w:val="20"/>
              </w:rPr>
            </w:pPr>
            <w:r w:rsidRPr="00B36426">
              <w:rPr>
                <w:b/>
                <w:i/>
                <w:sz w:val="20"/>
                <w:szCs w:val="20"/>
              </w:rPr>
              <w:t>% оснащенности</w:t>
            </w:r>
          </w:p>
        </w:tc>
      </w:tr>
      <w:tr w:rsidR="00CF7D45" w:rsidRPr="00B36426" w:rsidTr="00B36426">
        <w:trPr>
          <w:trHeight w:val="263"/>
        </w:trPr>
        <w:tc>
          <w:tcPr>
            <w:tcW w:w="1276" w:type="dxa"/>
            <w:vMerge w:val="restart"/>
            <w:tcBorders>
              <w:top w:val="single" w:sz="4" w:space="0" w:color="000000"/>
              <w:left w:val="single" w:sz="4" w:space="0" w:color="000000"/>
              <w:bottom w:val="single" w:sz="4" w:space="0" w:color="000000"/>
              <w:right w:val="single" w:sz="4" w:space="0" w:color="000000"/>
            </w:tcBorders>
          </w:tcPr>
          <w:p w:rsidR="00CF7D45" w:rsidRPr="00B36426" w:rsidRDefault="00745869">
            <w:pPr>
              <w:pStyle w:val="3a"/>
              <w:spacing w:after="0"/>
              <w:ind w:left="0"/>
              <w:jc w:val="both"/>
              <w:rPr>
                <w:sz w:val="20"/>
                <w:szCs w:val="20"/>
                <w:lang w:val="ru-RU"/>
              </w:rPr>
            </w:pPr>
            <w:r w:rsidRPr="00B36426">
              <w:rPr>
                <w:sz w:val="20"/>
                <w:szCs w:val="20"/>
                <w:lang w:val="ru-RU"/>
              </w:rPr>
              <w:t>Учебная, учебно-методическая литература и иные библиотечно-информационные ресурсы</w:t>
            </w:r>
          </w:p>
          <w:p w:rsidR="00CF7D45" w:rsidRPr="00B36426" w:rsidRDefault="00CF7D45">
            <w:pPr>
              <w:pStyle w:val="dash041e005f0431005f044b005f0447005f043d005f044b005f0439"/>
              <w:jc w:val="both"/>
              <w:rPr>
                <w:i/>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dash041e005f0431005f044b005f0447005f043d005f044b005f0439"/>
              <w:jc w:val="both"/>
              <w:rPr>
                <w:i/>
                <w:sz w:val="20"/>
                <w:szCs w:val="20"/>
              </w:rPr>
            </w:pPr>
            <w:r w:rsidRPr="00B36426">
              <w:rPr>
                <w:rStyle w:val="dash041e005f0431005f044b005f0447005f043d005f044b005f0439005f005fchar1char1"/>
                <w:sz w:val="20"/>
                <w:szCs w:val="20"/>
              </w:rPr>
              <w:t>Обеспечение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w:t>
            </w:r>
          </w:p>
        </w:tc>
        <w:tc>
          <w:tcPr>
            <w:tcW w:w="3828"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i/>
                <w:sz w:val="20"/>
                <w:szCs w:val="20"/>
              </w:rPr>
            </w:pPr>
            <w:r w:rsidRPr="00B36426">
              <w:rPr>
                <w:i/>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i/>
                <w:sz w:val="20"/>
                <w:szCs w:val="20"/>
              </w:rPr>
            </w:pPr>
            <w:r w:rsidRPr="00B36426">
              <w:rPr>
                <w:i/>
                <w:sz w:val="20"/>
                <w:szCs w:val="20"/>
              </w:rPr>
              <w:t>-</w:t>
            </w:r>
          </w:p>
        </w:tc>
      </w:tr>
      <w:tr w:rsidR="00CF7D45" w:rsidRPr="00B36426" w:rsidTr="00B36426">
        <w:tc>
          <w:tcPr>
            <w:tcW w:w="1276" w:type="dxa"/>
            <w:vMerge/>
            <w:tcBorders>
              <w:top w:val="single" w:sz="4" w:space="0" w:color="000000"/>
              <w:left w:val="single" w:sz="4" w:space="0" w:color="000000"/>
              <w:bottom w:val="single" w:sz="4" w:space="0" w:color="000000"/>
              <w:right w:val="single" w:sz="4" w:space="0" w:color="000000"/>
            </w:tcBorders>
          </w:tcPr>
          <w:p w:rsidR="00CF7D45" w:rsidRPr="00B36426" w:rsidRDefault="00CF7D45">
            <w:pPr>
              <w:pStyle w:val="default0"/>
              <w:jc w:val="both"/>
              <w:rPr>
                <w:rStyle w:val="default005f005fchar1char1"/>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dash041e005f0431005f044b005f0447005f043d005f044b005f0439"/>
              <w:contextualSpacing/>
              <w:jc w:val="both"/>
              <w:rPr>
                <w:i/>
                <w:sz w:val="20"/>
                <w:szCs w:val="20"/>
              </w:rPr>
            </w:pPr>
            <w:r w:rsidRPr="00B36426">
              <w:rPr>
                <w:rStyle w:val="dash041e005f0431005f044b005f0447005f043d005f044b005f0439005f005fchar1char1"/>
                <w:sz w:val="20"/>
                <w:szCs w:val="20"/>
              </w:rPr>
              <w:t>-  укомплектованность печатными и электронными информационно-образовательными ресурсами по всем предметам учебного плана;</w:t>
            </w:r>
          </w:p>
        </w:tc>
        <w:tc>
          <w:tcPr>
            <w:tcW w:w="3828"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iCs/>
                <w:sz w:val="20"/>
                <w:szCs w:val="20"/>
              </w:rPr>
            </w:pPr>
            <w:r w:rsidRPr="00B36426">
              <w:rPr>
                <w:iCs/>
                <w:sz w:val="20"/>
                <w:szCs w:val="20"/>
              </w:rPr>
              <w:t>Учебники – 7965</w:t>
            </w:r>
          </w:p>
          <w:p w:rsidR="00CF7D45" w:rsidRPr="00B36426" w:rsidRDefault="00745869">
            <w:pPr>
              <w:pStyle w:val="afff2"/>
              <w:ind w:left="0"/>
              <w:contextualSpacing/>
              <w:jc w:val="both"/>
              <w:rPr>
                <w:i/>
                <w:sz w:val="20"/>
                <w:szCs w:val="20"/>
              </w:rPr>
            </w:pPr>
            <w:r w:rsidRPr="00B36426">
              <w:rPr>
                <w:rStyle w:val="dash041e005f0431005f044b005f0447005f043d005f044b005f0439005f005fchar1char1"/>
                <w:sz w:val="20"/>
                <w:szCs w:val="20"/>
              </w:rPr>
              <w:t xml:space="preserve">Электронные информационно-образовательные ресурсы сети Интернет  </w:t>
            </w:r>
          </w:p>
        </w:tc>
        <w:tc>
          <w:tcPr>
            <w:tcW w:w="850"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CF7D45">
            <w:pPr>
              <w:pStyle w:val="afff2"/>
              <w:ind w:left="0"/>
              <w:contextualSpacing/>
              <w:jc w:val="both"/>
              <w:rPr>
                <w:sz w:val="20"/>
                <w:szCs w:val="20"/>
              </w:rPr>
            </w:pPr>
          </w:p>
          <w:p w:rsidR="00CF7D45" w:rsidRPr="00B36426" w:rsidRDefault="00CF7D45">
            <w:pPr>
              <w:pStyle w:val="afff2"/>
              <w:ind w:left="0"/>
              <w:contextualSpacing/>
              <w:jc w:val="both"/>
              <w:rPr>
                <w:sz w:val="20"/>
                <w:szCs w:val="20"/>
              </w:rPr>
            </w:pPr>
          </w:p>
          <w:p w:rsidR="00CF7D45" w:rsidRPr="00B36426" w:rsidRDefault="00CF7D45">
            <w:pPr>
              <w:pStyle w:val="afff2"/>
              <w:ind w:left="0"/>
              <w:contextualSpacing/>
              <w:jc w:val="both"/>
              <w:rPr>
                <w:sz w:val="20"/>
                <w:szCs w:val="20"/>
              </w:rPr>
            </w:pPr>
          </w:p>
        </w:tc>
      </w:tr>
      <w:tr w:rsidR="00CF7D45" w:rsidRPr="00B36426" w:rsidTr="00B36426">
        <w:tc>
          <w:tcPr>
            <w:tcW w:w="1276" w:type="dxa"/>
            <w:vMerge/>
            <w:tcBorders>
              <w:top w:val="single" w:sz="4" w:space="0" w:color="000000"/>
              <w:left w:val="single" w:sz="4" w:space="0" w:color="000000"/>
              <w:bottom w:val="single" w:sz="4" w:space="0" w:color="000000"/>
              <w:right w:val="single" w:sz="4" w:space="0" w:color="000000"/>
            </w:tcBorders>
          </w:tcPr>
          <w:p w:rsidR="00CF7D45" w:rsidRPr="00B36426" w:rsidRDefault="00CF7D45">
            <w:pPr>
              <w:pStyle w:val="default0"/>
              <w:jc w:val="both"/>
              <w:rPr>
                <w:rStyle w:val="default005f005fchar1char1"/>
                <w:color w:val="FF0000"/>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dash041e005f0431005f044b005f0447005f043d005f044b005f0439"/>
              <w:contextualSpacing/>
              <w:jc w:val="both"/>
            </w:pPr>
            <w:r w:rsidRPr="00B36426">
              <w:rPr>
                <w:rStyle w:val="dash041e005f0431005f044b005f0447005f043d005f044b005f0439005f005fchar1char1"/>
                <w:sz w:val="20"/>
                <w:szCs w:val="20"/>
              </w:rPr>
              <w:t>- обеспеченность дополнительной литературой основных образовательных программ;</w:t>
            </w:r>
          </w:p>
          <w:p w:rsidR="00CF7D45" w:rsidRPr="00B36426" w:rsidRDefault="00CF7D45">
            <w:pPr>
              <w:pStyle w:val="dash041e005f0431005f044b005f0447005f043d005f044b005f0439"/>
              <w:contextualSpacing/>
              <w:jc w:val="both"/>
              <w:rPr>
                <w:rStyle w:val="dash041e005f0431005f044b005f0447005f043d005f044b005f0439005f005fchar1char1"/>
                <w:sz w:val="20"/>
                <w:szCs w:val="20"/>
              </w:rPr>
            </w:pPr>
          </w:p>
          <w:p w:rsidR="00CF7D45" w:rsidRPr="00B36426" w:rsidRDefault="00CF7D45">
            <w:pPr>
              <w:pStyle w:val="dash041e005f0431005f044b005f0447005f043d005f044b005f0439"/>
              <w:contextualSpacing/>
              <w:jc w:val="both"/>
              <w:rPr>
                <w:rStyle w:val="dash041e005f0431005f044b005f0447005f043d005f044b005f0439005f005fchar1char1"/>
                <w:i/>
                <w:sz w:val="20"/>
                <w:szCs w:val="20"/>
              </w:rPr>
            </w:pPr>
          </w:p>
        </w:tc>
        <w:tc>
          <w:tcPr>
            <w:tcW w:w="3828"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iCs/>
                <w:sz w:val="20"/>
                <w:szCs w:val="20"/>
              </w:rPr>
            </w:pPr>
            <w:r w:rsidRPr="00B36426">
              <w:rPr>
                <w:iCs/>
                <w:sz w:val="20"/>
                <w:szCs w:val="20"/>
              </w:rPr>
              <w:t xml:space="preserve">Библиотечный фонд – 11090 экз.  </w:t>
            </w:r>
            <w:r w:rsidRPr="00B36426">
              <w:rPr>
                <w:sz w:val="20"/>
                <w:szCs w:val="20"/>
              </w:rPr>
              <w:t>Фонд художественной литературы устаревший и не</w:t>
            </w:r>
          </w:p>
          <w:p w:rsidR="00CF7D45" w:rsidRPr="00B36426" w:rsidRDefault="00745869">
            <w:pPr>
              <w:pStyle w:val="afff2"/>
              <w:ind w:left="0"/>
              <w:contextualSpacing/>
              <w:jc w:val="both"/>
              <w:rPr>
                <w:sz w:val="20"/>
                <w:szCs w:val="20"/>
              </w:rPr>
            </w:pPr>
            <w:r w:rsidRPr="00B36426">
              <w:rPr>
                <w:iCs/>
                <w:sz w:val="20"/>
                <w:szCs w:val="20"/>
              </w:rPr>
              <w:t>в достаточном количестве</w:t>
            </w:r>
          </w:p>
        </w:tc>
        <w:tc>
          <w:tcPr>
            <w:tcW w:w="850"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pPr>
            <w:r w:rsidRPr="00B36426">
              <w:t>73</w:t>
            </w:r>
          </w:p>
        </w:tc>
      </w:tr>
      <w:tr w:rsidR="00CF7D45" w:rsidRPr="00B36426" w:rsidTr="00B36426">
        <w:trPr>
          <w:trHeight w:val="529"/>
        </w:trPr>
        <w:tc>
          <w:tcPr>
            <w:tcW w:w="1276" w:type="dxa"/>
            <w:vMerge/>
            <w:tcBorders>
              <w:top w:val="single" w:sz="4" w:space="0" w:color="000000"/>
              <w:left w:val="single" w:sz="4" w:space="0" w:color="000000"/>
              <w:bottom w:val="single" w:sz="4" w:space="0" w:color="000000"/>
              <w:right w:val="single" w:sz="4" w:space="0" w:color="000000"/>
            </w:tcBorders>
          </w:tcPr>
          <w:p w:rsidR="00CF7D45" w:rsidRPr="00B36426" w:rsidRDefault="00CF7D45">
            <w:pPr>
              <w:pStyle w:val="default0"/>
              <w:jc w:val="both"/>
              <w:rPr>
                <w:rStyle w:val="default005f005fchar1char1"/>
                <w:color w:val="FF0000"/>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dash041e005f0431005f044b005f0447005f043d005f044b005f0439"/>
              <w:contextualSpacing/>
              <w:jc w:val="both"/>
              <w:rPr>
                <w:i/>
                <w:sz w:val="20"/>
                <w:szCs w:val="20"/>
              </w:rPr>
            </w:pPr>
            <w:r w:rsidRPr="00B36426">
              <w:rPr>
                <w:rStyle w:val="dash041e005f0431005f044b005f0447005f043d005f044b005f0439005f005fchar1char1"/>
                <w:sz w:val="20"/>
                <w:szCs w:val="20"/>
              </w:rPr>
              <w:t>- наличие интерактивного электронного контента по всем учебным предметам;</w:t>
            </w:r>
          </w:p>
        </w:tc>
        <w:tc>
          <w:tcPr>
            <w:tcW w:w="3828"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sz w:val="20"/>
                <w:szCs w:val="20"/>
              </w:rPr>
            </w:pPr>
            <w:r w:rsidRPr="00B36426">
              <w:rPr>
                <w:sz w:val="20"/>
                <w:szCs w:val="20"/>
              </w:rPr>
              <w:t xml:space="preserve">в наличии </w:t>
            </w:r>
          </w:p>
          <w:p w:rsidR="00CF7D45" w:rsidRPr="00B36426" w:rsidRDefault="00745869">
            <w:pPr>
              <w:pStyle w:val="afff2"/>
              <w:ind w:left="0"/>
              <w:contextualSpacing/>
              <w:jc w:val="both"/>
              <w:rPr>
                <w:sz w:val="20"/>
                <w:szCs w:val="20"/>
              </w:rPr>
            </w:pPr>
            <w:r w:rsidRPr="00B36426">
              <w:rPr>
                <w:sz w:val="20"/>
                <w:szCs w:val="20"/>
              </w:rPr>
              <w:t>(436)</w:t>
            </w:r>
          </w:p>
        </w:tc>
        <w:tc>
          <w:tcPr>
            <w:tcW w:w="850"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sz w:val="20"/>
                <w:szCs w:val="20"/>
              </w:rPr>
            </w:pPr>
            <w:r w:rsidRPr="00B36426">
              <w:rPr>
                <w:sz w:val="20"/>
                <w:szCs w:val="20"/>
              </w:rPr>
              <w:t>86</w:t>
            </w:r>
          </w:p>
        </w:tc>
      </w:tr>
      <w:tr w:rsidR="00CF7D45" w:rsidRPr="00B36426" w:rsidTr="00B36426">
        <w:trPr>
          <w:trHeight w:val="1027"/>
        </w:trPr>
        <w:tc>
          <w:tcPr>
            <w:tcW w:w="1276" w:type="dxa"/>
            <w:vMerge/>
            <w:tcBorders>
              <w:top w:val="single" w:sz="4" w:space="0" w:color="000000"/>
              <w:left w:val="single" w:sz="4" w:space="0" w:color="000000"/>
              <w:bottom w:val="single" w:sz="4" w:space="0" w:color="000000"/>
              <w:right w:val="single" w:sz="4" w:space="0" w:color="000000"/>
            </w:tcBorders>
          </w:tcPr>
          <w:p w:rsidR="00CF7D45" w:rsidRPr="00B36426" w:rsidRDefault="00CF7D45">
            <w:pPr>
              <w:pStyle w:val="3a"/>
              <w:spacing w:after="0"/>
              <w:ind w:left="0"/>
              <w:jc w:val="both"/>
              <w:rPr>
                <w:rStyle w:val="default005f005fchar1char1"/>
                <w:color w:val="FF0000"/>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CF7D45" w:rsidRPr="00B36426" w:rsidRDefault="00745869">
            <w:pPr>
              <w:spacing w:after="0" w:line="240" w:lineRule="auto"/>
              <w:jc w:val="both"/>
            </w:pPr>
            <w:r w:rsidRPr="00B36426">
              <w:rPr>
                <w:rFonts w:ascii="Times New Roman" w:hAnsi="Times New Roman"/>
                <w:sz w:val="20"/>
                <w:szCs w:val="20"/>
              </w:rPr>
              <w:t xml:space="preserve">-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соответствует ФГОС; </w:t>
            </w:r>
          </w:p>
          <w:p w:rsidR="00CF7D45" w:rsidRPr="00B36426" w:rsidRDefault="00CF7D45">
            <w:pPr>
              <w:spacing w:after="0" w:line="240" w:lineRule="auto"/>
              <w:jc w:val="both"/>
              <w:rPr>
                <w:rFonts w:ascii="Times New Roman" w:hAnsi="Times New Roman"/>
                <w:sz w:val="20"/>
                <w:szCs w:val="20"/>
              </w:rPr>
            </w:pPr>
          </w:p>
          <w:p w:rsidR="00CF7D45" w:rsidRPr="00B36426" w:rsidRDefault="00CF7D45">
            <w:pPr>
              <w:spacing w:after="0" w:line="240" w:lineRule="auto"/>
              <w:jc w:val="both"/>
              <w:rPr>
                <w:rFonts w:ascii="Times New Roman" w:hAnsi="Times New Roman"/>
                <w:sz w:val="20"/>
                <w:szCs w:val="20"/>
              </w:rPr>
            </w:pPr>
          </w:p>
          <w:p w:rsidR="00CF7D45" w:rsidRPr="00B36426" w:rsidRDefault="00CF7D45">
            <w:pPr>
              <w:spacing w:after="0" w:line="240" w:lineRule="auto"/>
              <w:jc w:val="both"/>
              <w:rPr>
                <w:rFonts w:ascii="Times New Roman" w:hAnsi="Times New Roman"/>
                <w:sz w:val="20"/>
                <w:szCs w:val="20"/>
              </w:rPr>
            </w:pPr>
          </w:p>
          <w:p w:rsidR="00CF7D45" w:rsidRPr="00B36426" w:rsidRDefault="00CF7D45">
            <w:pPr>
              <w:spacing w:after="0" w:line="240" w:lineRule="auto"/>
              <w:jc w:val="both"/>
              <w:rPr>
                <w:rFonts w:ascii="Times New Roman" w:hAnsi="Times New Roman"/>
                <w:sz w:val="20"/>
                <w:szCs w:val="20"/>
              </w:rPr>
            </w:pPr>
          </w:p>
          <w:p w:rsidR="00CF7D45" w:rsidRPr="00B36426" w:rsidRDefault="00CF7D45">
            <w:pPr>
              <w:spacing w:after="0" w:line="240" w:lineRule="auto"/>
              <w:jc w:val="both"/>
              <w:rPr>
                <w:rFonts w:ascii="Times New Roman" w:hAnsi="Times New Roman"/>
                <w:sz w:val="20"/>
                <w:szCs w:val="20"/>
              </w:rPr>
            </w:pPr>
          </w:p>
          <w:p w:rsidR="00CF7D45" w:rsidRPr="00B36426" w:rsidRDefault="00CF7D45">
            <w:pPr>
              <w:spacing w:after="0" w:line="240" w:lineRule="auto"/>
              <w:jc w:val="both"/>
              <w:rPr>
                <w:rFonts w:ascii="Times New Roman" w:hAnsi="Times New Roman"/>
                <w:sz w:val="20"/>
                <w:szCs w:val="20"/>
              </w:rPr>
            </w:pPr>
          </w:p>
        </w:tc>
        <w:tc>
          <w:tcPr>
            <w:tcW w:w="3828" w:type="dxa"/>
            <w:tcBorders>
              <w:top w:val="single" w:sz="4" w:space="0" w:color="000000"/>
              <w:left w:val="single" w:sz="4" w:space="0" w:color="000000"/>
              <w:bottom w:val="single" w:sz="4" w:space="0" w:color="000000"/>
              <w:right w:val="single" w:sz="4" w:space="0" w:color="000000"/>
            </w:tcBorders>
          </w:tcPr>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Азбука – 44</w:t>
            </w:r>
          </w:p>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Русский язык -305 (в 2х частях)</w:t>
            </w:r>
          </w:p>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Литературное чтение -346</w:t>
            </w:r>
          </w:p>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Математика-653</w:t>
            </w:r>
          </w:p>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Окружающий мир -346</w:t>
            </w:r>
          </w:p>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Изобразительное искусство -333</w:t>
            </w:r>
          </w:p>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Музыка -311</w:t>
            </w:r>
          </w:p>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Физическая культура 348</w:t>
            </w:r>
          </w:p>
          <w:p w:rsidR="00CF7D45" w:rsidRPr="00B36426" w:rsidRDefault="00745869">
            <w:pPr>
              <w:pStyle w:val="afff2"/>
              <w:ind w:left="0"/>
              <w:contextualSpacing/>
              <w:jc w:val="both"/>
              <w:rPr>
                <w:sz w:val="20"/>
                <w:szCs w:val="20"/>
              </w:rPr>
            </w:pPr>
            <w:r w:rsidRPr="00B36426">
              <w:rPr>
                <w:sz w:val="20"/>
                <w:szCs w:val="20"/>
              </w:rPr>
              <w:t>Технология 312</w:t>
            </w:r>
          </w:p>
          <w:p w:rsidR="00CF7D45" w:rsidRPr="00B36426" w:rsidRDefault="00745869">
            <w:pPr>
              <w:pStyle w:val="afff2"/>
              <w:ind w:left="0"/>
              <w:contextualSpacing/>
              <w:jc w:val="both"/>
              <w:rPr>
                <w:sz w:val="20"/>
                <w:szCs w:val="20"/>
              </w:rPr>
            </w:pPr>
            <w:r w:rsidRPr="00B36426">
              <w:rPr>
                <w:sz w:val="20"/>
                <w:szCs w:val="20"/>
              </w:rPr>
              <w:t>Немецкий язык 50</w:t>
            </w:r>
          </w:p>
          <w:p w:rsidR="00CF7D45" w:rsidRPr="00B36426" w:rsidRDefault="00745869">
            <w:pPr>
              <w:pStyle w:val="afff2"/>
              <w:ind w:left="0"/>
              <w:contextualSpacing/>
              <w:jc w:val="both"/>
              <w:rPr>
                <w:sz w:val="20"/>
                <w:szCs w:val="20"/>
              </w:rPr>
            </w:pPr>
            <w:r w:rsidRPr="00B36426">
              <w:rPr>
                <w:sz w:val="20"/>
                <w:szCs w:val="20"/>
              </w:rPr>
              <w:t>Английский язык 522</w:t>
            </w:r>
          </w:p>
          <w:p w:rsidR="00CF7D45" w:rsidRPr="00B36426" w:rsidRDefault="00745869">
            <w:pPr>
              <w:pStyle w:val="afff2"/>
              <w:ind w:left="0"/>
              <w:contextualSpacing/>
              <w:jc w:val="both"/>
              <w:rPr>
                <w:sz w:val="20"/>
                <w:szCs w:val="20"/>
              </w:rPr>
            </w:pPr>
            <w:r w:rsidRPr="00B36426">
              <w:rPr>
                <w:sz w:val="20"/>
                <w:szCs w:val="20"/>
              </w:rPr>
              <w:t>Литература 203(в 2х частях)</w:t>
            </w:r>
          </w:p>
          <w:p w:rsidR="00CF7D45" w:rsidRPr="00B36426" w:rsidRDefault="00745869">
            <w:pPr>
              <w:pStyle w:val="afff2"/>
              <w:ind w:left="0"/>
              <w:contextualSpacing/>
              <w:jc w:val="both"/>
              <w:rPr>
                <w:sz w:val="20"/>
                <w:szCs w:val="20"/>
              </w:rPr>
            </w:pPr>
            <w:r w:rsidRPr="00B36426">
              <w:rPr>
                <w:sz w:val="20"/>
                <w:szCs w:val="20"/>
              </w:rPr>
              <w:t>Биология 203</w:t>
            </w:r>
          </w:p>
          <w:p w:rsidR="00CF7D45" w:rsidRPr="00B36426" w:rsidRDefault="00745869">
            <w:pPr>
              <w:pStyle w:val="afff2"/>
              <w:ind w:left="0"/>
              <w:contextualSpacing/>
              <w:jc w:val="both"/>
              <w:rPr>
                <w:sz w:val="20"/>
                <w:szCs w:val="20"/>
              </w:rPr>
            </w:pPr>
            <w:r w:rsidRPr="00B36426">
              <w:rPr>
                <w:sz w:val="20"/>
                <w:szCs w:val="20"/>
              </w:rPr>
              <w:t>География 341</w:t>
            </w:r>
          </w:p>
          <w:p w:rsidR="00CF7D45" w:rsidRPr="00B36426" w:rsidRDefault="00745869">
            <w:pPr>
              <w:pStyle w:val="afff2"/>
              <w:ind w:left="0"/>
              <w:contextualSpacing/>
              <w:jc w:val="both"/>
              <w:rPr>
                <w:sz w:val="20"/>
                <w:szCs w:val="20"/>
              </w:rPr>
            </w:pPr>
            <w:r w:rsidRPr="00B36426">
              <w:rPr>
                <w:sz w:val="20"/>
                <w:szCs w:val="20"/>
              </w:rPr>
              <w:t>Обществознание 154</w:t>
            </w:r>
          </w:p>
          <w:p w:rsidR="00CF7D45" w:rsidRPr="00B36426" w:rsidRDefault="00745869">
            <w:pPr>
              <w:pStyle w:val="afff2"/>
              <w:ind w:left="0"/>
              <w:contextualSpacing/>
              <w:jc w:val="both"/>
              <w:rPr>
                <w:sz w:val="20"/>
                <w:szCs w:val="20"/>
              </w:rPr>
            </w:pPr>
            <w:r w:rsidRPr="00B36426">
              <w:rPr>
                <w:sz w:val="20"/>
                <w:szCs w:val="20"/>
              </w:rPr>
              <w:t>История 197</w:t>
            </w:r>
          </w:p>
          <w:p w:rsidR="00CF7D45" w:rsidRPr="00B36426" w:rsidRDefault="00745869">
            <w:pPr>
              <w:pStyle w:val="afff2"/>
              <w:ind w:left="0"/>
              <w:contextualSpacing/>
              <w:jc w:val="both"/>
              <w:rPr>
                <w:sz w:val="20"/>
                <w:szCs w:val="20"/>
              </w:rPr>
            </w:pPr>
            <w:r w:rsidRPr="00B36426">
              <w:rPr>
                <w:sz w:val="20"/>
                <w:szCs w:val="20"/>
              </w:rPr>
              <w:t>История России (в 2 частях) 157</w:t>
            </w:r>
          </w:p>
          <w:p w:rsidR="00CF7D45" w:rsidRPr="00B36426" w:rsidRDefault="00745869">
            <w:pPr>
              <w:pStyle w:val="afff2"/>
              <w:ind w:left="0"/>
              <w:contextualSpacing/>
              <w:jc w:val="both"/>
              <w:rPr>
                <w:sz w:val="20"/>
                <w:szCs w:val="20"/>
              </w:rPr>
            </w:pPr>
            <w:r w:rsidRPr="00B36426">
              <w:rPr>
                <w:sz w:val="20"/>
                <w:szCs w:val="20"/>
              </w:rPr>
              <w:t>Информатика 104</w:t>
            </w:r>
          </w:p>
        </w:tc>
        <w:tc>
          <w:tcPr>
            <w:tcW w:w="850"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p w:rsidR="00CF7D45" w:rsidRPr="00B36426" w:rsidRDefault="00745869">
            <w:pPr>
              <w:pStyle w:val="afff2"/>
              <w:ind w:left="0"/>
              <w:contextualSpacing/>
              <w:jc w:val="both"/>
              <w:rPr>
                <w:sz w:val="20"/>
                <w:szCs w:val="20"/>
              </w:rPr>
            </w:pPr>
            <w:r w:rsidRPr="00B36426">
              <w:rPr>
                <w:sz w:val="20"/>
                <w:szCs w:val="20"/>
              </w:rPr>
              <w:t>100</w:t>
            </w:r>
          </w:p>
        </w:tc>
      </w:tr>
      <w:tr w:rsidR="00CF7D45" w:rsidTr="00B36426">
        <w:trPr>
          <w:trHeight w:val="700"/>
        </w:trPr>
        <w:tc>
          <w:tcPr>
            <w:tcW w:w="1276" w:type="dxa"/>
            <w:vMerge/>
            <w:tcBorders>
              <w:top w:val="single" w:sz="4" w:space="0" w:color="000000"/>
              <w:left w:val="single" w:sz="4" w:space="0" w:color="000000"/>
              <w:bottom w:val="single" w:sz="4" w:space="0" w:color="000000"/>
              <w:right w:val="single" w:sz="4" w:space="0" w:color="000000"/>
            </w:tcBorders>
          </w:tcPr>
          <w:p w:rsidR="00CF7D45" w:rsidRPr="00B36426" w:rsidRDefault="00CF7D45">
            <w:pPr>
              <w:pStyle w:val="3a"/>
              <w:spacing w:after="0"/>
              <w:ind w:left="0"/>
              <w:jc w:val="both"/>
              <w:rPr>
                <w:color w:val="FF0000"/>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CF7D45" w:rsidRPr="00B36426" w:rsidRDefault="00745869">
            <w:pPr>
              <w:spacing w:after="0" w:line="240" w:lineRule="auto"/>
              <w:jc w:val="both"/>
              <w:rPr>
                <w:rFonts w:ascii="Times New Roman" w:hAnsi="Times New Roman"/>
                <w:sz w:val="20"/>
                <w:szCs w:val="20"/>
              </w:rPr>
            </w:pPr>
            <w:r w:rsidRPr="00B36426">
              <w:rPr>
                <w:rFonts w:ascii="Times New Roman" w:hAnsi="Times New Roman"/>
                <w:sz w:val="20"/>
                <w:szCs w:val="20"/>
              </w:rPr>
              <w:t>- обеспеченность официальными периодическими, справочно-библиографическими изданиями, научной литературой.</w:t>
            </w:r>
          </w:p>
        </w:tc>
        <w:tc>
          <w:tcPr>
            <w:tcW w:w="3828"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sz w:val="20"/>
                <w:szCs w:val="20"/>
              </w:rPr>
            </w:pPr>
            <w:r w:rsidRPr="00B36426">
              <w:rPr>
                <w:sz w:val="20"/>
                <w:szCs w:val="20"/>
              </w:rPr>
              <w:t>имеются</w:t>
            </w:r>
          </w:p>
        </w:tc>
        <w:tc>
          <w:tcPr>
            <w:tcW w:w="850" w:type="dxa"/>
            <w:tcBorders>
              <w:top w:val="single" w:sz="4" w:space="0" w:color="000000"/>
              <w:left w:val="single" w:sz="4" w:space="0" w:color="000000"/>
              <w:bottom w:val="single" w:sz="4" w:space="0" w:color="000000"/>
              <w:right w:val="single" w:sz="4" w:space="0" w:color="000000"/>
            </w:tcBorders>
          </w:tcPr>
          <w:p w:rsidR="00CF7D45" w:rsidRPr="00B36426" w:rsidRDefault="00745869">
            <w:pPr>
              <w:pStyle w:val="afff2"/>
              <w:ind w:left="0"/>
              <w:contextualSpacing/>
              <w:jc w:val="both"/>
              <w:rPr>
                <w:sz w:val="20"/>
                <w:szCs w:val="20"/>
              </w:rPr>
            </w:pPr>
            <w:r w:rsidRPr="00B36426">
              <w:rPr>
                <w:sz w:val="20"/>
                <w:szCs w:val="20"/>
              </w:rPr>
              <w:t>90</w:t>
            </w:r>
          </w:p>
        </w:tc>
      </w:tr>
    </w:tbl>
    <w:p w:rsidR="00CF7D45" w:rsidRPr="00B36426" w:rsidRDefault="00745869">
      <w:pPr>
        <w:spacing w:after="0" w:line="240" w:lineRule="auto"/>
        <w:jc w:val="both"/>
        <w:rPr>
          <w:rFonts w:ascii="Times New Roman" w:hAnsi="Times New Roman"/>
          <w:sz w:val="24"/>
          <w:szCs w:val="24"/>
        </w:rPr>
      </w:pPr>
      <w:r w:rsidRPr="00B36426">
        <w:rPr>
          <w:rFonts w:ascii="Times New Roman" w:hAnsi="Times New Roman"/>
          <w:sz w:val="24"/>
          <w:szCs w:val="24"/>
        </w:rPr>
        <w:t xml:space="preserve">Информационные ресурсы библиотеки: персональный компьютер - 1 </w:t>
      </w:r>
    </w:p>
    <w:p w:rsidR="00CF7D45" w:rsidRDefault="00745869">
      <w:pPr>
        <w:spacing w:after="0" w:line="240" w:lineRule="auto"/>
        <w:jc w:val="both"/>
      </w:pPr>
      <w:r w:rsidRPr="00B36426">
        <w:rPr>
          <w:rFonts w:ascii="Times New Roman" w:hAnsi="Times New Roman"/>
          <w:sz w:val="24"/>
          <w:szCs w:val="24"/>
        </w:rPr>
        <w:t>Вывод: школа располагает достаточным количеством комплектов учебно-методической литературы, соответствующей возрастным особенностям обучающихся и современным требованиям ФГОС, что позволяет реализовать Основную образовательную программу общего образования в полном объеме.</w:t>
      </w:r>
      <w:r>
        <w:rPr>
          <w:rFonts w:ascii="Times New Roman" w:hAnsi="Times New Roman"/>
          <w:sz w:val="24"/>
          <w:szCs w:val="24"/>
        </w:rPr>
        <w:t xml:space="preserve">  </w:t>
      </w:r>
    </w:p>
    <w:p w:rsidR="00CF7D45" w:rsidRDefault="00CF7D45">
      <w:pPr>
        <w:spacing w:after="0" w:line="240" w:lineRule="auto"/>
        <w:jc w:val="both"/>
        <w:rPr>
          <w:rFonts w:ascii="Times New Roman" w:hAnsi="Times New Roman"/>
          <w:sz w:val="24"/>
          <w:szCs w:val="24"/>
        </w:rPr>
      </w:pPr>
    </w:p>
    <w:p w:rsidR="00CF7D45" w:rsidRDefault="00745869">
      <w:pPr>
        <w:pStyle w:val="afff2"/>
        <w:ind w:left="0"/>
        <w:contextualSpacing/>
        <w:jc w:val="center"/>
      </w:pPr>
      <w:r>
        <w:rPr>
          <w:b/>
          <w:sz w:val="26"/>
          <w:szCs w:val="26"/>
          <w:u w:val="single"/>
        </w:rPr>
        <w:lastRenderedPageBreak/>
        <w:t>10.  Материально-техническая база</w:t>
      </w:r>
    </w:p>
    <w:p w:rsidR="00CF7D45" w:rsidRDefault="00CF7D45">
      <w:pPr>
        <w:pStyle w:val="afff2"/>
        <w:ind w:left="0"/>
        <w:contextualSpacing/>
        <w:jc w:val="both"/>
        <w:rPr>
          <w:b/>
          <w:u w:val="single"/>
        </w:rPr>
      </w:pPr>
    </w:p>
    <w:tbl>
      <w:tblPr>
        <w:tblW w:w="9606" w:type="dxa"/>
        <w:tblInd w:w="-113" w:type="dxa"/>
        <w:tblLayout w:type="fixed"/>
        <w:tblLook w:val="04A0"/>
      </w:tblPr>
      <w:tblGrid>
        <w:gridCol w:w="4219"/>
        <w:gridCol w:w="1701"/>
        <w:gridCol w:w="1701"/>
        <w:gridCol w:w="1985"/>
      </w:tblGrid>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Наименование объекта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Кол-во мест</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Площадь, м</w:t>
            </w:r>
            <w:r>
              <w:rPr>
                <w:rFonts w:ascii="Times New Roman" w:hAnsi="Times New Roman"/>
                <w:sz w:val="20"/>
                <w:szCs w:val="20"/>
                <w:vertAlign w:val="superscript"/>
              </w:rPr>
              <w:t>2</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Количество единиц ценного оборудования</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Столовая </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156</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152,48</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19</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Библиотека </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20</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154,31</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Спортивный зал</w:t>
            </w:r>
          </w:p>
        </w:tc>
        <w:tc>
          <w:tcPr>
            <w:tcW w:w="1701" w:type="dxa"/>
            <w:tcBorders>
              <w:top w:val="single" w:sz="4" w:space="0" w:color="000000"/>
              <w:left w:val="single" w:sz="4" w:space="0" w:color="000000"/>
              <w:bottom w:val="single" w:sz="4" w:space="0" w:color="000000"/>
              <w:right w:val="single" w:sz="4" w:space="0" w:color="000000"/>
            </w:tcBorders>
          </w:tcPr>
          <w:p w:rsidR="00CF7D45" w:rsidRDefault="00CF7D45">
            <w:pPr>
              <w:tabs>
                <w:tab w:val="left" w:pos="7938"/>
              </w:tabs>
              <w:spacing w:after="0" w:line="240" w:lineRule="auto"/>
              <w:jc w:val="both"/>
              <w:rPr>
                <w:rFonts w:ascii="Times New Roman" w:hAnsi="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273,76</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соответствует</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Мастерская</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20</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182,46</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10</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Ритмика </w:t>
            </w:r>
          </w:p>
        </w:tc>
        <w:tc>
          <w:tcPr>
            <w:tcW w:w="1701" w:type="dxa"/>
            <w:tcBorders>
              <w:top w:val="single" w:sz="4" w:space="0" w:color="000000"/>
              <w:left w:val="single" w:sz="4" w:space="0" w:color="000000"/>
              <w:bottom w:val="single" w:sz="4" w:space="0" w:color="000000"/>
              <w:right w:val="single" w:sz="4" w:space="0" w:color="000000"/>
            </w:tcBorders>
          </w:tcPr>
          <w:p w:rsidR="00CF7D45" w:rsidRDefault="00CF7D45">
            <w:pPr>
              <w:tabs>
                <w:tab w:val="left" w:pos="7938"/>
              </w:tabs>
              <w:spacing w:after="0" w:line="240" w:lineRule="auto"/>
              <w:jc w:val="both"/>
              <w:rPr>
                <w:rFonts w:ascii="Times New Roman" w:hAnsi="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98,06</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1а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19</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56,79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1б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18</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33,65</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2а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56,79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2б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51,08</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3а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60,76</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3б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56,79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pPr>
            <w:r>
              <w:rPr>
                <w:rFonts w:ascii="Times New Roman" w:hAnsi="Times New Roman"/>
                <w:sz w:val="20"/>
                <w:szCs w:val="20"/>
              </w:rPr>
              <w:t>Кабинет 4а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56,79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4б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20</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60,76</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rPr>
          <w:trHeight w:val="230"/>
        </w:trPr>
        <w:tc>
          <w:tcPr>
            <w:tcW w:w="4219"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Сенсорная комната </w:t>
            </w:r>
          </w:p>
        </w:tc>
        <w:tc>
          <w:tcPr>
            <w:tcW w:w="1701" w:type="dxa"/>
            <w:vMerge w:val="restart"/>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10</w:t>
            </w:r>
          </w:p>
        </w:tc>
        <w:tc>
          <w:tcPr>
            <w:tcW w:w="1701"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56,79</w:t>
            </w:r>
          </w:p>
        </w:tc>
        <w:tc>
          <w:tcPr>
            <w:tcW w:w="1985" w:type="dxa"/>
            <w:vMerge w:val="restart"/>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истории</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49,53</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информатики</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20</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60,76</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17</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ОБЖ</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15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31,78</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18</w:t>
            </w:r>
          </w:p>
        </w:tc>
      </w:tr>
      <w:tr w:rsidR="00CF7D45">
        <w:trPr>
          <w:trHeight w:val="81"/>
        </w:trPr>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русского языка и литературы</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56,79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географии</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49,53</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математики</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59,01</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химии</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69,83</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английского языка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56,79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физики</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56,79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Кабинет 8 класса </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25</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59,79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10 класса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14</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31,78</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Кабинет технологии «Точка роста»</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10</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51,60</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20</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Актовый зал</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220</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213,62</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Музыкальный зал (структурное подразделение «Детский сад»)</w:t>
            </w:r>
          </w:p>
        </w:tc>
        <w:tc>
          <w:tcPr>
            <w:tcW w:w="1701" w:type="dxa"/>
            <w:tcBorders>
              <w:top w:val="single" w:sz="4" w:space="0" w:color="000000"/>
              <w:left w:val="single" w:sz="4" w:space="0" w:color="000000"/>
              <w:bottom w:val="single" w:sz="4" w:space="0" w:color="000000"/>
              <w:right w:val="single" w:sz="4" w:space="0" w:color="000000"/>
            </w:tcBorders>
          </w:tcPr>
          <w:p w:rsidR="00CF7D45" w:rsidRDefault="00CF7D45">
            <w:pPr>
              <w:tabs>
                <w:tab w:val="left" w:pos="7938"/>
              </w:tabs>
              <w:spacing w:after="0" w:line="240" w:lineRule="auto"/>
              <w:jc w:val="both"/>
              <w:rPr>
                <w:rFonts w:ascii="Times New Roman" w:hAnsi="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62,62</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Групповые комнаты (структурное подразделение «Детский сад) </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pPr>
            <w:r>
              <w:rPr>
                <w:rFonts w:ascii="Times New Roman" w:hAnsi="Times New Roman"/>
                <w:sz w:val="20"/>
                <w:szCs w:val="20"/>
              </w:rPr>
              <w:t>5х20=100</w:t>
            </w: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2х60,76</w:t>
            </w:r>
          </w:p>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3х56,79</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5</w:t>
            </w:r>
          </w:p>
        </w:tc>
      </w:tr>
      <w:tr w:rsidR="00CF7D45">
        <w:tc>
          <w:tcPr>
            <w:tcW w:w="4219"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Музей</w:t>
            </w:r>
          </w:p>
        </w:tc>
        <w:tc>
          <w:tcPr>
            <w:tcW w:w="1701" w:type="dxa"/>
            <w:tcBorders>
              <w:top w:val="single" w:sz="4" w:space="0" w:color="000000"/>
              <w:left w:val="single" w:sz="4" w:space="0" w:color="000000"/>
              <w:bottom w:val="single" w:sz="4" w:space="0" w:color="000000"/>
              <w:right w:val="single" w:sz="4" w:space="0" w:color="000000"/>
            </w:tcBorders>
          </w:tcPr>
          <w:p w:rsidR="00CF7D45" w:rsidRDefault="00CF7D45">
            <w:pPr>
              <w:tabs>
                <w:tab w:val="left" w:pos="7938"/>
              </w:tabs>
              <w:spacing w:after="0" w:line="240" w:lineRule="auto"/>
              <w:jc w:val="both"/>
              <w:rPr>
                <w:rFonts w:ascii="Times New Roman" w:hAnsi="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38.03</w:t>
            </w:r>
          </w:p>
        </w:tc>
        <w:tc>
          <w:tcPr>
            <w:tcW w:w="1985" w:type="dxa"/>
            <w:tcBorders>
              <w:top w:val="single" w:sz="4" w:space="0" w:color="000000"/>
              <w:left w:val="single" w:sz="4" w:space="0" w:color="000000"/>
              <w:bottom w:val="single" w:sz="4" w:space="0" w:color="000000"/>
              <w:right w:val="single" w:sz="4" w:space="0" w:color="000000"/>
            </w:tcBorders>
          </w:tcPr>
          <w:p w:rsidR="00CF7D45" w:rsidRDefault="00745869">
            <w:pPr>
              <w:tabs>
                <w:tab w:val="left" w:pos="7938"/>
              </w:tabs>
              <w:spacing w:after="0" w:line="240" w:lineRule="auto"/>
              <w:jc w:val="both"/>
              <w:rPr>
                <w:rFonts w:ascii="Times New Roman" w:hAnsi="Times New Roman"/>
                <w:sz w:val="20"/>
                <w:szCs w:val="20"/>
              </w:rPr>
            </w:pPr>
            <w:r>
              <w:rPr>
                <w:rFonts w:ascii="Times New Roman" w:hAnsi="Times New Roman"/>
                <w:sz w:val="20"/>
                <w:szCs w:val="20"/>
              </w:rPr>
              <w:t>10</w:t>
            </w:r>
          </w:p>
        </w:tc>
      </w:tr>
    </w:tbl>
    <w:p w:rsidR="00CF7D45" w:rsidRDefault="00CF7D45">
      <w:pPr>
        <w:pStyle w:val="afff2"/>
        <w:ind w:left="0"/>
        <w:contextualSpacing/>
        <w:jc w:val="both"/>
        <w:rPr>
          <w:highlight w:val="green"/>
        </w:rPr>
      </w:pPr>
    </w:p>
    <w:p w:rsidR="00CF7D45" w:rsidRDefault="00745869">
      <w:pPr>
        <w:pStyle w:val="afff2"/>
        <w:ind w:left="0"/>
        <w:contextualSpacing/>
        <w:jc w:val="both"/>
        <w:rPr>
          <w:b/>
          <w:i/>
        </w:rPr>
      </w:pPr>
      <w:r>
        <w:rPr>
          <w:b/>
          <w:i/>
        </w:rPr>
        <w:t>Комплексное оснащение учебного процесса:</w:t>
      </w:r>
    </w:p>
    <w:tbl>
      <w:tblPr>
        <w:tblW w:w="9639" w:type="dxa"/>
        <w:tblInd w:w="-113" w:type="dxa"/>
        <w:tblLayout w:type="fixed"/>
        <w:tblLook w:val="04A0"/>
      </w:tblPr>
      <w:tblGrid>
        <w:gridCol w:w="2269"/>
        <w:gridCol w:w="6378"/>
        <w:gridCol w:w="992"/>
      </w:tblGrid>
      <w:tr w:rsidR="00CF7D45">
        <w:tc>
          <w:tcPr>
            <w:tcW w:w="8647" w:type="dxa"/>
            <w:gridSpan w:val="2"/>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b/>
                <w:i/>
                <w:sz w:val="20"/>
                <w:szCs w:val="20"/>
              </w:rPr>
            </w:pPr>
            <w:r>
              <w:rPr>
                <w:b/>
                <w:i/>
                <w:sz w:val="20"/>
                <w:szCs w:val="20"/>
              </w:rPr>
              <w:t>Показатель</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b/>
                <w:i/>
                <w:sz w:val="20"/>
                <w:szCs w:val="20"/>
              </w:rPr>
            </w:pPr>
            <w:r>
              <w:rPr>
                <w:b/>
                <w:i/>
                <w:sz w:val="20"/>
                <w:szCs w:val="20"/>
              </w:rPr>
              <w:t>Фактический показатель</w:t>
            </w:r>
          </w:p>
        </w:tc>
      </w:tr>
      <w:tr w:rsidR="00CF7D45">
        <w:trPr>
          <w:trHeight w:val="572"/>
        </w:trPr>
        <w:tc>
          <w:tcPr>
            <w:tcW w:w="8647" w:type="dxa"/>
            <w:gridSpan w:val="2"/>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sz w:val="20"/>
                <w:szCs w:val="20"/>
              </w:rPr>
              <w:t xml:space="preserve">Наличие/отсутствие акта </w:t>
            </w:r>
            <w:r>
              <w:rPr>
                <w:rStyle w:val="dash041e005f0431005f044b005f0447005f043d005f044b005f0439005f005fchar1char1"/>
                <w:bCs/>
                <w:sz w:val="20"/>
                <w:szCs w:val="20"/>
              </w:rPr>
              <w:t>готовности образовательного учреждения к текущему учебному году и (или) заключений Госпожнадзора и Роспотребнадзора</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имеется</w:t>
            </w:r>
          </w:p>
        </w:tc>
      </w:tr>
      <w:tr w:rsidR="00CF7D45">
        <w:trPr>
          <w:trHeight w:val="312"/>
        </w:trPr>
        <w:tc>
          <w:tcPr>
            <w:tcW w:w="2269" w:type="dxa"/>
            <w:vMerge w:val="restart"/>
            <w:tcBorders>
              <w:top w:val="single" w:sz="4" w:space="0" w:color="000000"/>
              <w:left w:val="single" w:sz="4" w:space="0" w:color="000000"/>
              <w:bottom w:val="single" w:sz="4" w:space="0" w:color="000000"/>
              <w:right w:val="single" w:sz="4" w:space="0" w:color="000000"/>
            </w:tcBorders>
          </w:tcPr>
          <w:p w:rsidR="00CF7D45" w:rsidRDefault="00745869">
            <w:pPr>
              <w:pStyle w:val="default0"/>
              <w:jc w:val="both"/>
            </w:pPr>
            <w:r>
              <w:rPr>
                <w:rStyle w:val="default005f005fchar1char1"/>
                <w:sz w:val="20"/>
                <w:szCs w:val="20"/>
              </w:rPr>
              <w:t>Материально-техническое оснащение образовательного процесса обеспечивает возможность</w:t>
            </w:r>
          </w:p>
          <w:p w:rsidR="00CF7D45" w:rsidRDefault="00CF7D45">
            <w:pPr>
              <w:pStyle w:val="afff2"/>
              <w:ind w:left="0"/>
              <w:contextualSpacing/>
              <w:jc w:val="both"/>
              <w:rPr>
                <w:rStyle w:val="default005f005fchar1char1"/>
                <w:i/>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default0"/>
              <w:jc w:val="both"/>
              <w:rPr>
                <w:i/>
                <w:sz w:val="20"/>
                <w:szCs w:val="20"/>
              </w:rPr>
            </w:pPr>
            <w:r>
              <w:rPr>
                <w:rStyle w:val="default005f005fchar1char1"/>
                <w:sz w:val="20"/>
                <w:szCs w:val="20"/>
              </w:rPr>
              <w:t>- ведения официального сайта учреждения</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доступа в школьной библиотеке</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xml:space="preserve">- к информационным ресурсам </w:t>
            </w:r>
            <w:proofErr w:type="spellStart"/>
            <w:r>
              <w:rPr>
                <w:rStyle w:val="default005f005fchar1char1"/>
                <w:sz w:val="20"/>
                <w:szCs w:val="20"/>
              </w:rPr>
              <w:t>Интернента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коллекциям медиа-ресурсов на электронных носителях;</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создания и использования информации;</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получения информации различными способами</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реализации индивидуальных образовательных  планов обучающихся;</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включения обучающихся в проектную и учебно-исследовательскую деятельность</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проведения экспериментов, наблюдений (включая наблюдение микрообъектов);</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планирования учебного процесса, фиксирования его реализации в целом и отдельных этапов;</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efault005f005fchar1char1"/>
                <w:sz w:val="20"/>
                <w:szCs w:val="20"/>
              </w:rPr>
              <w:t xml:space="preserve">- размещения своих материалов и работ в информационной среде </w:t>
            </w:r>
            <w:r>
              <w:rPr>
                <w:rStyle w:val="default005f005fchar1char1"/>
                <w:sz w:val="20"/>
                <w:szCs w:val="20"/>
              </w:rPr>
              <w:lastRenderedPageBreak/>
              <w:t>образовательного учреждения и других в соответствие с ФГОС</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lastRenderedPageBreak/>
              <w:t>да</w:t>
            </w:r>
          </w:p>
        </w:tc>
      </w:tr>
      <w:tr w:rsidR="00CF7D45">
        <w:tc>
          <w:tcPr>
            <w:tcW w:w="8647" w:type="dxa"/>
            <w:gridSpan w:val="2"/>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pPr>
            <w:r>
              <w:rPr>
                <w:rStyle w:val="default005f005fchar1char1"/>
                <w:sz w:val="20"/>
                <w:szCs w:val="20"/>
              </w:rPr>
              <w:lastRenderedPageBreak/>
              <w:t>Наличие учебно-лабораторного оборудования для выполнения в полном объеме практической части реализуемых образовательных программ</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pPr>
            <w:r>
              <w:rPr>
                <w:sz w:val="20"/>
                <w:szCs w:val="20"/>
              </w:rPr>
              <w:t>да</w:t>
            </w:r>
          </w:p>
        </w:tc>
      </w:tr>
    </w:tbl>
    <w:p w:rsidR="00CF7D45" w:rsidRDefault="00CF7D45">
      <w:pPr>
        <w:pStyle w:val="afff2"/>
        <w:ind w:left="0"/>
        <w:contextualSpacing/>
        <w:jc w:val="both"/>
        <w:rPr>
          <w:b/>
          <w:i/>
          <w:highlight w:val="green"/>
        </w:rPr>
      </w:pPr>
    </w:p>
    <w:p w:rsidR="00CF7D45" w:rsidRDefault="00745869">
      <w:pPr>
        <w:pStyle w:val="afff2"/>
        <w:ind w:left="0"/>
        <w:contextualSpacing/>
        <w:jc w:val="both"/>
        <w:rPr>
          <w:b/>
          <w:i/>
        </w:rPr>
      </w:pPr>
      <w:r>
        <w:rPr>
          <w:b/>
          <w:i/>
        </w:rPr>
        <w:t>Информационно-образовательная среда:</w:t>
      </w:r>
    </w:p>
    <w:tbl>
      <w:tblPr>
        <w:tblW w:w="9606" w:type="dxa"/>
        <w:tblInd w:w="-113" w:type="dxa"/>
        <w:tblLayout w:type="fixed"/>
        <w:tblLook w:val="04A0"/>
      </w:tblPr>
      <w:tblGrid>
        <w:gridCol w:w="2269"/>
        <w:gridCol w:w="6378"/>
        <w:gridCol w:w="959"/>
      </w:tblGrid>
      <w:tr w:rsidR="00CF7D45">
        <w:tc>
          <w:tcPr>
            <w:tcW w:w="8647" w:type="dxa"/>
            <w:gridSpan w:val="2"/>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i/>
                <w:sz w:val="20"/>
                <w:szCs w:val="20"/>
              </w:rPr>
              <w:t>Показатель</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i/>
                <w:sz w:val="20"/>
                <w:szCs w:val="20"/>
              </w:rPr>
              <w:t>Фактический показатель</w:t>
            </w:r>
          </w:p>
        </w:tc>
      </w:tr>
      <w:tr w:rsidR="00CF7D45">
        <w:trPr>
          <w:trHeight w:val="504"/>
        </w:trPr>
        <w:tc>
          <w:tcPr>
            <w:tcW w:w="2269" w:type="dxa"/>
            <w:vMerge w:val="restart"/>
            <w:tcBorders>
              <w:top w:val="single" w:sz="4" w:space="0" w:color="000000"/>
              <w:left w:val="single" w:sz="4" w:space="0" w:color="000000"/>
              <w:bottom w:val="single" w:sz="4" w:space="0" w:color="000000"/>
              <w:right w:val="single" w:sz="4" w:space="0" w:color="000000"/>
            </w:tcBorders>
          </w:tcPr>
          <w:p w:rsidR="00CF7D45" w:rsidRPr="00745869" w:rsidRDefault="00745869">
            <w:pPr>
              <w:pStyle w:val="3a"/>
              <w:spacing w:after="0"/>
              <w:ind w:left="0"/>
              <w:jc w:val="both"/>
              <w:rPr>
                <w:rStyle w:val="dash041e005f0431005f044b005f0447005f043d005f044b005f0439005f005fchar1char1"/>
                <w:sz w:val="20"/>
                <w:szCs w:val="20"/>
                <w:lang w:val="ru-RU"/>
              </w:rPr>
            </w:pPr>
            <w:r w:rsidRPr="00745869">
              <w:rPr>
                <w:sz w:val="20"/>
                <w:szCs w:val="20"/>
                <w:lang w:val="ru-RU"/>
              </w:rPr>
              <w:t>Требования к информационно-образовательной среде</w:t>
            </w:r>
            <w:r w:rsidRPr="00745869">
              <w:rPr>
                <w:rStyle w:val="dash041e005f0431005f044b005f0447005f043d005f044b005f0439005f005fchar1char1"/>
                <w:bCs/>
                <w:sz w:val="20"/>
                <w:szCs w:val="20"/>
                <w:lang w:val="ru-RU"/>
              </w:rPr>
              <w:t xml:space="preserve"> основной образовательной программы общего образования </w:t>
            </w:r>
          </w:p>
          <w:p w:rsidR="00CF7D45" w:rsidRDefault="00CF7D45">
            <w:pPr>
              <w:pStyle w:val="dash041e005f0431005f044b005f0447005f043d005f044b005f0439"/>
              <w:jc w:val="both"/>
              <w:rPr>
                <w:rStyle w:val="dash041e005f0431005f044b005f0447005f043d005f044b005f0439005f005fchar1char1"/>
                <w:sz w:val="20"/>
                <w:szCs w:val="20"/>
              </w:rPr>
            </w:pPr>
          </w:p>
          <w:p w:rsidR="00CF7D45" w:rsidRDefault="00CF7D45">
            <w:pPr>
              <w:pStyle w:val="dash041e005f0431005f044b005f0447005f043d005f044b005f0439"/>
              <w:jc w:val="both"/>
              <w:rPr>
                <w:rStyle w:val="dash041e005f0431005f044b005f0447005f043d005f044b005f0439005f005fchar1char1"/>
                <w:i/>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dash041e005f0431005f044b005f0447005f043d005f044b005f0439"/>
              <w:jc w:val="both"/>
              <w:rPr>
                <w:sz w:val="20"/>
                <w:szCs w:val="20"/>
              </w:rPr>
            </w:pPr>
            <w:r>
              <w:rPr>
                <w:rStyle w:val="dash041e005f0431005f044b005f0447005f043d005f044b005f0439005f005fchar1char1"/>
                <w:sz w:val="20"/>
                <w:szCs w:val="20"/>
              </w:rPr>
              <w:t>Информационно-образовательная среда образовательного учреждения обеспечивает:</w:t>
            </w:r>
            <w:r>
              <w:rPr>
                <w:rStyle w:val="dash041e005f0431005f044b005f0447005f043d005f044b005f0439005f005fchar1char1"/>
                <w:color w:val="FF0000"/>
                <w:sz w:val="20"/>
                <w:szCs w:val="20"/>
              </w:rPr>
              <w:t xml:space="preserve"> </w:t>
            </w:r>
          </w:p>
          <w:p w:rsidR="00CF7D45" w:rsidRDefault="00745869">
            <w:pPr>
              <w:pStyle w:val="dash0410005f0431005f0437005f0430005f0446005f0020005f0441005f043f005f0438005f0441005f043a005f0430"/>
              <w:ind w:left="0" w:firstLine="0"/>
              <w:rPr>
                <w:i/>
                <w:sz w:val="20"/>
                <w:szCs w:val="20"/>
              </w:rPr>
            </w:pPr>
            <w:r>
              <w:rPr>
                <w:rStyle w:val="dash0410005f0431005f0437005f0430005f0446005f0020005f0441005f043f005f0438005f0441005f043a005f0430005f005fchar1char1"/>
                <w:sz w:val="20"/>
                <w:szCs w:val="20"/>
              </w:rPr>
              <w:t>- информационно-методическую поддержку образовательного процесса и его ресурсного обеспечения;</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ash041e005f0431005f044b005f0447005f043d005f044b005f0439005f005fchar1char1"/>
                <w:sz w:val="20"/>
                <w:szCs w:val="20"/>
              </w:rPr>
              <w:t>- мониторинг и фиксацию хода и результатов образовательного процесса;</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dash041e005f0431005f044b005f0447005f043d005f044b005f0439"/>
              <w:jc w:val="both"/>
              <w:rPr>
                <w:i/>
                <w:sz w:val="20"/>
                <w:szCs w:val="20"/>
              </w:rPr>
            </w:pPr>
            <w:r>
              <w:rPr>
                <w:rStyle w:val="dash041e005f0431005f044b005f0447005f043d005f044b005f0439005f005fchar1char1"/>
                <w:sz w:val="20"/>
                <w:szCs w:val="20"/>
              </w:rPr>
              <w:t>- мониторинг здоровья обучающихся;</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ash041e005f0431005f044b005f0447005f043d005f044b005f0439005f005fchar1char1"/>
                <w:sz w:val="20"/>
                <w:szCs w:val="20"/>
              </w:rPr>
              <w:t>- современные процедуры создания, поиска, сбора, анализа, обработки, хранения и представления информации;</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tabs>
                <w:tab w:val="left" w:pos="1848"/>
              </w:tabs>
              <w:ind w:left="0"/>
              <w:contextualSpacing/>
              <w:jc w:val="both"/>
              <w:rPr>
                <w:i/>
                <w:sz w:val="20"/>
                <w:szCs w:val="20"/>
              </w:rPr>
            </w:pPr>
            <w:r>
              <w:rPr>
                <w:rStyle w:val="dash041e005f0431005f044b005f0447005f043d005f044b005f0439005f005fchar1char1"/>
                <w:sz w:val="20"/>
                <w:szCs w:val="20"/>
              </w:rPr>
              <w:t xml:space="preserve">- дистанционное взаимодействие всех участников образовательного процесса: </w:t>
            </w:r>
          </w:p>
        </w:tc>
        <w:tc>
          <w:tcPr>
            <w:tcW w:w="959" w:type="dxa"/>
            <w:tcBorders>
              <w:top w:val="single" w:sz="4" w:space="0" w:color="000000"/>
              <w:left w:val="single" w:sz="4" w:space="0" w:color="000000"/>
              <w:bottom w:val="single" w:sz="4" w:space="0" w:color="000000"/>
              <w:right w:val="single" w:sz="4" w:space="0" w:color="000000"/>
            </w:tcBorders>
          </w:tcPr>
          <w:p w:rsidR="00CF7D45" w:rsidRDefault="00CF7D45">
            <w:pPr>
              <w:pStyle w:val="afff2"/>
              <w:ind w:left="0"/>
              <w:contextualSpacing/>
              <w:jc w:val="both"/>
              <w:rPr>
                <w:i/>
                <w:sz w:val="20"/>
                <w:szCs w:val="20"/>
              </w:rPr>
            </w:pP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pPr>
            <w:r>
              <w:rPr>
                <w:rStyle w:val="dash041e005f0431005f044b005f0447005f043d005f044b005f0439005f005fchar1char1"/>
                <w:sz w:val="20"/>
                <w:szCs w:val="20"/>
              </w:rPr>
              <w:t>а) обучающихся, их  родителей (законных представителей);</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ash041e005f0431005f044b005f0447005f043d005f044b005f0439005f005fchar1char1"/>
                <w:sz w:val="20"/>
                <w:szCs w:val="20"/>
              </w:rPr>
              <w:t>б) педагогических работников,</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ash041e005f0431005f044b005f0447005f043d005f044b005f0439005f005fchar1char1"/>
                <w:sz w:val="20"/>
                <w:szCs w:val="20"/>
              </w:rPr>
              <w:t> в) органов управления в сфере образования</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ash041e005f0431005f044b005f0447005f043d005f044b005f0439005f005fchar1char1"/>
                <w:sz w:val="20"/>
                <w:szCs w:val="20"/>
              </w:rPr>
              <w:t>г) общественности</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ash041e005f0431005f044b005f0447005f043d005f044b005f0439005f005fchar1char1"/>
                <w:sz w:val="20"/>
                <w:szCs w:val="20"/>
              </w:rPr>
              <w:t>д) учреждений дополнительного образования детей</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ash041e005f0431005f044b005f0447005f043d005f044b005f0439005f005fchar1char1"/>
                <w:sz w:val="20"/>
                <w:szCs w:val="20"/>
              </w:rPr>
              <w:t>- % педагогических, руководящих работников образовательного учреждения компетентных  в решении профессиональных задач с применением ИКТ;</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 xml:space="preserve">100 % </w:t>
            </w:r>
          </w:p>
        </w:tc>
      </w:tr>
      <w:tr w:rsidR="00CF7D45">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default0"/>
              <w:jc w:val="both"/>
              <w:rPr>
                <w:rStyle w:val="default005f005fchar1char1"/>
                <w:sz w:val="20"/>
                <w:szCs w:val="20"/>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i/>
                <w:sz w:val="20"/>
                <w:szCs w:val="20"/>
              </w:rPr>
            </w:pPr>
            <w:r>
              <w:rPr>
                <w:rStyle w:val="dash041e005f0431005f044b005f0447005f043d005f044b005f0439005f005fchar1char1"/>
                <w:sz w:val="20"/>
                <w:szCs w:val="20"/>
              </w:rPr>
              <w:t>- обеспечена поддержка применения ИКТ</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да</w:t>
            </w:r>
          </w:p>
        </w:tc>
      </w:tr>
      <w:tr w:rsidR="00CF7D45">
        <w:trPr>
          <w:trHeight w:val="688"/>
        </w:trPr>
        <w:tc>
          <w:tcPr>
            <w:tcW w:w="2269" w:type="dxa"/>
            <w:vMerge w:val="restart"/>
            <w:tcBorders>
              <w:top w:val="single" w:sz="4" w:space="0" w:color="000000"/>
              <w:left w:val="single" w:sz="4" w:space="0" w:color="000000"/>
              <w:bottom w:val="single" w:sz="4" w:space="0" w:color="000000"/>
              <w:right w:val="single" w:sz="4" w:space="0" w:color="000000"/>
            </w:tcBorders>
          </w:tcPr>
          <w:p w:rsidR="00CF7D45" w:rsidRPr="00745869" w:rsidRDefault="00745869">
            <w:pPr>
              <w:pStyle w:val="3a"/>
              <w:spacing w:after="0"/>
              <w:ind w:left="0"/>
              <w:jc w:val="both"/>
              <w:rPr>
                <w:rStyle w:val="default005f005fchar1char1"/>
                <w:sz w:val="20"/>
                <w:szCs w:val="20"/>
                <w:lang w:val="ru-RU"/>
              </w:rPr>
            </w:pPr>
            <w:r w:rsidRPr="00745869">
              <w:rPr>
                <w:sz w:val="20"/>
                <w:szCs w:val="20"/>
                <w:lang w:val="ru-RU"/>
              </w:rPr>
              <w:t>Требования к м</w:t>
            </w:r>
            <w:r w:rsidRPr="00745869">
              <w:rPr>
                <w:rStyle w:val="dash041e005f0431005f044b005f0447005f043d005f044b005f0439005f005fchar1char1"/>
                <w:bCs/>
                <w:sz w:val="20"/>
                <w:szCs w:val="20"/>
                <w:lang w:val="ru-RU"/>
              </w:rPr>
              <w:t>атериально-техническим условиям реализации основной образовательной программы в части наличия автоматизированных рабочих мест   педагогических работников</w:t>
            </w:r>
            <w:r w:rsidRPr="00745869">
              <w:rPr>
                <w:sz w:val="20"/>
                <w:szCs w:val="20"/>
                <w:lang w:val="ru-RU"/>
              </w:rPr>
              <w:t xml:space="preserve"> </w:t>
            </w: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i/>
                <w:sz w:val="20"/>
                <w:szCs w:val="20"/>
              </w:rPr>
            </w:pPr>
            <w:r>
              <w:rPr>
                <w:rFonts w:ascii="Times New Roman" w:hAnsi="Times New Roman"/>
                <w:sz w:val="20"/>
                <w:szCs w:val="20"/>
              </w:rPr>
              <w:t>% учебных кабинетов с автоматизированным рабочим местом обучающихся и педагогических работников</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100 %</w:t>
            </w:r>
          </w:p>
        </w:tc>
      </w:tr>
      <w:tr w:rsidR="00CF7D45">
        <w:trPr>
          <w:trHeight w:val="548"/>
        </w:trPr>
        <w:tc>
          <w:tcPr>
            <w:tcW w:w="2269" w:type="dxa"/>
            <w:vMerge/>
            <w:tcBorders>
              <w:top w:val="single" w:sz="4" w:space="0" w:color="000000"/>
              <w:left w:val="single" w:sz="4" w:space="0" w:color="000000"/>
              <w:bottom w:val="single" w:sz="4" w:space="0" w:color="000000"/>
              <w:right w:val="single" w:sz="4" w:space="0" w:color="000000"/>
            </w:tcBorders>
          </w:tcPr>
          <w:p w:rsidR="00CF7D45" w:rsidRDefault="00CF7D45">
            <w:pPr>
              <w:pStyle w:val="3a"/>
              <w:spacing w:after="0"/>
              <w:ind w:left="0"/>
              <w:jc w:val="both"/>
              <w:rPr>
                <w:sz w:val="20"/>
                <w:szCs w:val="20"/>
                <w:highlight w:val="green"/>
              </w:rPr>
            </w:pPr>
          </w:p>
        </w:tc>
        <w:tc>
          <w:tcPr>
            <w:tcW w:w="637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i/>
                <w:sz w:val="20"/>
                <w:szCs w:val="20"/>
              </w:rPr>
            </w:pPr>
            <w:r>
              <w:rPr>
                <w:rFonts w:ascii="Times New Roman" w:hAnsi="Times New Roman"/>
                <w:sz w:val="20"/>
                <w:szCs w:val="20"/>
              </w:rPr>
              <w:t>% учебных кабинетов с автоматизированным рабочим местом обучающихся и педагогических работников</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pPr>
            <w:r>
              <w:rPr>
                <w:sz w:val="20"/>
                <w:szCs w:val="20"/>
              </w:rPr>
              <w:t>100 %</w:t>
            </w:r>
          </w:p>
        </w:tc>
      </w:tr>
      <w:tr w:rsidR="00CF7D45">
        <w:trPr>
          <w:trHeight w:val="262"/>
        </w:trPr>
        <w:tc>
          <w:tcPr>
            <w:tcW w:w="8647" w:type="dxa"/>
            <w:gridSpan w:val="2"/>
            <w:tcBorders>
              <w:top w:val="single" w:sz="4" w:space="0" w:color="000000"/>
              <w:left w:val="single" w:sz="4" w:space="0" w:color="000000"/>
              <w:bottom w:val="single" w:sz="4" w:space="0" w:color="000000"/>
              <w:right w:val="single" w:sz="4" w:space="0" w:color="000000"/>
            </w:tcBorders>
          </w:tcPr>
          <w:p w:rsidR="00CF7D45" w:rsidRPr="00745869" w:rsidRDefault="00745869">
            <w:pPr>
              <w:pStyle w:val="3a"/>
              <w:spacing w:after="0"/>
              <w:ind w:left="0"/>
              <w:jc w:val="both"/>
              <w:rPr>
                <w:i/>
                <w:sz w:val="20"/>
                <w:szCs w:val="20"/>
                <w:lang w:val="ru-RU"/>
              </w:rPr>
            </w:pPr>
            <w:r w:rsidRPr="00745869">
              <w:rPr>
                <w:sz w:val="20"/>
                <w:szCs w:val="20"/>
                <w:lang w:val="ru-RU"/>
              </w:rPr>
              <w:t>Наличие/отсутствие внутренней локальной сети</w:t>
            </w:r>
          </w:p>
        </w:tc>
        <w:tc>
          <w:tcPr>
            <w:tcW w:w="959" w:type="dxa"/>
            <w:tcBorders>
              <w:top w:val="single" w:sz="4" w:space="0" w:color="000000"/>
              <w:left w:val="single" w:sz="4" w:space="0" w:color="000000"/>
              <w:bottom w:val="single" w:sz="4" w:space="0" w:color="000000"/>
              <w:right w:val="single" w:sz="4" w:space="0" w:color="000000"/>
            </w:tcBorders>
          </w:tcPr>
          <w:p w:rsidR="00CF7D45" w:rsidRDefault="00745869">
            <w:pPr>
              <w:pStyle w:val="afff2"/>
              <w:ind w:left="0"/>
              <w:contextualSpacing/>
              <w:jc w:val="both"/>
              <w:rPr>
                <w:sz w:val="20"/>
                <w:szCs w:val="20"/>
              </w:rPr>
            </w:pPr>
            <w:r>
              <w:rPr>
                <w:sz w:val="20"/>
                <w:szCs w:val="20"/>
              </w:rPr>
              <w:t xml:space="preserve">имеется </w:t>
            </w:r>
          </w:p>
        </w:tc>
      </w:tr>
    </w:tbl>
    <w:p w:rsidR="00CF7D45" w:rsidRDefault="00745869">
      <w:pPr>
        <w:pStyle w:val="affff4"/>
        <w:ind w:firstLine="426"/>
        <w:jc w:val="both"/>
      </w:pPr>
      <w:r>
        <w:rPr>
          <w:rFonts w:ascii="Times New Roman" w:hAnsi="Times New Roman"/>
          <w:sz w:val="24"/>
          <w:szCs w:val="24"/>
        </w:rPr>
        <w:t xml:space="preserve">В учреждении с целью обеспечения безопасности осуществляется пропускной режим, решена задача оснащения автоматической пожарной сигнализацией, первичными средствами пожаротушения, установлена «тревожная кнопка» с выходом на Росгвардию.  </w:t>
      </w:r>
    </w:p>
    <w:p w:rsidR="00CF7D45" w:rsidRDefault="00745869">
      <w:pPr>
        <w:spacing w:after="0" w:line="240" w:lineRule="auto"/>
        <w:ind w:firstLine="426"/>
        <w:jc w:val="both"/>
        <w:rPr>
          <w:rFonts w:ascii="Times New Roman" w:hAnsi="Times New Roman"/>
          <w:sz w:val="24"/>
          <w:szCs w:val="24"/>
        </w:rPr>
      </w:pPr>
      <w:r>
        <w:rPr>
          <w:rFonts w:ascii="Times New Roman" w:hAnsi="Times New Roman"/>
          <w:sz w:val="24"/>
          <w:szCs w:val="24"/>
        </w:rPr>
        <w:t xml:space="preserve">Учреждение имеет материально – техническую базу, соответствующую нормам САН </w:t>
      </w:r>
      <w:proofErr w:type="spellStart"/>
      <w:r>
        <w:rPr>
          <w:rFonts w:ascii="Times New Roman" w:hAnsi="Times New Roman"/>
          <w:sz w:val="24"/>
          <w:szCs w:val="24"/>
        </w:rPr>
        <w:t>ПиНа</w:t>
      </w:r>
      <w:proofErr w:type="spellEnd"/>
      <w:r>
        <w:rPr>
          <w:rFonts w:ascii="Times New Roman" w:hAnsi="Times New Roman"/>
          <w:sz w:val="24"/>
          <w:szCs w:val="24"/>
        </w:rPr>
        <w:t xml:space="preserve">: имеется ростовая мебель, обеспечивается необходимый уровень естественного и искусственного освещения, соблюдается необходимый тепловой режим. </w:t>
      </w:r>
    </w:p>
    <w:p w:rsidR="00CF7D45" w:rsidRDefault="00745869">
      <w:pPr>
        <w:pStyle w:val="affff4"/>
        <w:ind w:firstLine="426"/>
        <w:jc w:val="both"/>
      </w:pPr>
      <w:r>
        <w:rPr>
          <w:rFonts w:ascii="Times New Roman" w:hAnsi="Times New Roman"/>
          <w:sz w:val="24"/>
          <w:szCs w:val="24"/>
        </w:rPr>
        <w:t xml:space="preserve">Материальная база кабинетов -  физики, химии и биологии,  информатики, географии,  технологии,  математики,  истории,  английского  языка,  русского  языка  и литературы  и кабинетов начальных классов, мастерской удовлетворительная.  Идет поступления нового оборудования, наглядных пособий, модернизация средств обучения. </w:t>
      </w:r>
    </w:p>
    <w:p w:rsidR="00CF7D45" w:rsidRDefault="00745869">
      <w:pPr>
        <w:spacing w:after="0" w:line="240" w:lineRule="auto"/>
        <w:ind w:firstLine="426"/>
        <w:jc w:val="both"/>
        <w:rPr>
          <w:rFonts w:ascii="Times New Roman" w:hAnsi="Times New Roman"/>
          <w:sz w:val="24"/>
          <w:szCs w:val="24"/>
        </w:rPr>
      </w:pPr>
      <w:r>
        <w:rPr>
          <w:rFonts w:ascii="Times New Roman" w:hAnsi="Times New Roman"/>
          <w:sz w:val="24"/>
          <w:szCs w:val="24"/>
        </w:rPr>
        <w:t>Уровень информатизации образовательного процесса школы постоянно растет. В кабинетах информатики, математики, русского языка и литературы, физики, химии, географии, иностранного языка, начальных классов, директора, заместителей директора имеется выход в Интернет, это дает возможность своевременно получать и обрабатывать информацию, принимать активное участие в Интернет-олимпиадах, конкурсах. Формы</w:t>
      </w:r>
      <w:r>
        <w:rPr>
          <w:rFonts w:ascii="Times New Roman" w:hAnsi="Times New Roman"/>
          <w:sz w:val="24"/>
          <w:szCs w:val="24"/>
          <w:highlight w:val="green"/>
        </w:rPr>
        <w:t xml:space="preserve"> </w:t>
      </w:r>
      <w:r>
        <w:rPr>
          <w:rFonts w:ascii="Times New Roman" w:hAnsi="Times New Roman"/>
          <w:sz w:val="24"/>
          <w:szCs w:val="24"/>
        </w:rPr>
        <w:t xml:space="preserve">использования ресурсов сети интернет: работа с ЭОР, поиск информации. Разработан и действует сайт школы. </w:t>
      </w:r>
    </w:p>
    <w:p w:rsidR="00CF7D45" w:rsidRDefault="00745869">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 xml:space="preserve">Материально-технические условия в основном соответствуют условиям для реализации ФГОС, требованиям к оснащённости учебных и административных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Количество спортивного инвентаря и </w:t>
      </w:r>
      <w:proofErr w:type="spellStart"/>
      <w:r>
        <w:rPr>
          <w:rFonts w:ascii="Times New Roman" w:hAnsi="Times New Roman"/>
          <w:sz w:val="24"/>
          <w:szCs w:val="24"/>
        </w:rPr>
        <w:t>учебно</w:t>
      </w:r>
      <w:proofErr w:type="spellEnd"/>
      <w:r>
        <w:rPr>
          <w:rFonts w:ascii="Times New Roman" w:hAnsi="Times New Roman"/>
          <w:sz w:val="24"/>
          <w:szCs w:val="24"/>
        </w:rPr>
        <w:t xml:space="preserve"> – методических пособий достаточно для реализации учебных программ.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Материально - техническое и информационное оснащение образовательного процесса обеспечивает возможность: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получения информации различными способами (поиск информации в сети Интернет, работа в библиотеке и др.);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проведения экспериментов, в том числе с использованием учебного лабораторного оборудования;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 физического развития, участия в спортивных соревнованиях и играх;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планирования  учебного  процесса, фиксирования его реализации в целом и отдельных этапов; </w:t>
      </w:r>
    </w:p>
    <w:p w:rsidR="00CF7D45" w:rsidRDefault="00745869">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размещения своих материалов и работ в информационной среде образовательного учреждения; </w:t>
      </w:r>
    </w:p>
    <w:p w:rsidR="00CF7D45" w:rsidRDefault="00745869">
      <w:pPr>
        <w:spacing w:after="0" w:line="240" w:lineRule="auto"/>
        <w:ind w:firstLine="567"/>
        <w:jc w:val="both"/>
      </w:pPr>
      <w:r>
        <w:rPr>
          <w:rFonts w:ascii="Times New Roman" w:hAnsi="Times New Roman"/>
          <w:sz w:val="24"/>
          <w:szCs w:val="24"/>
        </w:rPr>
        <w:t xml:space="preserve">• проведения массовых мероприятий, собраний, представлений; организации отдыха  и питания. </w:t>
      </w:r>
    </w:p>
    <w:p w:rsidR="00CF7D45" w:rsidRDefault="00CF7D45">
      <w:pPr>
        <w:widowControl w:val="0"/>
        <w:spacing w:after="0" w:line="240" w:lineRule="auto"/>
        <w:rPr>
          <w:rFonts w:ascii="Times New Roman" w:hAnsi="Times New Roman"/>
          <w:b/>
          <w:bCs/>
          <w:sz w:val="24"/>
          <w:szCs w:val="24"/>
        </w:rPr>
      </w:pPr>
    </w:p>
    <w:p w:rsidR="00CF7D45" w:rsidRDefault="00CF7D45">
      <w:pPr>
        <w:spacing w:after="0" w:line="240" w:lineRule="auto"/>
        <w:jc w:val="center"/>
        <w:rPr>
          <w:rFonts w:ascii="Times New Roman" w:hAnsi="Times New Roman"/>
          <w:b/>
          <w:bCs/>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CF7D45">
      <w:pPr>
        <w:spacing w:after="0" w:line="240" w:lineRule="auto"/>
        <w:jc w:val="center"/>
        <w:rPr>
          <w:rFonts w:ascii="Times New Roman" w:hAnsi="Times New Roman"/>
          <w:b/>
          <w:sz w:val="24"/>
          <w:szCs w:val="24"/>
          <w:u w:val="single"/>
        </w:rPr>
      </w:pPr>
    </w:p>
    <w:p w:rsidR="00CF7D45" w:rsidRDefault="00745869">
      <w:pPr>
        <w:spacing w:after="0" w:line="240" w:lineRule="auto"/>
        <w:jc w:val="both"/>
      </w:pPr>
      <w:r>
        <w:rPr>
          <w:rFonts w:ascii="Times New Roman" w:hAnsi="Times New Roman"/>
          <w:b/>
          <w:sz w:val="24"/>
          <w:szCs w:val="24"/>
          <w:u w:val="single"/>
        </w:rPr>
        <w:lastRenderedPageBreak/>
        <w:t>11.  Функционирование внутренней системы оценки качества образования</w:t>
      </w:r>
    </w:p>
    <w:p w:rsidR="00CF7D45" w:rsidRDefault="00CF7D45">
      <w:pPr>
        <w:spacing w:after="0" w:line="240" w:lineRule="auto"/>
        <w:jc w:val="both"/>
        <w:rPr>
          <w:rFonts w:ascii="Times New Roman" w:hAnsi="Times New Roman"/>
          <w:b/>
          <w:sz w:val="24"/>
          <w:szCs w:val="24"/>
          <w:u w:val="single"/>
        </w:rPr>
      </w:pPr>
    </w:p>
    <w:p w:rsidR="00CF7D45" w:rsidRDefault="00745869" w:rsidP="00B36426">
      <w:pPr>
        <w:spacing w:after="0" w:line="240" w:lineRule="auto"/>
        <w:ind w:firstLine="426"/>
        <w:jc w:val="both"/>
      </w:pPr>
      <w:r>
        <w:rPr>
          <w:rFonts w:ascii="Times New Roman" w:hAnsi="Times New Roman"/>
          <w:color w:val="000000"/>
          <w:sz w:val="24"/>
          <w:szCs w:val="24"/>
        </w:rPr>
        <w:t>Деятельность по оценке качества образования в МБОУ «Ровеньская средняя общеобразовательная школа №2»  в 2023 году организовывалась на основании Положения о внутренней системе оценки качества образования (ВСОКО) и в соответствии с Планами ВСОКО на 2022/23 и 2023/24 учебные годы.</w:t>
      </w:r>
    </w:p>
    <w:p w:rsidR="00CF7D45" w:rsidRDefault="00745869" w:rsidP="00B36426">
      <w:pPr>
        <w:spacing w:after="0" w:line="240" w:lineRule="auto"/>
        <w:ind w:firstLine="426"/>
        <w:jc w:val="both"/>
      </w:pPr>
      <w:r>
        <w:rPr>
          <w:rFonts w:ascii="Times New Roman" w:hAnsi="Times New Roman"/>
          <w:color w:val="000000"/>
          <w:sz w:val="24"/>
          <w:szCs w:val="24"/>
        </w:rPr>
        <w:t>Внутренняя система оценки качества образования МБОУ «Ровеньская средняя общеобразовательная школа №2»   ориентирована на решение следующих задач:</w:t>
      </w:r>
    </w:p>
    <w:p w:rsidR="00CF7D45" w:rsidRPr="00B36426" w:rsidRDefault="00745869" w:rsidP="00B9165E">
      <w:pPr>
        <w:numPr>
          <w:ilvl w:val="0"/>
          <w:numId w:val="24"/>
        </w:numPr>
        <w:tabs>
          <w:tab w:val="clear" w:pos="720"/>
          <w:tab w:val="num" w:pos="851"/>
        </w:tabs>
        <w:spacing w:after="0" w:line="240" w:lineRule="auto"/>
        <w:ind w:left="0" w:firstLine="567"/>
        <w:contextualSpacing/>
        <w:jc w:val="both"/>
        <w:rPr>
          <w:rFonts w:ascii="Times New Roman" w:hAnsi="Times New Roman"/>
        </w:rPr>
      </w:pPr>
      <w:r w:rsidRPr="00B36426">
        <w:rPr>
          <w:rFonts w:ascii="Times New Roman" w:hAnsi="Times New Roman"/>
          <w:color w:val="000000"/>
          <w:sz w:val="24"/>
          <w:szCs w:val="24"/>
        </w:rPr>
        <w:t>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CF7D45" w:rsidRPr="00B36426" w:rsidRDefault="00745869" w:rsidP="00B9165E">
      <w:pPr>
        <w:numPr>
          <w:ilvl w:val="0"/>
          <w:numId w:val="24"/>
        </w:numPr>
        <w:tabs>
          <w:tab w:val="clear" w:pos="720"/>
          <w:tab w:val="num" w:pos="851"/>
        </w:tabs>
        <w:spacing w:after="0" w:line="240" w:lineRule="auto"/>
        <w:ind w:left="0" w:firstLine="567"/>
        <w:jc w:val="both"/>
        <w:rPr>
          <w:rFonts w:ascii="Times New Roman" w:hAnsi="Times New Roman"/>
          <w:color w:val="000000"/>
          <w:sz w:val="24"/>
          <w:szCs w:val="24"/>
        </w:rPr>
      </w:pPr>
      <w:r w:rsidRPr="00B36426">
        <w:rPr>
          <w:rFonts w:ascii="Times New Roman" w:hAnsi="Times New Roman"/>
          <w:color w:val="000000"/>
          <w:sz w:val="24"/>
          <w:szCs w:val="24"/>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CF7D45" w:rsidRPr="00B36426" w:rsidRDefault="00745869" w:rsidP="00B36426">
      <w:pPr>
        <w:tabs>
          <w:tab w:val="num" w:pos="851"/>
        </w:tabs>
        <w:spacing w:after="0" w:line="240" w:lineRule="auto"/>
        <w:ind w:firstLine="567"/>
        <w:jc w:val="both"/>
        <w:rPr>
          <w:rFonts w:ascii="Times New Roman" w:hAnsi="Times New Roman"/>
        </w:rPr>
      </w:pPr>
      <w:r w:rsidRPr="00B36426">
        <w:rPr>
          <w:rFonts w:ascii="Times New Roman" w:hAnsi="Times New Roman"/>
          <w:color w:val="000000"/>
          <w:sz w:val="24"/>
          <w:szCs w:val="24"/>
        </w:rPr>
        <w:t>Основными направлениями и целями оценочной деятельности в МБОУ «Ровеньская средняя общеобразовательная школа№2» являются:</w:t>
      </w:r>
    </w:p>
    <w:p w:rsidR="00CF7D45" w:rsidRPr="00B36426" w:rsidRDefault="00745869" w:rsidP="00B9165E">
      <w:pPr>
        <w:numPr>
          <w:ilvl w:val="0"/>
          <w:numId w:val="30"/>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F7D45" w:rsidRPr="00B36426" w:rsidRDefault="00745869" w:rsidP="00B9165E">
      <w:pPr>
        <w:numPr>
          <w:ilvl w:val="0"/>
          <w:numId w:val="30"/>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оценка результатов деятельности педагогических кадров как основа аттестационных процедур;</w:t>
      </w:r>
    </w:p>
    <w:p w:rsidR="00CF7D45" w:rsidRPr="00B36426" w:rsidRDefault="00745869" w:rsidP="00B9165E">
      <w:pPr>
        <w:numPr>
          <w:ilvl w:val="0"/>
          <w:numId w:val="30"/>
        </w:numPr>
        <w:tabs>
          <w:tab w:val="clear" w:pos="720"/>
          <w:tab w:val="num" w:pos="851"/>
        </w:tabs>
        <w:spacing w:after="0" w:line="240" w:lineRule="auto"/>
        <w:ind w:left="0" w:firstLine="567"/>
        <w:jc w:val="both"/>
        <w:rPr>
          <w:rFonts w:ascii="Times New Roman" w:hAnsi="Times New Roman"/>
          <w:color w:val="000000"/>
          <w:sz w:val="24"/>
          <w:szCs w:val="24"/>
        </w:rPr>
      </w:pPr>
      <w:r w:rsidRPr="00B36426">
        <w:rPr>
          <w:rFonts w:ascii="Times New Roman" w:hAnsi="Times New Roman"/>
          <w:color w:val="000000"/>
          <w:sz w:val="24"/>
          <w:szCs w:val="24"/>
        </w:rPr>
        <w:t>оценка результатов деятельности образовательной организации как основа аккредитационных процедур.</w:t>
      </w:r>
    </w:p>
    <w:p w:rsidR="00CF7D45" w:rsidRPr="00B36426" w:rsidRDefault="00745869" w:rsidP="00B36426">
      <w:pPr>
        <w:tabs>
          <w:tab w:val="num" w:pos="851"/>
        </w:tabs>
        <w:spacing w:after="0" w:line="240" w:lineRule="auto"/>
        <w:ind w:firstLine="567"/>
        <w:jc w:val="both"/>
        <w:rPr>
          <w:rFonts w:ascii="Times New Roman" w:hAnsi="Times New Roman"/>
          <w:color w:val="000000"/>
          <w:sz w:val="24"/>
          <w:szCs w:val="24"/>
        </w:rPr>
      </w:pPr>
      <w:r w:rsidRPr="00B36426">
        <w:rPr>
          <w:rFonts w:ascii="Times New Roman" w:hAnsi="Times New Roman"/>
          <w:color w:val="000000"/>
          <w:sz w:val="24"/>
          <w:szCs w:val="24"/>
        </w:rPr>
        <w:t>Объектами процедуры оценки качества образовательных результатов обучающихся являются:</w:t>
      </w:r>
    </w:p>
    <w:p w:rsidR="00CF7D45" w:rsidRPr="00B36426" w:rsidRDefault="00745869" w:rsidP="00B9165E">
      <w:pPr>
        <w:numPr>
          <w:ilvl w:val="0"/>
          <w:numId w:val="12"/>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личностные результаты;</w:t>
      </w:r>
    </w:p>
    <w:p w:rsidR="00CF7D45" w:rsidRPr="00B36426" w:rsidRDefault="00745869" w:rsidP="00B9165E">
      <w:pPr>
        <w:numPr>
          <w:ilvl w:val="0"/>
          <w:numId w:val="12"/>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метапредметные результаты;</w:t>
      </w:r>
    </w:p>
    <w:p w:rsidR="00CF7D45" w:rsidRPr="00B36426" w:rsidRDefault="00745869" w:rsidP="00B9165E">
      <w:pPr>
        <w:numPr>
          <w:ilvl w:val="0"/>
          <w:numId w:val="12"/>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предметные результаты;</w:t>
      </w:r>
    </w:p>
    <w:p w:rsidR="00CF7D45" w:rsidRPr="00B36426" w:rsidRDefault="00745869" w:rsidP="00B9165E">
      <w:pPr>
        <w:numPr>
          <w:ilvl w:val="0"/>
          <w:numId w:val="12"/>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участие и результативность в школьных, областных и других предметных олимпиадах, конкурсах, соревнованиях;</w:t>
      </w:r>
    </w:p>
    <w:p w:rsidR="00CF7D45" w:rsidRPr="00B36426" w:rsidRDefault="00745869" w:rsidP="00B9165E">
      <w:pPr>
        <w:numPr>
          <w:ilvl w:val="0"/>
          <w:numId w:val="12"/>
        </w:numPr>
        <w:tabs>
          <w:tab w:val="clear" w:pos="720"/>
          <w:tab w:val="num" w:pos="851"/>
        </w:tabs>
        <w:spacing w:after="0" w:line="240" w:lineRule="auto"/>
        <w:ind w:left="0" w:firstLine="567"/>
        <w:jc w:val="both"/>
        <w:rPr>
          <w:rFonts w:ascii="Times New Roman" w:hAnsi="Times New Roman"/>
          <w:color w:val="000000"/>
          <w:sz w:val="24"/>
          <w:szCs w:val="24"/>
        </w:rPr>
      </w:pPr>
      <w:r w:rsidRPr="00B36426">
        <w:rPr>
          <w:rFonts w:ascii="Times New Roman" w:hAnsi="Times New Roman"/>
          <w:color w:val="000000"/>
          <w:sz w:val="24"/>
          <w:szCs w:val="24"/>
        </w:rPr>
        <w:t>анализ результатов дальнейшего трудоустройства выпускников.</w:t>
      </w:r>
    </w:p>
    <w:p w:rsidR="00CF7D45" w:rsidRPr="00B36426" w:rsidRDefault="00745869" w:rsidP="00B36426">
      <w:pPr>
        <w:tabs>
          <w:tab w:val="num" w:pos="851"/>
        </w:tabs>
        <w:spacing w:after="0" w:line="240" w:lineRule="auto"/>
        <w:ind w:firstLine="567"/>
        <w:jc w:val="both"/>
        <w:rPr>
          <w:rFonts w:ascii="Times New Roman" w:hAnsi="Times New Roman"/>
          <w:color w:val="000000"/>
          <w:sz w:val="24"/>
          <w:szCs w:val="24"/>
        </w:rPr>
      </w:pPr>
      <w:r w:rsidRPr="00B36426">
        <w:rPr>
          <w:rFonts w:ascii="Times New Roman" w:hAnsi="Times New Roman"/>
          <w:color w:val="000000"/>
          <w:sz w:val="24"/>
          <w:szCs w:val="24"/>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CF7D45" w:rsidRPr="00B36426" w:rsidRDefault="00745869" w:rsidP="00B36426">
      <w:pPr>
        <w:tabs>
          <w:tab w:val="num" w:pos="851"/>
        </w:tabs>
        <w:spacing w:after="0" w:line="240" w:lineRule="auto"/>
        <w:ind w:firstLine="567"/>
        <w:jc w:val="both"/>
        <w:rPr>
          <w:rFonts w:ascii="Times New Roman" w:hAnsi="Times New Roman"/>
          <w:color w:val="000000"/>
          <w:sz w:val="24"/>
          <w:szCs w:val="24"/>
        </w:rPr>
      </w:pPr>
      <w:r w:rsidRPr="00B36426">
        <w:rPr>
          <w:rFonts w:ascii="Times New Roman" w:hAnsi="Times New Roman"/>
          <w:color w:val="000000"/>
          <w:sz w:val="24"/>
          <w:szCs w:val="24"/>
        </w:rPr>
        <w:t>Содержание процедуры оценки качества условий образовательной деятельности включает в себя:</w:t>
      </w:r>
    </w:p>
    <w:p w:rsidR="00CF7D45" w:rsidRPr="00B36426" w:rsidRDefault="00745869" w:rsidP="00B9165E">
      <w:pPr>
        <w:numPr>
          <w:ilvl w:val="0"/>
          <w:numId w:val="17"/>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исследование удовлетворенности родителей (законных представителей) качеством образовательного процесса и качеством условий;</w:t>
      </w:r>
    </w:p>
    <w:p w:rsidR="00CF7D45" w:rsidRPr="00B36426" w:rsidRDefault="00745869" w:rsidP="00B9165E">
      <w:pPr>
        <w:numPr>
          <w:ilvl w:val="0"/>
          <w:numId w:val="17"/>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CF7D45" w:rsidRPr="00B36426" w:rsidRDefault="00745869" w:rsidP="00B9165E">
      <w:pPr>
        <w:numPr>
          <w:ilvl w:val="0"/>
          <w:numId w:val="17"/>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оснащенность учебных кабинетов современным оборудованием, средствами обучения и мебелью;</w:t>
      </w:r>
    </w:p>
    <w:p w:rsidR="00CF7D45" w:rsidRPr="00B36426" w:rsidRDefault="00745869" w:rsidP="00B9165E">
      <w:pPr>
        <w:numPr>
          <w:ilvl w:val="0"/>
          <w:numId w:val="17"/>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обеспеченность методической и учебной литературой;</w:t>
      </w:r>
    </w:p>
    <w:p w:rsidR="00CF7D45" w:rsidRPr="00B36426" w:rsidRDefault="00745869" w:rsidP="00B9165E">
      <w:pPr>
        <w:numPr>
          <w:ilvl w:val="0"/>
          <w:numId w:val="17"/>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диагностику уровня тревожности обучающихся 1-х 5-х и 10-х классов в период адаптации;</w:t>
      </w:r>
    </w:p>
    <w:p w:rsidR="00CF7D45" w:rsidRPr="00B36426" w:rsidRDefault="00745869" w:rsidP="00B9165E">
      <w:pPr>
        <w:numPr>
          <w:ilvl w:val="0"/>
          <w:numId w:val="17"/>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t>оценку количества обучающихся на всех уровнях образования и сохранения контингента обучающихся;</w:t>
      </w:r>
    </w:p>
    <w:p w:rsidR="00CF7D45" w:rsidRPr="00B36426" w:rsidRDefault="00745869" w:rsidP="00B9165E">
      <w:pPr>
        <w:numPr>
          <w:ilvl w:val="0"/>
          <w:numId w:val="17"/>
        </w:numPr>
        <w:tabs>
          <w:tab w:val="clear" w:pos="720"/>
          <w:tab w:val="num" w:pos="851"/>
        </w:tabs>
        <w:spacing w:after="0" w:line="240" w:lineRule="auto"/>
        <w:ind w:left="0" w:firstLine="567"/>
        <w:contextualSpacing/>
        <w:jc w:val="both"/>
        <w:rPr>
          <w:rFonts w:ascii="Times New Roman" w:hAnsi="Times New Roman"/>
          <w:color w:val="000000"/>
          <w:sz w:val="24"/>
          <w:szCs w:val="24"/>
        </w:rPr>
      </w:pPr>
      <w:r w:rsidRPr="00B36426">
        <w:rPr>
          <w:rFonts w:ascii="Times New Roman" w:hAnsi="Times New Roman"/>
          <w:color w:val="000000"/>
          <w:sz w:val="24"/>
          <w:szCs w:val="24"/>
        </w:rPr>
        <w:lastRenderedPageBreak/>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CF7D45" w:rsidRPr="00B36426" w:rsidRDefault="00745869" w:rsidP="00B9165E">
      <w:pPr>
        <w:numPr>
          <w:ilvl w:val="0"/>
          <w:numId w:val="17"/>
        </w:numPr>
        <w:tabs>
          <w:tab w:val="clear" w:pos="720"/>
          <w:tab w:val="num" w:pos="851"/>
        </w:tabs>
        <w:spacing w:after="0" w:line="240" w:lineRule="auto"/>
        <w:ind w:left="0" w:firstLine="567"/>
        <w:jc w:val="both"/>
        <w:rPr>
          <w:rFonts w:ascii="Times New Roman" w:hAnsi="Times New Roman"/>
        </w:rPr>
      </w:pPr>
      <w:r w:rsidRPr="00B36426">
        <w:rPr>
          <w:rFonts w:ascii="Times New Roman" w:hAnsi="Times New Roman"/>
          <w:color w:val="000000"/>
          <w:sz w:val="24"/>
          <w:szCs w:val="24"/>
        </w:rPr>
        <w:t>использование социальной сферы микрорайона и поселка.</w:t>
      </w:r>
    </w:p>
    <w:p w:rsidR="00CF7D45" w:rsidRPr="00B36426" w:rsidRDefault="00745869" w:rsidP="00B36426">
      <w:pPr>
        <w:tabs>
          <w:tab w:val="num" w:pos="851"/>
        </w:tabs>
        <w:spacing w:after="0" w:line="240" w:lineRule="auto"/>
        <w:ind w:firstLine="567"/>
        <w:jc w:val="both"/>
        <w:rPr>
          <w:rFonts w:ascii="Times New Roman" w:hAnsi="Times New Roman"/>
          <w:color w:val="000000"/>
          <w:sz w:val="24"/>
          <w:szCs w:val="24"/>
        </w:rPr>
      </w:pPr>
      <w:r w:rsidRPr="00B36426">
        <w:rPr>
          <w:rFonts w:ascii="Times New Roman" w:hAnsi="Times New Roman"/>
          <w:color w:val="000000"/>
          <w:sz w:val="24"/>
          <w:szCs w:val="24"/>
        </w:rPr>
        <w:t>Основными методами оценки качества условий образовательной деятельности являются экспертиза, мониторинг, анализ и анкетирование.</w:t>
      </w:r>
    </w:p>
    <w:p w:rsidR="00CF7D45" w:rsidRPr="00B36426" w:rsidRDefault="00745869" w:rsidP="00B36426">
      <w:pPr>
        <w:tabs>
          <w:tab w:val="num" w:pos="851"/>
        </w:tabs>
        <w:spacing w:after="0" w:line="240" w:lineRule="auto"/>
        <w:ind w:firstLine="567"/>
        <w:jc w:val="both"/>
        <w:rPr>
          <w:rFonts w:ascii="Times New Roman" w:hAnsi="Times New Roman"/>
          <w:color w:val="000000"/>
          <w:sz w:val="24"/>
          <w:szCs w:val="24"/>
        </w:rPr>
      </w:pPr>
      <w:r w:rsidRPr="00B36426">
        <w:rPr>
          <w:rFonts w:ascii="Times New Roman" w:hAnsi="Times New Roman"/>
          <w:color w:val="000000"/>
          <w:sz w:val="24"/>
          <w:szCs w:val="24"/>
        </w:rPr>
        <w:t>Исследование удовлетворенности родителей (законных представителей) качеством образовательного процесса и качеством условий.</w:t>
      </w:r>
    </w:p>
    <w:p w:rsidR="00CF7D45" w:rsidRPr="00B36426" w:rsidRDefault="00745869" w:rsidP="00B36426">
      <w:pPr>
        <w:spacing w:after="0" w:line="240" w:lineRule="auto"/>
        <w:ind w:firstLine="720"/>
        <w:contextualSpacing/>
        <w:jc w:val="both"/>
        <w:rPr>
          <w:rFonts w:ascii="Times New Roman" w:hAnsi="Times New Roman"/>
        </w:rPr>
      </w:pPr>
      <w:r w:rsidRPr="00B36426">
        <w:rPr>
          <w:rFonts w:ascii="Times New Roman" w:hAnsi="Times New Roman"/>
          <w:color w:val="000000"/>
          <w:sz w:val="24"/>
          <w:szCs w:val="24"/>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00B36426">
        <w:rPr>
          <w:rFonts w:ascii="Times New Roman" w:hAnsi="Times New Roman"/>
          <w:color w:val="000000"/>
          <w:sz w:val="24"/>
          <w:szCs w:val="24"/>
        </w:rPr>
        <w:t xml:space="preserve"> </w:t>
      </w:r>
      <w:r w:rsidRPr="00B36426">
        <w:rPr>
          <w:rFonts w:ascii="Times New Roman" w:hAnsi="Times New Roman"/>
          <w:color w:val="000000"/>
          <w:sz w:val="24"/>
          <w:szCs w:val="24"/>
        </w:rPr>
        <w:t>онлайн-опрос, в котором принял</w:t>
      </w:r>
      <w:r w:rsidR="00B36426">
        <w:rPr>
          <w:rFonts w:ascii="Times New Roman" w:hAnsi="Times New Roman"/>
          <w:color w:val="000000"/>
          <w:sz w:val="24"/>
          <w:szCs w:val="24"/>
        </w:rPr>
        <w:t xml:space="preserve">и </w:t>
      </w:r>
      <w:r w:rsidRPr="00B36426">
        <w:rPr>
          <w:rFonts w:ascii="Times New Roman" w:hAnsi="Times New Roman"/>
          <w:color w:val="000000"/>
          <w:sz w:val="24"/>
          <w:szCs w:val="24"/>
        </w:rPr>
        <w:t>участие 244 респондентов (58% от общего числа родителей 1–11-х классов).</w:t>
      </w:r>
    </w:p>
    <w:p w:rsidR="00CF7D45" w:rsidRPr="00B36426" w:rsidRDefault="00745869" w:rsidP="00B36426">
      <w:pPr>
        <w:spacing w:after="0" w:line="240" w:lineRule="auto"/>
        <w:ind w:firstLine="720"/>
        <w:contextualSpacing/>
        <w:jc w:val="both"/>
        <w:rPr>
          <w:rFonts w:ascii="Times New Roman" w:hAnsi="Times New Roman"/>
          <w:color w:val="000000"/>
          <w:sz w:val="24"/>
          <w:szCs w:val="24"/>
        </w:rPr>
      </w:pPr>
      <w:r w:rsidRPr="00B36426">
        <w:rPr>
          <w:rFonts w:ascii="Times New Roman" w:hAnsi="Times New Roman"/>
          <w:color w:val="000000"/>
          <w:sz w:val="24"/>
          <w:szCs w:val="24"/>
        </w:rPr>
        <w:t>Метод исследования: анкетный опрос. Сроки проведения анкетирования: сентябрь 202</w:t>
      </w:r>
      <w:r w:rsidR="00B36426">
        <w:rPr>
          <w:rFonts w:ascii="Times New Roman" w:hAnsi="Times New Roman"/>
          <w:color w:val="000000"/>
          <w:sz w:val="24"/>
          <w:szCs w:val="24"/>
        </w:rPr>
        <w:t>3</w:t>
      </w:r>
      <w:r w:rsidRPr="00B36426">
        <w:rPr>
          <w:rFonts w:ascii="Times New Roman" w:hAnsi="Times New Roman"/>
          <w:color w:val="000000"/>
          <w:sz w:val="24"/>
          <w:szCs w:val="24"/>
        </w:rPr>
        <w:t xml:space="preserve"> года.</w:t>
      </w:r>
    </w:p>
    <w:p w:rsidR="00CF7D45" w:rsidRPr="00B36426" w:rsidRDefault="00745869" w:rsidP="00B36426">
      <w:pPr>
        <w:spacing w:after="0" w:line="240" w:lineRule="auto"/>
        <w:ind w:left="780" w:hanging="360"/>
        <w:contextualSpacing/>
        <w:jc w:val="both"/>
        <w:rPr>
          <w:rFonts w:ascii="Times New Roman" w:hAnsi="Times New Roman"/>
          <w:color w:val="000000"/>
          <w:sz w:val="24"/>
          <w:szCs w:val="24"/>
        </w:rPr>
      </w:pPr>
      <w:r w:rsidRPr="00B36426">
        <w:rPr>
          <w:rFonts w:ascii="Times New Roman" w:hAnsi="Times New Roman"/>
          <w:color w:val="000000"/>
          <w:sz w:val="24"/>
          <w:szCs w:val="24"/>
        </w:rPr>
        <w:t>Результаты исследования представлены ниже:</w:t>
      </w:r>
    </w:p>
    <w:p w:rsidR="00CF7D45" w:rsidRPr="00B36426" w:rsidRDefault="00745869" w:rsidP="00B9165E">
      <w:pPr>
        <w:numPr>
          <w:ilvl w:val="0"/>
          <w:numId w:val="10"/>
        </w:numPr>
        <w:spacing w:after="0" w:line="240" w:lineRule="auto"/>
        <w:ind w:left="780"/>
        <w:contextualSpacing/>
        <w:jc w:val="both"/>
        <w:rPr>
          <w:rFonts w:ascii="Times New Roman" w:hAnsi="Times New Roman"/>
          <w:color w:val="000000"/>
          <w:sz w:val="24"/>
          <w:szCs w:val="24"/>
        </w:rPr>
      </w:pPr>
      <w:r w:rsidRPr="00B36426">
        <w:rPr>
          <w:rFonts w:ascii="Times New Roman" w:hAnsi="Times New Roman"/>
          <w:color w:val="000000"/>
          <w:sz w:val="24"/>
          <w:szCs w:val="24"/>
        </w:rPr>
        <w:t>Качество образовательного процесса – 85%.</w:t>
      </w:r>
    </w:p>
    <w:p w:rsidR="00CF7D45" w:rsidRPr="00B36426" w:rsidRDefault="00745869" w:rsidP="00B9165E">
      <w:pPr>
        <w:numPr>
          <w:ilvl w:val="0"/>
          <w:numId w:val="10"/>
        </w:numPr>
        <w:spacing w:after="0" w:line="240" w:lineRule="auto"/>
        <w:ind w:left="780"/>
        <w:contextualSpacing/>
        <w:jc w:val="both"/>
        <w:rPr>
          <w:rFonts w:ascii="Times New Roman" w:hAnsi="Times New Roman"/>
          <w:color w:val="000000"/>
          <w:sz w:val="24"/>
          <w:szCs w:val="24"/>
        </w:rPr>
      </w:pPr>
      <w:r w:rsidRPr="00B36426">
        <w:rPr>
          <w:rFonts w:ascii="Times New Roman" w:hAnsi="Times New Roman"/>
          <w:color w:val="000000"/>
          <w:sz w:val="24"/>
          <w:szCs w:val="24"/>
        </w:rPr>
        <w:t>Условия и оснащенность ОО – 92%.</w:t>
      </w:r>
    </w:p>
    <w:p w:rsidR="00CF7D45" w:rsidRPr="00B36426" w:rsidRDefault="00745869" w:rsidP="00B9165E">
      <w:pPr>
        <w:numPr>
          <w:ilvl w:val="0"/>
          <w:numId w:val="10"/>
        </w:numPr>
        <w:spacing w:after="0" w:line="240" w:lineRule="auto"/>
        <w:ind w:left="780"/>
        <w:contextualSpacing/>
        <w:jc w:val="both"/>
        <w:rPr>
          <w:rFonts w:ascii="Times New Roman" w:hAnsi="Times New Roman"/>
          <w:color w:val="000000"/>
          <w:sz w:val="24"/>
          <w:szCs w:val="24"/>
        </w:rPr>
      </w:pPr>
      <w:r w:rsidRPr="00B36426">
        <w:rPr>
          <w:rFonts w:ascii="Times New Roman" w:hAnsi="Times New Roman"/>
          <w:color w:val="000000"/>
          <w:sz w:val="24"/>
          <w:szCs w:val="24"/>
        </w:rPr>
        <w:t>Психологический комфорт в ОО – 78%.</w:t>
      </w:r>
    </w:p>
    <w:p w:rsidR="00CF7D45" w:rsidRPr="00B36426" w:rsidRDefault="00745869" w:rsidP="00B9165E">
      <w:pPr>
        <w:numPr>
          <w:ilvl w:val="0"/>
          <w:numId w:val="10"/>
        </w:numPr>
        <w:spacing w:after="0" w:line="240" w:lineRule="auto"/>
        <w:ind w:left="780"/>
        <w:contextualSpacing/>
        <w:jc w:val="both"/>
        <w:rPr>
          <w:rFonts w:ascii="Times New Roman" w:hAnsi="Times New Roman"/>
          <w:color w:val="000000"/>
          <w:sz w:val="24"/>
          <w:szCs w:val="24"/>
        </w:rPr>
      </w:pPr>
      <w:r w:rsidRPr="00B36426">
        <w:rPr>
          <w:rFonts w:ascii="Times New Roman" w:hAnsi="Times New Roman"/>
          <w:color w:val="000000"/>
          <w:sz w:val="24"/>
          <w:szCs w:val="24"/>
        </w:rPr>
        <w:t>Деятельность администрации – 100%.</w:t>
      </w:r>
    </w:p>
    <w:p w:rsidR="00CF7D45" w:rsidRPr="00B36426" w:rsidRDefault="00745869" w:rsidP="00B36426">
      <w:pPr>
        <w:spacing w:after="0" w:line="240" w:lineRule="auto"/>
        <w:ind w:firstLine="720"/>
        <w:jc w:val="both"/>
        <w:rPr>
          <w:rFonts w:ascii="Times New Roman" w:hAnsi="Times New Roman"/>
          <w:color w:val="000000"/>
          <w:sz w:val="24"/>
          <w:szCs w:val="24"/>
        </w:rPr>
      </w:pPr>
      <w:r w:rsidRPr="00B36426">
        <w:rPr>
          <w:rFonts w:ascii="Times New Roman" w:hAnsi="Times New Roman"/>
          <w:color w:val="000000"/>
          <w:sz w:val="24"/>
          <w:szCs w:val="24"/>
        </w:rPr>
        <w:t>Общие результаты по итогам оценки уровня удовлетворенности родителей представлены в гистограмме ниже.</w:t>
      </w:r>
    </w:p>
    <w:p w:rsidR="00CF7D45" w:rsidRDefault="00CF7D45">
      <w:pPr>
        <w:spacing w:after="0" w:line="240" w:lineRule="auto"/>
        <w:ind w:firstLine="720"/>
        <w:rPr>
          <w:color w:val="000000"/>
          <w:sz w:val="24"/>
          <w:szCs w:val="24"/>
        </w:rPr>
      </w:pPr>
    </w:p>
    <w:p w:rsidR="00CF7D45" w:rsidRDefault="003B0B43">
      <w:pPr>
        <w:spacing w:after="0" w:line="240" w:lineRule="auto"/>
        <w:ind w:firstLine="720"/>
        <w:rPr>
          <w:color w:val="000000"/>
          <w:sz w:val="24"/>
          <w:szCs w:val="24"/>
        </w:rPr>
      </w:pPr>
      <w:r w:rsidRPr="003B0B4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0;margin-top:0;width:50pt;height:50pt;z-index:251654656;visibility:hidden" filled="t" stroked="t">
            <v:stroke joinstyle="round"/>
            <v:path o:extrusionok="t" gradientshapeok="f" o:connecttype="segments"/>
            <o:lock v:ext="edit" aspectratio="f" selection="t"/>
          </v:shape>
        </w:pict>
      </w:r>
      <w:r w:rsidR="00CF7D45" w:rsidRPr="00B36426">
        <w:rPr>
          <w:rFonts w:ascii="Times New Roman" w:hAnsi="Times New Roman"/>
        </w:rPr>
        <w:object w:dxaOrig="6074" w:dyaOrig="3798">
          <v:shape id="_x0000_i1025" type="#_x0000_t75" style="width:358.2pt;height:223.8pt;mso-wrap-distance-left:0;mso-wrap-distance-top:0;mso-wrap-distance-right:0;mso-wrap-distance-bottom:0" o:ole="">
            <v:imagedata r:id="rId16" o:title=""/>
            <v:path textboxrect="0,0,0,0"/>
          </v:shape>
          <o:OLEObject Type="Embed" ProgID="Excel.Sheet.12" ShapeID="_x0000_i1025" DrawAspect="Content" ObjectID="_1774783742" r:id="rId17"/>
        </w:object>
      </w:r>
    </w:p>
    <w:p w:rsidR="00CF7D45" w:rsidRDefault="00745869">
      <w:pPr>
        <w:spacing w:after="0" w:line="240" w:lineRule="auto"/>
        <w:rPr>
          <w:color w:val="000000"/>
          <w:sz w:val="24"/>
          <w:szCs w:val="24"/>
        </w:rPr>
      </w:pPr>
      <w:r>
        <w:tab/>
      </w:r>
    </w:p>
    <w:p w:rsidR="00CF7D45" w:rsidRDefault="00745869">
      <w:pPr>
        <w:pStyle w:val="1fb"/>
        <w:shd w:val="clear" w:color="auto" w:fill="FFFFFF"/>
        <w:spacing w:before="0" w:after="0"/>
        <w:ind w:firstLine="708"/>
        <w:jc w:val="both"/>
        <w:rPr>
          <w:color w:val="000000"/>
          <w:highlight w:val="white"/>
        </w:rPr>
      </w:pPr>
      <w:r>
        <w:rPr>
          <w:highlight w:val="white"/>
        </w:rPr>
        <w:t>С целью выявления состояния эмоциональной сферы школьников, выявление наличия агрессии, ее направленности и интенсивности в сентябре 2023 года в</w:t>
      </w:r>
      <w:r>
        <w:rPr>
          <w:color w:val="000000"/>
          <w:highlight w:val="white"/>
        </w:rPr>
        <w:t xml:space="preserve"> процессе психологического обследования отмечены следующие особенности эмоционально - волевой сферы и поведения учащихся:</w:t>
      </w:r>
    </w:p>
    <w:p w:rsidR="00CF7D45" w:rsidRDefault="00CF7D45">
      <w:pPr>
        <w:spacing w:after="0" w:line="240" w:lineRule="auto"/>
        <w:ind w:firstLine="708"/>
        <w:contextualSpacing/>
        <w:jc w:val="both"/>
        <w:rPr>
          <w:color w:val="000000"/>
          <w:sz w:val="24"/>
          <w:szCs w:val="24"/>
          <w:highlight w:val="white"/>
        </w:rPr>
      </w:pPr>
    </w:p>
    <w:p w:rsidR="00CF7D45" w:rsidRDefault="00CF7D45">
      <w:pPr>
        <w:spacing w:after="0" w:line="240" w:lineRule="auto"/>
        <w:ind w:firstLine="708"/>
        <w:contextualSpacing/>
        <w:jc w:val="both"/>
        <w:rPr>
          <w:sz w:val="24"/>
          <w:szCs w:val="24"/>
        </w:rPr>
      </w:pPr>
    </w:p>
    <w:p w:rsidR="00CF7D45" w:rsidRDefault="003B0B43">
      <w:pPr>
        <w:spacing w:after="0" w:line="240" w:lineRule="auto"/>
        <w:ind w:firstLine="708"/>
        <w:contextualSpacing/>
        <w:jc w:val="both"/>
        <w:rPr>
          <w:rFonts w:ascii="Times New Roman" w:hAnsi="Times New Roman"/>
          <w:sz w:val="24"/>
          <w:szCs w:val="24"/>
        </w:rPr>
      </w:pPr>
      <w:r>
        <w:rPr>
          <w:rFonts w:ascii="Times New Roman" w:hAnsi="Times New Roman"/>
          <w:sz w:val="24"/>
          <w:szCs w:val="24"/>
        </w:rPr>
        <w:lastRenderedPageBreak/>
        <w:pict>
          <v:shape id="_x0000_s1037" type="#_x0000_t75" style="position:absolute;left:0;text-align:left;margin-left:0;margin-top:0;width:50pt;height:50pt;z-index:251655680;visibility:hidden" filled="t" stroked="t">
            <v:stroke joinstyle="round"/>
            <v:path o:extrusionok="t" gradientshapeok="f" o:connecttype="segments"/>
            <o:lock v:ext="edit" aspectratio="f" selection="t"/>
          </v:shape>
        </w:pict>
      </w:r>
      <w:r w:rsidR="006757FF" w:rsidRPr="003B0B43">
        <w:rPr>
          <w:rFonts w:ascii="Times New Roman" w:hAnsi="Times New Roman"/>
          <w:sz w:val="24"/>
          <w:szCs w:val="24"/>
        </w:rPr>
        <w:pict>
          <v:shape id="_x0000_i1026" type="#_x0000_t75" style="width:379.8pt;height:192.6pt;mso-wrap-distance-left:0;mso-wrap-distance-top:0;mso-wrap-distance-right:0;mso-wrap-distance-bottom:0">
            <v:imagedata r:id="rId18" o:title=""/>
            <v:path textboxrect="0,0,0,0"/>
          </v:shape>
        </w:pic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Исследуемая группа учащихся (90,3%) имеет низкий уровень школьной тревожности, что говорит об адекватной поддержке и контакте, как со стороны педагогов, так и со стороны родителей, а также о комфортной стороне внутри группы.</w:t>
      </w:r>
    </w:p>
    <w:p w:rsidR="00CF7D45" w:rsidRDefault="00745869">
      <w:pPr>
        <w:spacing w:after="0" w:line="240" w:lineRule="auto"/>
        <w:ind w:firstLine="708"/>
        <w:contextualSpacing/>
        <w:jc w:val="both"/>
        <w:rPr>
          <w:rFonts w:ascii="Times New Roman" w:hAnsi="Times New Roman"/>
          <w:sz w:val="24"/>
          <w:szCs w:val="24"/>
          <w:highlight w:val="white"/>
        </w:rPr>
      </w:pPr>
      <w:r>
        <w:rPr>
          <w:rFonts w:ascii="Times New Roman" w:hAnsi="Times New Roman"/>
          <w:sz w:val="24"/>
          <w:szCs w:val="24"/>
          <w:highlight w:val="white"/>
        </w:rPr>
        <w:t>Четверо учеников (9,7%), показали повышенный уровень тревожности. Оно выражается в волнении, в повышенном беспокойстве в учебных ситуациях, в классе.</w:t>
      </w:r>
    </w:p>
    <w:p w:rsidR="00CF7D45" w:rsidRDefault="00CF7D45">
      <w:pPr>
        <w:pStyle w:val="1fb"/>
        <w:shd w:val="clear" w:color="auto" w:fill="FFFFFF"/>
        <w:spacing w:before="0" w:after="0"/>
        <w:jc w:val="center"/>
        <w:rPr>
          <w:bCs/>
          <w:highlight w:val="white"/>
        </w:rPr>
      </w:pPr>
    </w:p>
    <w:p w:rsidR="00B36426" w:rsidRDefault="00745869">
      <w:pPr>
        <w:pStyle w:val="1fb"/>
        <w:shd w:val="clear" w:color="auto" w:fill="FFFFFF"/>
        <w:spacing w:before="0" w:after="0"/>
        <w:jc w:val="center"/>
        <w:rPr>
          <w:bCs/>
          <w:highlight w:val="white"/>
        </w:rPr>
      </w:pPr>
      <w:r w:rsidRPr="00B36426">
        <w:rPr>
          <w:b/>
          <w:bCs/>
          <w:highlight w:val="white"/>
        </w:rPr>
        <w:t>Результаты проведенной диагностики</w:t>
      </w:r>
      <w:r>
        <w:rPr>
          <w:bCs/>
          <w:highlight w:val="white"/>
        </w:rPr>
        <w:t xml:space="preserve"> </w:t>
      </w:r>
    </w:p>
    <w:p w:rsidR="00B36426" w:rsidRDefault="00745869">
      <w:pPr>
        <w:pStyle w:val="1fb"/>
        <w:shd w:val="clear" w:color="auto" w:fill="FFFFFF"/>
        <w:spacing w:before="0" w:after="0"/>
        <w:jc w:val="center"/>
        <w:rPr>
          <w:bCs/>
          <w:highlight w:val="white"/>
        </w:rPr>
      </w:pPr>
      <w:r>
        <w:rPr>
          <w:bCs/>
          <w:highlight w:val="white"/>
        </w:rPr>
        <w:t xml:space="preserve">по выявлению тревожности у пятиклассников в период адаптации </w:t>
      </w:r>
    </w:p>
    <w:p w:rsidR="00CF7D45" w:rsidRDefault="00745869">
      <w:pPr>
        <w:pStyle w:val="1fb"/>
        <w:shd w:val="clear" w:color="auto" w:fill="FFFFFF"/>
        <w:spacing w:before="0" w:after="0"/>
        <w:jc w:val="center"/>
        <w:rPr>
          <w:bCs/>
          <w:highlight w:val="white"/>
        </w:rPr>
      </w:pPr>
      <w:r>
        <w:rPr>
          <w:bCs/>
          <w:highlight w:val="white"/>
        </w:rPr>
        <w:t>(сентябрь 2023 года) следующие:</w:t>
      </w:r>
    </w:p>
    <w:p w:rsidR="00CF7D45" w:rsidRDefault="003B0B43">
      <w:pPr>
        <w:spacing w:after="0" w:line="240" w:lineRule="auto"/>
        <w:ind w:firstLine="708"/>
        <w:contextualSpacing/>
        <w:jc w:val="both"/>
        <w:rPr>
          <w:rFonts w:ascii="Times New Roman" w:hAnsi="Times New Roman"/>
          <w:sz w:val="24"/>
          <w:szCs w:val="24"/>
        </w:rPr>
      </w:pPr>
      <w:r>
        <w:rPr>
          <w:rFonts w:ascii="Times New Roman" w:hAnsi="Times New Roman"/>
          <w:sz w:val="24"/>
          <w:szCs w:val="24"/>
        </w:rPr>
        <w:pict>
          <v:shape id="_x0000_s1035" type="#_x0000_t75" style="position:absolute;left:0;text-align:left;margin-left:0;margin-top:0;width:50pt;height:50pt;z-index:251656704;visibility:hidden" filled="t" stroked="t">
            <v:stroke joinstyle="round"/>
            <v:path o:extrusionok="t" gradientshapeok="f" o:connecttype="segments"/>
            <o:lock v:ext="edit" aspectratio="f" selection="t"/>
          </v:shape>
        </w:pict>
      </w:r>
      <w:r w:rsidR="006757FF" w:rsidRPr="003B0B43">
        <w:rPr>
          <w:rFonts w:ascii="Times New Roman" w:hAnsi="Times New Roman"/>
          <w:sz w:val="24"/>
          <w:szCs w:val="24"/>
        </w:rPr>
        <w:pict>
          <v:shape id="_x0000_i1027" type="#_x0000_t75" style="width:396.6pt;height:200.4pt;mso-wrap-distance-left:0;mso-wrap-distance-top:0;mso-wrap-distance-right:0;mso-wrap-distance-bottom:0">
            <v:imagedata r:id="rId19" o:title=""/>
            <v:path textboxrect="0,0,0,0"/>
          </v:shape>
        </w:pict>
      </w:r>
    </w:p>
    <w:p w:rsidR="00CF7D45" w:rsidRDefault="00745869">
      <w:pPr>
        <w:spacing w:after="0" w:line="240" w:lineRule="auto"/>
        <w:ind w:firstLine="708"/>
        <w:jc w:val="both"/>
        <w:rPr>
          <w:rFonts w:ascii="Times New Roman" w:hAnsi="Times New Roman"/>
          <w:highlight w:val="white"/>
        </w:rPr>
      </w:pPr>
      <w:r>
        <w:rPr>
          <w:rFonts w:ascii="Times New Roman" w:hAnsi="Times New Roman"/>
          <w:sz w:val="24"/>
          <w:szCs w:val="24"/>
          <w:highlight w:val="white"/>
        </w:rPr>
        <w:t>Вывод: 81,6% обучающихся имеют низкий уровень тревожности, 18,4% обучающихся 5 классов имеют средний уровень тревожности, что говорит о благоприятном эмоциональном фоне и означает отсутствие различных видов проявлений тревожных факторов.</w:t>
      </w:r>
    </w:p>
    <w:p w:rsidR="00CF7D45" w:rsidRDefault="00745869">
      <w:pPr>
        <w:spacing w:after="0" w:line="240" w:lineRule="auto"/>
        <w:ind w:firstLine="708"/>
        <w:contextualSpacing/>
        <w:jc w:val="both"/>
        <w:rPr>
          <w:rFonts w:ascii="Times New Roman" w:hAnsi="Times New Roman"/>
          <w:bCs/>
          <w:color w:val="000000"/>
          <w:sz w:val="24"/>
          <w:szCs w:val="24"/>
          <w:highlight w:val="white"/>
        </w:rPr>
      </w:pPr>
      <w:r>
        <w:rPr>
          <w:rFonts w:ascii="Times New Roman" w:hAnsi="Times New Roman"/>
          <w:bCs/>
          <w:color w:val="000000"/>
          <w:sz w:val="24"/>
          <w:szCs w:val="24"/>
          <w:highlight w:val="white"/>
        </w:rPr>
        <w:t xml:space="preserve">Результаты проведенной в сентябре 2023 года диагностики «Шкала самооценки уровня тревожности Спилберга – Ханина (шкала реактивной и личностной тревожности)» </w:t>
      </w:r>
      <w:r>
        <w:rPr>
          <w:rFonts w:ascii="Times New Roman" w:hAnsi="Times New Roman"/>
          <w:bCs/>
          <w:color w:val="000000"/>
          <w:sz w:val="24"/>
          <w:szCs w:val="24"/>
        </w:rPr>
        <w:t>д</w:t>
      </w:r>
      <w:r>
        <w:rPr>
          <w:rFonts w:ascii="Times New Roman" w:hAnsi="Times New Roman"/>
          <w:bCs/>
          <w:color w:val="000000"/>
          <w:sz w:val="24"/>
          <w:szCs w:val="24"/>
          <w:highlight w:val="white"/>
        </w:rPr>
        <w:t xml:space="preserve">ля обучающихся </w:t>
      </w:r>
      <w:r>
        <w:rPr>
          <w:rFonts w:ascii="Times New Roman" w:hAnsi="Times New Roman"/>
          <w:bCs/>
          <w:sz w:val="24"/>
          <w:szCs w:val="24"/>
          <w:highlight w:val="white"/>
        </w:rPr>
        <w:t>10 класса показали, что низкая  с</w:t>
      </w:r>
      <w:r>
        <w:rPr>
          <w:rFonts w:ascii="Times New Roman" w:hAnsi="Times New Roman"/>
          <w:color w:val="000000"/>
          <w:sz w:val="24"/>
          <w:szCs w:val="24"/>
          <w:highlight w:val="white"/>
        </w:rPr>
        <w:t xml:space="preserve">итуативная тревожность выявлена у 7 обучающихся (70%),  средний уровень тревожности выявлен у  2  обучающихся (30%), с высоким уровнем тревожности обучающихся нет.  В 10 классе  1 обучающийся  (10%) имеют низкую личную тревожность, у 9 (90%) обучающихся выявлен средний уровень тревожности, с высоким уровнем тревожности обучающихся нет. </w:t>
      </w:r>
    </w:p>
    <w:p w:rsidR="00CF7D45" w:rsidRDefault="00745869">
      <w:pPr>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Вывод: 98,3% обучающихся имеют благоприятный эмоциональный фон, что означает отсутствие различных видов проявлений тревожных факторов.</w:t>
      </w:r>
    </w:p>
    <w:p w:rsidR="00CF7D45" w:rsidRDefault="00745869">
      <w:pPr>
        <w:spacing w:after="0" w:line="240" w:lineRule="auto"/>
        <w:ind w:firstLine="708"/>
        <w:jc w:val="both"/>
        <w:rPr>
          <w:rFonts w:ascii="Times New Roman" w:hAnsi="Times New Roman"/>
          <w:highlight w:val="white"/>
        </w:rPr>
      </w:pPr>
      <w:r>
        <w:rPr>
          <w:rFonts w:ascii="Times New Roman" w:hAnsi="Times New Roman"/>
          <w:highlight w:val="white"/>
        </w:rPr>
        <w:t xml:space="preserve">В результате проведенного мониторинга удовлетворенности родителей обучающихся (их законных представителей) воспитательной деятельностью (декабрь,2023 года) выявлено </w:t>
      </w:r>
      <w:r>
        <w:rPr>
          <w:rFonts w:ascii="Times New Roman" w:hAnsi="Times New Roman"/>
          <w:highlight w:val="white"/>
        </w:rPr>
        <w:lastRenderedPageBreak/>
        <w:t>следующее, что 100% родителей, принявших участие в опросе,  удовлетворены организацией воспитательной деятельностью в школе.</w:t>
      </w:r>
    </w:p>
    <w:p w:rsidR="00CF7D45" w:rsidRDefault="00745869" w:rsidP="00B36426">
      <w:pPr>
        <w:spacing w:after="0" w:line="240" w:lineRule="auto"/>
        <w:ind w:firstLine="708"/>
        <w:jc w:val="both"/>
        <w:rPr>
          <w:rFonts w:ascii="Times New Roman" w:hAnsi="Times New Roman"/>
          <w:highlight w:val="white"/>
        </w:rPr>
      </w:pPr>
      <w:r>
        <w:rPr>
          <w:rFonts w:ascii="Times New Roman" w:hAnsi="Times New Roman"/>
          <w:highlight w:val="white"/>
        </w:rPr>
        <w:t>В результате проведенного мониторинга удовлетворенности родителей обучающихся (их законных представителей) дополнительным образованием (декабрь,2023 года) выявлено следующее, что 100% опрошенных родителей удовлетворены дополнительным образованием детей в школе.</w:t>
      </w:r>
    </w:p>
    <w:p w:rsidR="00CF7D45" w:rsidRDefault="00CF7D45">
      <w:pPr>
        <w:spacing w:after="0" w:line="240" w:lineRule="auto"/>
        <w:rPr>
          <w:rFonts w:ascii="Times New Roman" w:hAnsi="Times New Roman"/>
          <w:highlight w:val="white"/>
        </w:rPr>
      </w:pPr>
    </w:p>
    <w:p w:rsidR="00CF7D45" w:rsidRDefault="00745869">
      <w:pPr>
        <w:spacing w:after="0" w:line="240" w:lineRule="auto"/>
        <w:jc w:val="center"/>
        <w:rPr>
          <w:rFonts w:ascii="Times New Roman" w:hAnsi="Times New Roman"/>
          <w:b/>
          <w:highlight w:val="white"/>
        </w:rPr>
      </w:pPr>
      <w:r>
        <w:rPr>
          <w:rFonts w:ascii="Times New Roman" w:hAnsi="Times New Roman"/>
          <w:b/>
          <w:highlight w:val="white"/>
        </w:rPr>
        <w:t>Общие результаты удовлетворенности родителей воспитательной деятельностью</w:t>
      </w:r>
    </w:p>
    <w:p w:rsidR="00CF7D45" w:rsidRDefault="00CF7D45">
      <w:pPr>
        <w:spacing w:after="0" w:line="240" w:lineRule="auto"/>
        <w:jc w:val="center"/>
        <w:rPr>
          <w:rFonts w:ascii="Times New Roman" w:hAnsi="Times New Roman"/>
          <w:b/>
        </w:rPr>
      </w:pPr>
    </w:p>
    <w:p w:rsidR="00CF7D45" w:rsidRDefault="003B0B43">
      <w:pPr>
        <w:spacing w:after="0" w:line="240" w:lineRule="auto"/>
        <w:jc w:val="center"/>
        <w:rPr>
          <w:rFonts w:ascii="Times New Roman" w:hAnsi="Times New Roman"/>
        </w:rPr>
      </w:pPr>
      <w:r w:rsidRPr="003B0B43">
        <w:rPr>
          <w:rFonts w:ascii="Times New Roman" w:hAnsi="Times New Roman"/>
          <w:sz w:val="24"/>
          <w:szCs w:val="24"/>
        </w:rPr>
        <w:pict>
          <v:shape id="_x0000_s1033"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sidR="006757FF" w:rsidRPr="003B0B43">
        <w:rPr>
          <w:rFonts w:ascii="Times New Roman" w:hAnsi="Times New Roman"/>
          <w:sz w:val="24"/>
          <w:szCs w:val="24"/>
        </w:rPr>
        <w:pict>
          <v:shape id="_x0000_i1028" type="#_x0000_t75" style="width:338.4pt;height:171.6pt;mso-wrap-distance-left:0;mso-wrap-distance-top:0;mso-wrap-distance-right:0;mso-wrap-distance-bottom:0">
            <v:imagedata r:id="rId20" o:title=""/>
            <v:path textboxrect="0,0,0,0"/>
          </v:shape>
        </w:pict>
      </w:r>
    </w:p>
    <w:p w:rsidR="00CF7D45" w:rsidRDefault="00745869">
      <w:pPr>
        <w:spacing w:after="0" w:line="240" w:lineRule="auto"/>
        <w:jc w:val="center"/>
        <w:rPr>
          <w:rFonts w:ascii="Times New Roman" w:hAnsi="Times New Roman"/>
          <w:b/>
        </w:rPr>
      </w:pPr>
      <w:r>
        <w:rPr>
          <w:rFonts w:ascii="Times New Roman" w:hAnsi="Times New Roman"/>
          <w:b/>
        </w:rPr>
        <w:t>Общие результаты удовлетворенности родителей дополнительным образованием</w:t>
      </w:r>
    </w:p>
    <w:p w:rsidR="00CF7D45" w:rsidRDefault="00CF7D45">
      <w:pPr>
        <w:spacing w:after="0" w:line="240" w:lineRule="auto"/>
        <w:jc w:val="center"/>
        <w:rPr>
          <w:rFonts w:ascii="Times New Roman" w:hAnsi="Times New Roman"/>
          <w:b/>
        </w:rPr>
      </w:pPr>
    </w:p>
    <w:p w:rsidR="00CF7D45" w:rsidRDefault="003B0B43">
      <w:pPr>
        <w:spacing w:after="0" w:line="240" w:lineRule="auto"/>
        <w:jc w:val="center"/>
        <w:rPr>
          <w:rFonts w:ascii="Times New Roman" w:hAnsi="Times New Roman"/>
        </w:rPr>
      </w:pPr>
      <w:r w:rsidRPr="003B0B43">
        <w:rPr>
          <w:rFonts w:ascii="Times New Roman" w:hAnsi="Times New Roman"/>
          <w:sz w:val="24"/>
          <w:szCs w:val="24"/>
        </w:rPr>
        <w:pict>
          <v:shape id="_x0000_s1031" type="#_x0000_t75" style="position:absolute;left:0;text-align:left;margin-left:0;margin-top:0;width:50pt;height:50pt;z-index:251658752;visibility:hidden" filled="t" stroked="t">
            <v:stroke joinstyle="round"/>
            <v:path o:extrusionok="t" gradientshapeok="f" o:connecttype="segments"/>
            <o:lock v:ext="edit" aspectratio="f" selection="t"/>
          </v:shape>
        </w:pict>
      </w:r>
      <w:r w:rsidR="006757FF" w:rsidRPr="003B0B43">
        <w:rPr>
          <w:rFonts w:ascii="Times New Roman" w:hAnsi="Times New Roman"/>
          <w:sz w:val="24"/>
          <w:szCs w:val="24"/>
        </w:rPr>
        <w:pict>
          <v:shape id="_x0000_i1029" type="#_x0000_t75" style="width:338.4pt;height:171.6pt;mso-wrap-distance-left:0;mso-wrap-distance-top:0;mso-wrap-distance-right:0;mso-wrap-distance-bottom:0">
            <v:imagedata r:id="rId20" o:title=""/>
            <v:path textboxrect="0,0,0,0"/>
          </v:shape>
        </w:pict>
      </w:r>
    </w:p>
    <w:p w:rsidR="00CF7D45" w:rsidRDefault="00745869" w:rsidP="00B36426">
      <w:pPr>
        <w:spacing w:after="0" w:line="240" w:lineRule="auto"/>
        <w:ind w:firstLine="708"/>
        <w:jc w:val="both"/>
        <w:rPr>
          <w:rFonts w:ascii="Times New Roman" w:hAnsi="Times New Roman"/>
        </w:rPr>
      </w:pPr>
      <w:r w:rsidRPr="00B36426">
        <w:rPr>
          <w:rFonts w:ascii="Times New Roman" w:hAnsi="Times New Roman"/>
        </w:rPr>
        <w:t>В результате проведенного мониторинга удовлетворенности родителей обучающихся (их законных представителей) дистанционным обучением (декабрь,202</w:t>
      </w:r>
      <w:r w:rsidR="00B36426">
        <w:rPr>
          <w:rFonts w:ascii="Times New Roman" w:hAnsi="Times New Roman"/>
        </w:rPr>
        <w:t>3</w:t>
      </w:r>
      <w:r w:rsidRPr="00B36426">
        <w:rPr>
          <w:rFonts w:ascii="Times New Roman" w:hAnsi="Times New Roman"/>
        </w:rPr>
        <w:t xml:space="preserve"> года) выявлено следующее:</w:t>
      </w:r>
    </w:p>
    <w:p w:rsidR="00B36426" w:rsidRDefault="00745869">
      <w:pPr>
        <w:spacing w:after="0" w:line="240" w:lineRule="auto"/>
        <w:jc w:val="center"/>
        <w:rPr>
          <w:rFonts w:ascii="Times New Roman" w:hAnsi="Times New Roman"/>
          <w:b/>
        </w:rPr>
      </w:pPr>
      <w:r>
        <w:rPr>
          <w:rFonts w:ascii="Times New Roman" w:hAnsi="Times New Roman"/>
          <w:b/>
        </w:rPr>
        <w:t xml:space="preserve">Общие результаты удовлетворенности </w:t>
      </w:r>
    </w:p>
    <w:p w:rsidR="00CF7D45" w:rsidRDefault="00745869">
      <w:pPr>
        <w:spacing w:after="0" w:line="240" w:lineRule="auto"/>
        <w:jc w:val="center"/>
        <w:rPr>
          <w:rFonts w:ascii="Times New Roman" w:hAnsi="Times New Roman"/>
          <w:b/>
        </w:rPr>
      </w:pPr>
      <w:r>
        <w:rPr>
          <w:rFonts w:ascii="Times New Roman" w:hAnsi="Times New Roman"/>
          <w:b/>
        </w:rPr>
        <w:t>родителей дистанционным обучением</w:t>
      </w:r>
    </w:p>
    <w:p w:rsidR="00CF7D45" w:rsidRDefault="003B0B43">
      <w:pPr>
        <w:spacing w:after="0" w:line="240" w:lineRule="auto"/>
        <w:jc w:val="center"/>
        <w:rPr>
          <w:rFonts w:ascii="Times New Roman" w:hAnsi="Times New Roman"/>
        </w:rPr>
      </w:pPr>
      <w:r w:rsidRPr="003B0B43">
        <w:rPr>
          <w:rFonts w:ascii="Times New Roman" w:hAnsi="Times New Roman"/>
          <w:sz w:val="24"/>
          <w:szCs w:val="24"/>
        </w:rPr>
        <w:pict>
          <v:shape id="_x0000_s1029" type="#_x0000_t75" style="position:absolute;left:0;text-align:left;margin-left:0;margin-top:0;width:50pt;height:50pt;z-index:251659776;visibility:hidden" filled="t" stroked="t">
            <v:stroke joinstyle="round"/>
            <v:path o:extrusionok="t" gradientshapeok="f" o:connecttype="segments"/>
            <o:lock v:ext="edit" aspectratio="f" selection="t"/>
          </v:shape>
        </w:pict>
      </w:r>
      <w:r w:rsidR="006757FF" w:rsidRPr="003B0B43">
        <w:rPr>
          <w:rFonts w:ascii="Times New Roman" w:hAnsi="Times New Roman"/>
          <w:sz w:val="24"/>
          <w:szCs w:val="24"/>
        </w:rPr>
        <w:pict>
          <v:shape id="_x0000_i1030" type="#_x0000_t75" style="width:396pt;height:183.6pt;mso-wrap-distance-left:0;mso-wrap-distance-top:0;mso-wrap-distance-right:0;mso-wrap-distance-bottom:0">
            <v:imagedata r:id="rId21" o:title=""/>
            <v:path textboxrect="0,0,0,0"/>
          </v:shape>
        </w:pict>
      </w:r>
    </w:p>
    <w:p w:rsidR="00CF7D45" w:rsidRDefault="00745869">
      <w:pPr>
        <w:shd w:val="clear" w:color="auto" w:fill="FFFFFF"/>
        <w:spacing w:after="0" w:line="240" w:lineRule="auto"/>
        <w:ind w:firstLine="426"/>
        <w:jc w:val="both"/>
        <w:rPr>
          <w:rFonts w:ascii="Times New Roman" w:hAnsi="Times New Roman"/>
          <w:sz w:val="24"/>
          <w:szCs w:val="24"/>
        </w:rPr>
      </w:pPr>
      <w:r w:rsidRPr="00744865">
        <w:rPr>
          <w:rFonts w:ascii="Times New Roman" w:eastAsia="Arial" w:hAnsi="Times New Roman"/>
          <w:color w:val="1A1A1A"/>
          <w:sz w:val="24"/>
          <w:szCs w:val="24"/>
        </w:rPr>
        <w:lastRenderedPageBreak/>
        <w:t>Результаты опроса родителей обучающихся (их законных представителей) показывает, что родители удовлетворены организацией дистанционного обучения; по мнению родителей, преобладает высокий уровень сопровождения обучающихся в процессе обучения и высокий уровень взаимодействия педагогов с родителями. Родители отмечают проблему: отсутствие качественного интернета. 82% родителей положительно высказываются за организацию дистанционного обучения; 5% родителей высказывают свои рекомендации и пожелания; 3% опрошенных формулируют претензии; 18% опрошенных отрицательно относятся к организации процесса обучения в дистанционном формате.</w:t>
      </w:r>
    </w:p>
    <w:p w:rsidR="00CF7D45" w:rsidRDefault="00CF7D45">
      <w:pPr>
        <w:shd w:val="clear" w:color="auto" w:fill="FFFFFF"/>
        <w:spacing w:after="0" w:line="240" w:lineRule="auto"/>
        <w:ind w:firstLine="426"/>
        <w:jc w:val="both"/>
        <w:rPr>
          <w:rFonts w:ascii="Times New Roman" w:hAnsi="Times New Roman"/>
          <w:b/>
          <w:sz w:val="24"/>
          <w:szCs w:val="24"/>
        </w:rPr>
      </w:pPr>
    </w:p>
    <w:p w:rsidR="00CF7D45" w:rsidRDefault="00745869">
      <w:pPr>
        <w:shd w:val="clear" w:color="auto" w:fill="FFFFFF"/>
        <w:spacing w:after="0" w:line="240" w:lineRule="auto"/>
        <w:ind w:firstLine="426"/>
        <w:jc w:val="both"/>
        <w:rPr>
          <w:rFonts w:ascii="Times New Roman" w:hAnsi="Times New Roman"/>
          <w:b/>
          <w:sz w:val="24"/>
          <w:szCs w:val="24"/>
          <w:highlight w:val="white"/>
        </w:rPr>
      </w:pPr>
      <w:r>
        <w:rPr>
          <w:rFonts w:ascii="Times New Roman" w:hAnsi="Times New Roman"/>
          <w:b/>
          <w:sz w:val="24"/>
          <w:szCs w:val="24"/>
          <w:highlight w:val="white"/>
        </w:rPr>
        <w:t>Всероссийские проверочные работы</w:t>
      </w:r>
    </w:p>
    <w:p w:rsidR="00CF7D45" w:rsidRDefault="00745869" w:rsidP="00744865">
      <w:pPr>
        <w:spacing w:after="0" w:line="240" w:lineRule="auto"/>
        <w:ind w:firstLine="426"/>
        <w:jc w:val="both"/>
        <w:rPr>
          <w:highlight w:val="white"/>
        </w:rPr>
      </w:pPr>
      <w:r>
        <w:rPr>
          <w:rFonts w:ascii="Times New Roman" w:hAnsi="Times New Roman"/>
          <w:color w:val="000000"/>
          <w:sz w:val="24"/>
          <w:szCs w:val="24"/>
          <w:highlight w:val="white"/>
        </w:rPr>
        <w:t>В связи с дистанционным форматом обучения на территории Ровеньского района в 2022-2023 учебном году  ВПР не проводились.</w:t>
      </w:r>
    </w:p>
    <w:p w:rsidR="00CF7D45" w:rsidRDefault="00CF7D45">
      <w:pPr>
        <w:spacing w:after="0" w:line="240" w:lineRule="auto"/>
        <w:ind w:firstLine="708"/>
        <w:jc w:val="both"/>
        <w:rPr>
          <w:rFonts w:ascii="Times New Roman" w:hAnsi="Times New Roman"/>
          <w:b/>
          <w:sz w:val="24"/>
          <w:szCs w:val="24"/>
          <w:highlight w:val="yellow"/>
        </w:rPr>
      </w:pPr>
    </w:p>
    <w:p w:rsidR="00CF7D45" w:rsidRDefault="00745869">
      <w:pPr>
        <w:spacing w:after="0" w:line="240" w:lineRule="auto"/>
        <w:jc w:val="center"/>
        <w:rPr>
          <w:rFonts w:ascii="Times New Roman" w:hAnsi="Times New Roman"/>
          <w:b/>
          <w:i/>
          <w:sz w:val="24"/>
          <w:szCs w:val="24"/>
          <w:highlight w:val="white"/>
        </w:rPr>
      </w:pPr>
      <w:r>
        <w:rPr>
          <w:rFonts w:ascii="Times New Roman" w:hAnsi="Times New Roman"/>
          <w:b/>
          <w:i/>
          <w:sz w:val="24"/>
          <w:szCs w:val="24"/>
          <w:highlight w:val="white"/>
        </w:rPr>
        <w:t>Государственная итоговая аттестации обучающихся 9 класса</w:t>
      </w:r>
    </w:p>
    <w:p w:rsidR="00744865" w:rsidRDefault="00745869" w:rsidP="00744865">
      <w:pPr>
        <w:shd w:val="clear" w:color="auto" w:fill="FFFFFF"/>
        <w:spacing w:after="0" w:line="240" w:lineRule="auto"/>
        <w:ind w:firstLine="709"/>
        <w:jc w:val="both"/>
        <w:rPr>
          <w:rFonts w:ascii="Times New Roman" w:hAnsi="Times New Roman"/>
          <w:color w:val="181818"/>
          <w:sz w:val="24"/>
          <w:szCs w:val="24"/>
          <w:highlight w:val="white"/>
        </w:rPr>
      </w:pPr>
      <w:r>
        <w:rPr>
          <w:rFonts w:ascii="Times New Roman" w:hAnsi="Times New Roman"/>
          <w:color w:val="000000"/>
          <w:sz w:val="24"/>
          <w:szCs w:val="24"/>
          <w:highlight w:val="white"/>
        </w:rPr>
        <w:t xml:space="preserve">Государственная итоговая аттестация была проведена в установленные сроки согласно федеральным, региональным и школьным документам о государственной итоговой аттестации учащихся 9 класса. 8 </w:t>
      </w:r>
      <w:r>
        <w:rPr>
          <w:rFonts w:ascii="Times New Roman" w:hAnsi="Times New Roman"/>
          <w:bCs/>
          <w:color w:val="222222"/>
          <w:sz w:val="24"/>
          <w:szCs w:val="24"/>
          <w:highlight w:val="white"/>
        </w:rPr>
        <w:t xml:space="preserve">февраля 2023 </w:t>
      </w:r>
      <w:r>
        <w:rPr>
          <w:rFonts w:ascii="Times New Roman" w:hAnsi="Times New Roman"/>
          <w:color w:val="222222"/>
          <w:sz w:val="24"/>
          <w:szCs w:val="24"/>
          <w:highlight w:val="white"/>
        </w:rPr>
        <w:t xml:space="preserve">года было проведено итоговое собеседование по русскому языку, в котором приняли участие 43 обучающихся 9 класса. </w:t>
      </w:r>
      <w:r>
        <w:rPr>
          <w:rFonts w:ascii="Times New Roman" w:hAnsi="Times New Roman"/>
          <w:bCs/>
          <w:color w:val="222222"/>
          <w:sz w:val="24"/>
          <w:szCs w:val="24"/>
          <w:highlight w:val="white"/>
        </w:rPr>
        <w:t>Испытание проходило в дистанционном формате. В результате все 43 участника получили «зачет», что является д</w:t>
      </w:r>
      <w:r>
        <w:rPr>
          <w:rFonts w:ascii="Times New Roman" w:hAnsi="Times New Roman"/>
          <w:sz w:val="24"/>
          <w:szCs w:val="24"/>
          <w:highlight w:val="white"/>
        </w:rPr>
        <w:t>опуском к ГИА-9.</w:t>
      </w:r>
    </w:p>
    <w:p w:rsidR="00744865" w:rsidRDefault="00745869" w:rsidP="00744865">
      <w:pPr>
        <w:shd w:val="clear" w:color="auto" w:fill="FFFFFF"/>
        <w:spacing w:after="0" w:line="240" w:lineRule="auto"/>
        <w:ind w:firstLine="709"/>
        <w:jc w:val="both"/>
        <w:rPr>
          <w:rFonts w:ascii="Times New Roman" w:hAnsi="Times New Roman"/>
          <w:color w:val="181818"/>
          <w:sz w:val="24"/>
          <w:szCs w:val="24"/>
          <w:highlight w:val="white"/>
        </w:rPr>
      </w:pPr>
      <w:r>
        <w:rPr>
          <w:rFonts w:ascii="Times New Roman" w:hAnsi="Times New Roman"/>
          <w:color w:val="000000"/>
          <w:sz w:val="24"/>
          <w:szCs w:val="24"/>
          <w:highlight w:val="white"/>
        </w:rPr>
        <w:t>Обращений родителей по вопросам нарушений в подготовке и проведении государственной итоговой аттестации выпускников в школу не поступало.</w:t>
      </w:r>
    </w:p>
    <w:p w:rsidR="00CF7D45" w:rsidRPr="00744865" w:rsidRDefault="00745869" w:rsidP="00744865">
      <w:pPr>
        <w:shd w:val="clear" w:color="auto" w:fill="FFFFFF"/>
        <w:spacing w:after="0" w:line="240" w:lineRule="auto"/>
        <w:ind w:firstLine="709"/>
        <w:jc w:val="both"/>
        <w:rPr>
          <w:rFonts w:ascii="Times New Roman" w:hAnsi="Times New Roman"/>
          <w:color w:val="181818"/>
          <w:sz w:val="24"/>
          <w:szCs w:val="24"/>
          <w:highlight w:val="white"/>
        </w:rPr>
      </w:pPr>
      <w:r>
        <w:rPr>
          <w:rFonts w:ascii="Times New Roman" w:hAnsi="Times New Roman"/>
          <w:color w:val="000000"/>
          <w:sz w:val="24"/>
          <w:szCs w:val="24"/>
          <w:highlight w:val="white"/>
        </w:rPr>
        <w:t xml:space="preserve">В 2022-2023 учебном году в 9 классе обучалось 37 выпускника. В связи с дистанционным форматом обучения, 37 обучающихся прошли государственную итоговую аттестацию в форме промежуточной аттестации. </w:t>
      </w:r>
    </w:p>
    <w:p w:rsidR="00CF7D45" w:rsidRDefault="00CF7D45">
      <w:pPr>
        <w:shd w:val="clear" w:color="auto" w:fill="FFFFFF"/>
        <w:spacing w:after="0" w:line="240" w:lineRule="auto"/>
        <w:rPr>
          <w:rFonts w:ascii="Times New Roman" w:hAnsi="Times New Roman"/>
          <w:color w:val="000000"/>
          <w:sz w:val="24"/>
          <w:szCs w:val="24"/>
          <w:highlight w:val="white"/>
        </w:rPr>
      </w:pPr>
    </w:p>
    <w:p w:rsidR="00CF7D45" w:rsidRPr="00744865" w:rsidRDefault="00745869" w:rsidP="00744865">
      <w:pPr>
        <w:shd w:val="clear" w:color="auto" w:fill="FFFFFF"/>
        <w:spacing w:after="0" w:line="240" w:lineRule="auto"/>
        <w:ind w:firstLine="709"/>
        <w:jc w:val="both"/>
        <w:rPr>
          <w:rFonts w:ascii="Times New Roman" w:hAnsi="Times New Roman"/>
          <w:b/>
          <w:color w:val="000000"/>
          <w:sz w:val="24"/>
          <w:szCs w:val="24"/>
          <w:highlight w:val="white"/>
        </w:rPr>
      </w:pPr>
      <w:r w:rsidRPr="00744865">
        <w:rPr>
          <w:rFonts w:ascii="Times New Roman" w:hAnsi="Times New Roman"/>
          <w:b/>
          <w:color w:val="000000"/>
          <w:sz w:val="24"/>
          <w:szCs w:val="24"/>
          <w:highlight w:val="white"/>
        </w:rPr>
        <w:t>Качественный анализ годовых  отметок</w:t>
      </w:r>
    </w:p>
    <w:tbl>
      <w:tblPr>
        <w:tblW w:w="9264" w:type="dxa"/>
        <w:tblInd w:w="-113" w:type="dxa"/>
        <w:tblLayout w:type="fixed"/>
        <w:tblLook w:val="04A0"/>
      </w:tblPr>
      <w:tblGrid>
        <w:gridCol w:w="1833"/>
        <w:gridCol w:w="1507"/>
        <w:gridCol w:w="850"/>
        <w:gridCol w:w="851"/>
        <w:gridCol w:w="850"/>
        <w:gridCol w:w="709"/>
        <w:gridCol w:w="1303"/>
        <w:gridCol w:w="1361"/>
      </w:tblGrid>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hAnsi="Times New Roman"/>
                <w:bCs/>
                <w:sz w:val="20"/>
                <w:szCs w:val="20"/>
                <w:highlight w:val="white"/>
              </w:rPr>
            </w:pPr>
            <w:r>
              <w:rPr>
                <w:rFonts w:ascii="Times New Roman" w:hAnsi="Times New Roman"/>
                <w:bCs/>
                <w:sz w:val="20"/>
                <w:szCs w:val="20"/>
                <w:highlight w:val="white"/>
              </w:rPr>
              <w:t>предмет</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hAnsi="Times New Roman"/>
                <w:bCs/>
                <w:sz w:val="20"/>
                <w:szCs w:val="20"/>
                <w:highlight w:val="white"/>
              </w:rPr>
            </w:pPr>
            <w:r>
              <w:rPr>
                <w:rFonts w:ascii="Times New Roman" w:hAnsi="Times New Roman"/>
                <w:bCs/>
                <w:sz w:val="20"/>
                <w:szCs w:val="20"/>
                <w:highlight w:val="white"/>
              </w:rPr>
              <w:t>всего выпускников</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hAnsi="Times New Roman"/>
                <w:bCs/>
                <w:sz w:val="20"/>
                <w:szCs w:val="20"/>
                <w:highlight w:val="white"/>
              </w:rPr>
            </w:pPr>
            <w:r>
              <w:rPr>
                <w:rFonts w:ascii="Times New Roman" w:hAnsi="Times New Roman"/>
                <w:bCs/>
                <w:sz w:val="20"/>
                <w:szCs w:val="20"/>
                <w:highlight w:val="white"/>
              </w:rPr>
              <w:t>"5"</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hAnsi="Times New Roman"/>
                <w:bCs/>
                <w:sz w:val="20"/>
                <w:szCs w:val="20"/>
                <w:highlight w:val="white"/>
              </w:rPr>
            </w:pPr>
            <w:r>
              <w:rPr>
                <w:rFonts w:ascii="Times New Roman" w:hAnsi="Times New Roman"/>
                <w:bCs/>
                <w:sz w:val="20"/>
                <w:szCs w:val="20"/>
                <w:highlight w:val="white"/>
              </w:rPr>
              <w:t>"4"</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hanging="52"/>
              <w:jc w:val="center"/>
              <w:rPr>
                <w:rFonts w:ascii="Times New Roman" w:hAnsi="Times New Roman"/>
                <w:bCs/>
                <w:sz w:val="20"/>
                <w:szCs w:val="20"/>
                <w:highlight w:val="white"/>
              </w:rPr>
            </w:pPr>
            <w:r>
              <w:rPr>
                <w:rFonts w:ascii="Times New Roman" w:hAnsi="Times New Roman"/>
                <w:bCs/>
                <w:sz w:val="20"/>
                <w:szCs w:val="20"/>
                <w:highlight w:val="white"/>
              </w:rPr>
              <w:t>"3"</w:t>
            </w:r>
          </w:p>
        </w:tc>
        <w:tc>
          <w:tcPr>
            <w:tcW w:w="709"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hAnsi="Times New Roman"/>
                <w:bCs/>
                <w:sz w:val="20"/>
                <w:szCs w:val="20"/>
                <w:highlight w:val="white"/>
              </w:rPr>
            </w:pPr>
            <w:r>
              <w:rPr>
                <w:rFonts w:ascii="Times New Roman" w:hAnsi="Times New Roman"/>
                <w:bCs/>
                <w:sz w:val="20"/>
                <w:szCs w:val="20"/>
                <w:highlight w:val="white"/>
              </w:rPr>
              <w:t>"2"</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4865" w:rsidP="00744865">
            <w:pPr>
              <w:widowControl w:val="0"/>
              <w:spacing w:after="0" w:line="240" w:lineRule="auto"/>
              <w:ind w:firstLine="4"/>
              <w:jc w:val="center"/>
              <w:rPr>
                <w:rFonts w:ascii="Times New Roman" w:hAnsi="Times New Roman"/>
                <w:bCs/>
                <w:sz w:val="20"/>
                <w:szCs w:val="20"/>
                <w:highlight w:val="white"/>
              </w:rPr>
            </w:pPr>
            <w:r>
              <w:rPr>
                <w:rFonts w:ascii="Times New Roman" w:hAnsi="Times New Roman"/>
                <w:bCs/>
                <w:sz w:val="20"/>
                <w:szCs w:val="20"/>
                <w:highlight w:val="white"/>
              </w:rPr>
              <w:t>У</w:t>
            </w:r>
            <w:r w:rsidR="00745869">
              <w:rPr>
                <w:rFonts w:ascii="Times New Roman" w:hAnsi="Times New Roman"/>
                <w:bCs/>
                <w:sz w:val="20"/>
                <w:szCs w:val="20"/>
                <w:highlight w:val="white"/>
              </w:rPr>
              <w:t>спеваемость</w:t>
            </w:r>
            <w:r>
              <w:rPr>
                <w:rFonts w:ascii="Times New Roman" w:hAnsi="Times New Roman"/>
                <w:bCs/>
                <w:sz w:val="20"/>
                <w:szCs w:val="20"/>
                <w:highlight w:val="white"/>
              </w:rPr>
              <w:t xml:space="preserve"> в </w:t>
            </w:r>
            <w:r w:rsidR="00745869">
              <w:rPr>
                <w:rFonts w:ascii="Times New Roman" w:hAnsi="Times New Roman"/>
                <w:bCs/>
                <w:sz w:val="20"/>
                <w:szCs w:val="20"/>
                <w:highlight w:val="white"/>
              </w:rPr>
              <w:t>%</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rsidP="00744865">
            <w:pPr>
              <w:widowControl w:val="0"/>
              <w:spacing w:after="0" w:line="240" w:lineRule="auto"/>
              <w:jc w:val="center"/>
              <w:rPr>
                <w:rFonts w:ascii="Times New Roman" w:hAnsi="Times New Roman"/>
                <w:bCs/>
                <w:sz w:val="20"/>
                <w:szCs w:val="20"/>
                <w:highlight w:val="white"/>
              </w:rPr>
            </w:pPr>
            <w:r>
              <w:rPr>
                <w:rFonts w:ascii="Times New Roman" w:hAnsi="Times New Roman"/>
                <w:bCs/>
                <w:sz w:val="20"/>
                <w:szCs w:val="20"/>
                <w:highlight w:val="white"/>
              </w:rPr>
              <w:t>качество знаний</w:t>
            </w:r>
            <w:r w:rsidR="00744865">
              <w:rPr>
                <w:rFonts w:ascii="Times New Roman" w:hAnsi="Times New Roman"/>
                <w:bCs/>
                <w:sz w:val="20"/>
                <w:szCs w:val="20"/>
                <w:highlight w:val="white"/>
              </w:rPr>
              <w:t xml:space="preserve"> в </w:t>
            </w:r>
            <w:r>
              <w:rPr>
                <w:rFonts w:ascii="Times New Roman" w:hAnsi="Times New Roman"/>
                <w:bCs/>
                <w:sz w:val="20"/>
                <w:szCs w:val="20"/>
                <w:highlight w:val="white"/>
              </w:rPr>
              <w:t>%</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русский язык</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hAnsi="Times New Roman"/>
                <w:sz w:val="20"/>
                <w:szCs w:val="20"/>
                <w:highlight w:val="white"/>
              </w:rPr>
            </w:pPr>
            <w:r>
              <w:rPr>
                <w:rFonts w:ascii="Times New Roman"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sz w:val="20"/>
                <w:szCs w:val="20"/>
                <w:highlight w:val="white"/>
              </w:rPr>
            </w:pPr>
            <w:r>
              <w:rPr>
                <w:rFonts w:ascii="Times New Roman" w:hAnsi="Times New Roman"/>
                <w:sz w:val="20"/>
                <w:szCs w:val="20"/>
                <w:highlight w:val="white"/>
              </w:rPr>
              <w:t>5</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sz w:val="20"/>
                <w:szCs w:val="20"/>
                <w:highlight w:val="white"/>
              </w:rPr>
            </w:pPr>
            <w:r>
              <w:rPr>
                <w:rFonts w:ascii="Times New Roman" w:hAnsi="Times New Roman"/>
                <w:sz w:val="20"/>
                <w:szCs w:val="20"/>
                <w:highlight w:val="white"/>
              </w:rPr>
              <w:t>18</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sz w:val="20"/>
                <w:szCs w:val="20"/>
                <w:highlight w:val="white"/>
              </w:rPr>
            </w:pPr>
            <w:r>
              <w:rPr>
                <w:rFonts w:ascii="Times New Roman" w:hAnsi="Times New Roman"/>
                <w:sz w:val="20"/>
                <w:szCs w:val="20"/>
                <w:highlight w:val="white"/>
              </w:rPr>
              <w:t>14</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color w:val="000000"/>
                <w:sz w:val="20"/>
                <w:szCs w:val="20"/>
                <w:highlight w:val="white"/>
              </w:rPr>
            </w:pPr>
            <w:r>
              <w:rPr>
                <w:rFonts w:ascii="Times New Roman"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color w:val="000000"/>
                <w:sz w:val="20"/>
                <w:szCs w:val="20"/>
                <w:highlight w:val="white"/>
              </w:rPr>
            </w:pPr>
            <w:r>
              <w:rPr>
                <w:rFonts w:ascii="Times New Roman" w:hAnsi="Times New Roman"/>
                <w:color w:val="000000"/>
                <w:sz w:val="20"/>
                <w:szCs w:val="20"/>
                <w:highlight w:val="white"/>
              </w:rPr>
              <w:t>62</w:t>
            </w:r>
          </w:p>
        </w:tc>
      </w:tr>
      <w:tr w:rsidR="00CF7D45" w:rsidTr="00744865">
        <w:trPr>
          <w:trHeight w:val="230"/>
        </w:trPr>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hAnsi="Times New Roman"/>
                <w:sz w:val="20"/>
                <w:szCs w:val="20"/>
                <w:highlight w:val="white"/>
              </w:rPr>
            </w:pPr>
            <w:r>
              <w:rPr>
                <w:rFonts w:ascii="Times New Roman" w:hAnsi="Times New Roman"/>
                <w:sz w:val="20"/>
                <w:szCs w:val="20"/>
                <w:highlight w:val="white"/>
              </w:rPr>
              <w:t>литература</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hAnsi="Times New Roman"/>
                <w:sz w:val="20"/>
                <w:szCs w:val="20"/>
                <w:highlight w:val="white"/>
              </w:rPr>
            </w:pPr>
            <w:r>
              <w:rPr>
                <w:rFonts w:ascii="Times New Roman"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sz w:val="20"/>
                <w:szCs w:val="20"/>
                <w:highlight w:val="white"/>
              </w:rPr>
            </w:pPr>
            <w:r>
              <w:rPr>
                <w:rFonts w:ascii="Times New Roman" w:hAnsi="Times New Roman"/>
                <w:sz w:val="20"/>
                <w:szCs w:val="20"/>
                <w:highlight w:val="white"/>
              </w:rPr>
              <w:t>10</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sz w:val="20"/>
                <w:szCs w:val="20"/>
                <w:highlight w:val="white"/>
              </w:rPr>
            </w:pPr>
            <w:r>
              <w:rPr>
                <w:rFonts w:ascii="Times New Roman" w:hAnsi="Times New Roman"/>
                <w:sz w:val="20"/>
                <w:szCs w:val="20"/>
                <w:highlight w:val="white"/>
              </w:rPr>
              <w:t>17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tabs>
                <w:tab w:val="center" w:pos="409"/>
              </w:tabs>
              <w:spacing w:after="0" w:line="240" w:lineRule="auto"/>
              <w:rPr>
                <w:rFonts w:ascii="Times New Roman" w:hAnsi="Times New Roman"/>
                <w:sz w:val="20"/>
                <w:szCs w:val="20"/>
                <w:highlight w:val="white"/>
              </w:rPr>
            </w:pPr>
            <w:r>
              <w:rPr>
                <w:rFonts w:ascii="Times New Roman" w:hAnsi="Times New Roman"/>
                <w:sz w:val="20"/>
                <w:szCs w:val="20"/>
                <w:highlight w:val="white"/>
              </w:rPr>
              <w:t>18</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color w:val="000000"/>
                <w:sz w:val="20"/>
                <w:szCs w:val="20"/>
                <w:highlight w:val="white"/>
              </w:rPr>
            </w:pPr>
            <w:r>
              <w:rPr>
                <w:rFonts w:ascii="Times New Roman"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hAnsi="Times New Roman"/>
                <w:color w:val="000000"/>
                <w:sz w:val="20"/>
                <w:szCs w:val="20"/>
                <w:highlight w:val="white"/>
              </w:rPr>
            </w:pPr>
            <w:r>
              <w:rPr>
                <w:rFonts w:ascii="Times New Roman" w:hAnsi="Times New Roman"/>
                <w:color w:val="000000"/>
                <w:sz w:val="20"/>
                <w:szCs w:val="20"/>
                <w:highlight w:val="white"/>
              </w:rPr>
              <w:t>72</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eastAsia="Arial" w:hAnsi="Times New Roman"/>
                <w:sz w:val="20"/>
                <w:szCs w:val="20"/>
                <w:highlight w:val="white"/>
              </w:rPr>
            </w:pPr>
            <w:r>
              <w:rPr>
                <w:rFonts w:ascii="Times New Roman" w:eastAsia="Arial" w:hAnsi="Times New Roman"/>
                <w:sz w:val="20"/>
                <w:szCs w:val="20"/>
                <w:highlight w:val="white"/>
              </w:rPr>
              <w:t>математика</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hAnsi="Times New Roman"/>
                <w:sz w:val="20"/>
                <w:szCs w:val="20"/>
                <w:highlight w:val="white"/>
              </w:rPr>
            </w:pPr>
            <w:r>
              <w:rPr>
                <w:rFonts w:ascii="Times New Roman"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2</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2</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20</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eastAsia="Arial" w:hAnsi="Times New Roman"/>
                <w:sz w:val="20"/>
                <w:szCs w:val="20"/>
                <w:highlight w:val="white"/>
              </w:rPr>
            </w:pPr>
            <w:r>
              <w:rPr>
                <w:rFonts w:ascii="Times New Roman" w:eastAsia="Arial" w:hAnsi="Times New Roman"/>
                <w:sz w:val="20"/>
                <w:szCs w:val="20"/>
                <w:highlight w:val="white"/>
              </w:rPr>
              <w:t>история</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hAnsi="Times New Roman"/>
                <w:sz w:val="20"/>
                <w:szCs w:val="20"/>
                <w:highlight w:val="white"/>
              </w:rPr>
            </w:pPr>
            <w:r>
              <w:rPr>
                <w:rFonts w:ascii="Times New Roman"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13</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22</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12</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67,5</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eastAsia="Arial" w:hAnsi="Times New Roman"/>
                <w:sz w:val="20"/>
                <w:szCs w:val="20"/>
                <w:highlight w:val="white"/>
              </w:rPr>
            </w:pPr>
            <w:r>
              <w:rPr>
                <w:rFonts w:ascii="Times New Roman" w:eastAsia="Arial" w:hAnsi="Times New Roman"/>
                <w:sz w:val="20"/>
                <w:szCs w:val="20"/>
                <w:highlight w:val="white"/>
              </w:rPr>
              <w:t>физика</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hAnsi="Times New Roman"/>
                <w:sz w:val="20"/>
                <w:szCs w:val="20"/>
                <w:highlight w:val="white"/>
              </w:rPr>
            </w:pPr>
            <w:r>
              <w:rPr>
                <w:rFonts w:ascii="Times New Roman"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5</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21</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11</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70</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eastAsia="Arial" w:hAnsi="Times New Roman"/>
                <w:sz w:val="20"/>
                <w:szCs w:val="20"/>
                <w:highlight w:val="white"/>
              </w:rPr>
            </w:pPr>
            <w:r>
              <w:rPr>
                <w:rFonts w:ascii="Times New Roman" w:eastAsia="Arial" w:hAnsi="Times New Roman"/>
                <w:sz w:val="20"/>
                <w:szCs w:val="20"/>
                <w:highlight w:val="white"/>
              </w:rPr>
              <w:t>химия</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eastAsia="Arial" w:hAnsi="Times New Roman"/>
                <w:sz w:val="20"/>
                <w:szCs w:val="20"/>
                <w:highlight w:val="white"/>
              </w:rPr>
            </w:pPr>
            <w:r>
              <w:rPr>
                <w:rFonts w:ascii="Times New Roman" w:eastAsia="Arial"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10</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11</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16</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56,7</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eastAsia="Arial" w:hAnsi="Times New Roman"/>
                <w:sz w:val="20"/>
                <w:szCs w:val="20"/>
                <w:highlight w:val="white"/>
              </w:rPr>
            </w:pPr>
            <w:r>
              <w:rPr>
                <w:rFonts w:ascii="Times New Roman" w:eastAsia="Arial" w:hAnsi="Times New Roman"/>
                <w:sz w:val="20"/>
                <w:szCs w:val="20"/>
                <w:highlight w:val="white"/>
              </w:rPr>
              <w:t>биология</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eastAsia="Arial" w:hAnsi="Times New Roman"/>
                <w:sz w:val="20"/>
                <w:szCs w:val="20"/>
                <w:highlight w:val="white"/>
              </w:rPr>
            </w:pPr>
            <w:r>
              <w:rPr>
                <w:rFonts w:ascii="Times New Roman" w:eastAsia="Arial"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12</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19</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6</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83,7</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eastAsia="Arial" w:hAnsi="Times New Roman"/>
                <w:sz w:val="20"/>
                <w:szCs w:val="20"/>
                <w:highlight w:val="white"/>
              </w:rPr>
            </w:pPr>
            <w:r>
              <w:rPr>
                <w:rFonts w:ascii="Times New Roman" w:eastAsia="Arial" w:hAnsi="Times New Roman"/>
                <w:sz w:val="20"/>
                <w:szCs w:val="20"/>
                <w:highlight w:val="white"/>
              </w:rPr>
              <w:t>информатика</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eastAsia="Arial" w:hAnsi="Times New Roman"/>
                <w:sz w:val="20"/>
                <w:szCs w:val="20"/>
                <w:highlight w:val="white"/>
              </w:rPr>
            </w:pPr>
            <w:r>
              <w:rPr>
                <w:rFonts w:ascii="Times New Roman" w:eastAsia="Arial"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11</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23</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3</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91,8</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eastAsia="Arial" w:hAnsi="Times New Roman"/>
                <w:sz w:val="20"/>
                <w:szCs w:val="20"/>
                <w:highlight w:val="white"/>
              </w:rPr>
            </w:pPr>
            <w:r>
              <w:rPr>
                <w:rFonts w:ascii="Times New Roman" w:eastAsia="Arial" w:hAnsi="Times New Roman"/>
                <w:sz w:val="20"/>
                <w:szCs w:val="20"/>
                <w:highlight w:val="white"/>
              </w:rPr>
              <w:t>география</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eastAsia="Arial" w:hAnsi="Times New Roman"/>
                <w:sz w:val="20"/>
                <w:szCs w:val="20"/>
                <w:highlight w:val="white"/>
              </w:rPr>
            </w:pPr>
            <w:r>
              <w:rPr>
                <w:rFonts w:ascii="Times New Roman" w:eastAsia="Arial"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8</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23</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6</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83,7</w:t>
            </w:r>
          </w:p>
        </w:tc>
      </w:tr>
      <w:tr w:rsidR="00CF7D45" w:rsidTr="00744865">
        <w:tc>
          <w:tcPr>
            <w:tcW w:w="183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jc w:val="center"/>
              <w:rPr>
                <w:rFonts w:ascii="Times New Roman" w:eastAsia="Arial" w:hAnsi="Times New Roman"/>
                <w:sz w:val="20"/>
                <w:szCs w:val="20"/>
                <w:highlight w:val="white"/>
              </w:rPr>
            </w:pPr>
            <w:r>
              <w:rPr>
                <w:rFonts w:ascii="Times New Roman" w:eastAsia="Arial" w:hAnsi="Times New Roman"/>
                <w:sz w:val="20"/>
                <w:szCs w:val="20"/>
                <w:highlight w:val="white"/>
              </w:rPr>
              <w:t>обществознание</w:t>
            </w:r>
          </w:p>
        </w:tc>
        <w:tc>
          <w:tcPr>
            <w:tcW w:w="1507"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ind w:firstLine="320"/>
              <w:rPr>
                <w:rFonts w:ascii="Times New Roman" w:eastAsia="Arial" w:hAnsi="Times New Roman"/>
                <w:sz w:val="20"/>
                <w:szCs w:val="20"/>
                <w:highlight w:val="white"/>
              </w:rPr>
            </w:pPr>
            <w:r>
              <w:rPr>
                <w:rFonts w:ascii="Times New Roman" w:eastAsia="Arial" w:hAnsi="Times New Roman"/>
                <w:sz w:val="20"/>
                <w:szCs w:val="20"/>
                <w:highlight w:val="white"/>
              </w:rPr>
              <w:t>37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18</w:t>
            </w:r>
          </w:p>
        </w:tc>
        <w:tc>
          <w:tcPr>
            <w:tcW w:w="85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17</w:t>
            </w:r>
          </w:p>
        </w:tc>
        <w:tc>
          <w:tcPr>
            <w:tcW w:w="850"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sz w:val="20"/>
                <w:szCs w:val="20"/>
                <w:highlight w:val="white"/>
              </w:rPr>
            </w:pPr>
            <w:r>
              <w:rPr>
                <w:rFonts w:ascii="Times New Roman" w:eastAsia="Arial" w:hAnsi="Times New Roman"/>
                <w:sz w:val="20"/>
                <w:szCs w:val="20"/>
                <w:highlight w:val="white"/>
              </w:rPr>
              <w:t>2</w:t>
            </w:r>
          </w:p>
        </w:tc>
        <w:tc>
          <w:tcPr>
            <w:tcW w:w="709" w:type="dxa"/>
            <w:tcBorders>
              <w:top w:val="single" w:sz="4" w:space="0" w:color="000000"/>
              <w:left w:val="single" w:sz="4" w:space="0" w:color="000000"/>
              <w:bottom w:val="single" w:sz="4" w:space="0" w:color="000000"/>
              <w:right w:val="single" w:sz="4" w:space="0" w:color="000000"/>
            </w:tcBorders>
          </w:tcPr>
          <w:p w:rsidR="00CF7D45" w:rsidRPr="00744865" w:rsidRDefault="00745869" w:rsidP="00744865">
            <w:pPr>
              <w:widowControl w:val="0"/>
              <w:tabs>
                <w:tab w:val="center" w:pos="409"/>
              </w:tabs>
              <w:spacing w:after="0" w:line="240" w:lineRule="auto"/>
              <w:jc w:val="center"/>
              <w:rPr>
                <w:rFonts w:ascii="Times New Roman" w:hAnsi="Times New Roman"/>
                <w:sz w:val="20"/>
                <w:szCs w:val="20"/>
                <w:highlight w:val="white"/>
              </w:rPr>
            </w:pPr>
            <w:r w:rsidRPr="00744865">
              <w:rPr>
                <w:rFonts w:ascii="Times New Roman" w:hAnsi="Times New Roman"/>
                <w:sz w:val="20"/>
                <w:szCs w:val="20"/>
                <w:highlight w:val="white"/>
              </w:rPr>
              <w:t>0</w:t>
            </w:r>
          </w:p>
        </w:tc>
        <w:tc>
          <w:tcPr>
            <w:tcW w:w="1303"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100</w:t>
            </w:r>
          </w:p>
        </w:tc>
        <w:tc>
          <w:tcPr>
            <w:tcW w:w="1361" w:type="dxa"/>
            <w:tcBorders>
              <w:top w:val="single" w:sz="4" w:space="0" w:color="000000"/>
              <w:left w:val="single" w:sz="4" w:space="0" w:color="000000"/>
              <w:bottom w:val="single" w:sz="4" w:space="0" w:color="000000"/>
              <w:right w:val="single" w:sz="4" w:space="0" w:color="000000"/>
            </w:tcBorders>
          </w:tcPr>
          <w:p w:rsidR="00CF7D45" w:rsidRDefault="00745869">
            <w:pPr>
              <w:widowControl w:val="0"/>
              <w:spacing w:after="0" w:line="240" w:lineRule="auto"/>
              <w:rPr>
                <w:rFonts w:ascii="Times New Roman" w:eastAsia="Arial" w:hAnsi="Times New Roman"/>
                <w:color w:val="000000"/>
                <w:sz w:val="20"/>
                <w:szCs w:val="20"/>
                <w:highlight w:val="white"/>
              </w:rPr>
            </w:pPr>
            <w:r>
              <w:rPr>
                <w:rFonts w:ascii="Times New Roman" w:eastAsia="Arial" w:hAnsi="Times New Roman"/>
                <w:color w:val="000000"/>
                <w:sz w:val="20"/>
                <w:szCs w:val="20"/>
                <w:highlight w:val="white"/>
              </w:rPr>
              <w:t>94,5</w:t>
            </w:r>
          </w:p>
        </w:tc>
      </w:tr>
    </w:tbl>
    <w:p w:rsidR="00CF7D45" w:rsidRDefault="00CF7D45">
      <w:pPr>
        <w:shd w:val="clear" w:color="auto" w:fill="FFFFFF"/>
        <w:spacing w:after="0" w:line="240" w:lineRule="auto"/>
        <w:rPr>
          <w:rFonts w:ascii="Times New Roman" w:hAnsi="Times New Roman"/>
          <w:color w:val="000000"/>
          <w:sz w:val="24"/>
          <w:szCs w:val="24"/>
          <w:highlight w:val="white"/>
        </w:rPr>
      </w:pPr>
    </w:p>
    <w:p w:rsidR="00CF7D45" w:rsidRDefault="00745869" w:rsidP="00744865">
      <w:pPr>
        <w:shd w:val="clear" w:color="auto" w:fill="FFFFFF"/>
        <w:spacing w:after="0" w:line="240" w:lineRule="auto"/>
        <w:ind w:firstLine="567"/>
        <w:jc w:val="both"/>
        <w:rPr>
          <w:rFonts w:ascii="Times New Roman" w:hAnsi="Times New Roman"/>
          <w:color w:val="000000"/>
          <w:sz w:val="24"/>
          <w:szCs w:val="24"/>
          <w:highlight w:val="white"/>
        </w:rPr>
      </w:pPr>
      <w:r>
        <w:rPr>
          <w:rFonts w:ascii="Times New Roman" w:hAnsi="Times New Roman"/>
          <w:color w:val="000000"/>
          <w:sz w:val="24"/>
          <w:szCs w:val="24"/>
          <w:highlight w:val="white"/>
        </w:rPr>
        <w:t xml:space="preserve">Наибольшее количество обучающихся с оценками «5» по обществознанию (94,5%), по  информатике (91,8%), по химии (50%), по биологии (83,7%),  по географии (83,7%). Наибольшее количество обучающихся с оценками «4» по литературе (72%), по физике (70%), по истории (67,5%). Наибольшее количество обучающихся с оценками «3» по математике (90%), химии (43,3%), по русскому языку (38%). </w:t>
      </w:r>
    </w:p>
    <w:p w:rsidR="00744865" w:rsidRDefault="00745869" w:rsidP="00744865">
      <w:pPr>
        <w:shd w:val="clear" w:color="auto" w:fill="FFFFFF"/>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 xml:space="preserve">Из 37 обучающихся, допущенных до итоговой аттестации, получили аттестаты об основном общем образовании – 37 человек (100%). </w:t>
      </w:r>
    </w:p>
    <w:p w:rsidR="00CF7D45" w:rsidRPr="00744865" w:rsidRDefault="00745869" w:rsidP="00744865">
      <w:pPr>
        <w:shd w:val="clear" w:color="auto" w:fill="FFFFFF"/>
        <w:spacing w:after="0" w:line="240" w:lineRule="auto"/>
        <w:ind w:firstLine="567"/>
        <w:jc w:val="both"/>
        <w:rPr>
          <w:rFonts w:ascii="Times New Roman" w:hAnsi="Times New Roman"/>
          <w:sz w:val="24"/>
          <w:szCs w:val="24"/>
          <w:highlight w:val="white"/>
        </w:rPr>
      </w:pPr>
      <w:r>
        <w:rPr>
          <w:rFonts w:ascii="Times New Roman" w:hAnsi="Times New Roman"/>
          <w:color w:val="000000"/>
          <w:sz w:val="24"/>
          <w:szCs w:val="24"/>
          <w:highlight w:val="white"/>
        </w:rPr>
        <w:t>Аттестат с отличием получил 1 человек (2,7%).</w:t>
      </w:r>
    </w:p>
    <w:p w:rsidR="00CF7D45" w:rsidRPr="00744865" w:rsidRDefault="00745869" w:rsidP="00744865">
      <w:pPr>
        <w:shd w:val="clear" w:color="auto" w:fill="FFFFFF"/>
        <w:spacing w:after="0" w:line="240" w:lineRule="auto"/>
        <w:ind w:firstLine="567"/>
        <w:jc w:val="both"/>
        <w:rPr>
          <w:rFonts w:ascii="Times New Roman" w:hAnsi="Times New Roman"/>
          <w:color w:val="000000"/>
          <w:sz w:val="24"/>
          <w:szCs w:val="24"/>
          <w:highlight w:val="white"/>
        </w:rPr>
      </w:pPr>
      <w:r>
        <w:rPr>
          <w:rFonts w:ascii="Times New Roman" w:hAnsi="Times New Roman"/>
          <w:color w:val="000000"/>
          <w:sz w:val="24"/>
          <w:szCs w:val="24"/>
          <w:highlight w:val="white"/>
        </w:rPr>
        <w:t xml:space="preserve">Анализ результатов  позволяет сделать </w:t>
      </w:r>
      <w:r w:rsidRPr="00744865">
        <w:rPr>
          <w:rFonts w:ascii="Times New Roman" w:hAnsi="Times New Roman"/>
          <w:color w:val="000000"/>
          <w:sz w:val="24"/>
          <w:szCs w:val="24"/>
          <w:highlight w:val="white"/>
        </w:rPr>
        <w:t>выводы</w:t>
      </w:r>
      <w:r>
        <w:rPr>
          <w:rFonts w:ascii="Times New Roman" w:hAnsi="Times New Roman"/>
          <w:color w:val="000000"/>
          <w:sz w:val="24"/>
          <w:szCs w:val="24"/>
          <w:highlight w:val="white"/>
        </w:rPr>
        <w:t xml:space="preserve"> о том, что:</w:t>
      </w:r>
    </w:p>
    <w:p w:rsidR="00CF7D45" w:rsidRPr="00744865" w:rsidRDefault="00745869" w:rsidP="00B9165E">
      <w:pPr>
        <w:pStyle w:val="afff2"/>
        <w:numPr>
          <w:ilvl w:val="0"/>
          <w:numId w:val="38"/>
        </w:numPr>
        <w:shd w:val="clear" w:color="auto" w:fill="FFFFFF"/>
        <w:jc w:val="both"/>
        <w:rPr>
          <w:highlight w:val="white"/>
        </w:rPr>
      </w:pPr>
      <w:r w:rsidRPr="00744865">
        <w:rPr>
          <w:color w:val="000000"/>
          <w:highlight w:val="white"/>
        </w:rPr>
        <w:t>обеспечено проведение государственной итоговой аттестации в 9 классе;</w:t>
      </w:r>
    </w:p>
    <w:p w:rsidR="00CF7D45" w:rsidRPr="00744865" w:rsidRDefault="00745869" w:rsidP="00B9165E">
      <w:pPr>
        <w:pStyle w:val="afff2"/>
        <w:numPr>
          <w:ilvl w:val="0"/>
          <w:numId w:val="38"/>
        </w:numPr>
        <w:shd w:val="clear" w:color="auto" w:fill="FFFFFF"/>
        <w:jc w:val="both"/>
        <w:rPr>
          <w:highlight w:val="white"/>
        </w:rPr>
      </w:pPr>
      <w:r w:rsidRPr="00744865">
        <w:rPr>
          <w:highlight w:val="white"/>
        </w:rPr>
        <w:lastRenderedPageBreak/>
        <w:t>государственная итоговая аттестация учащихся, освоивших образовательные программы основного общего образования, проведена организованно, согласно нормативным документам;</w:t>
      </w:r>
    </w:p>
    <w:p w:rsidR="00CF7D45" w:rsidRPr="00744865" w:rsidRDefault="00745869" w:rsidP="00B9165E">
      <w:pPr>
        <w:pStyle w:val="afff2"/>
        <w:numPr>
          <w:ilvl w:val="0"/>
          <w:numId w:val="38"/>
        </w:numPr>
        <w:shd w:val="clear" w:color="auto" w:fill="FFFFFF"/>
        <w:jc w:val="both"/>
        <w:rPr>
          <w:highlight w:val="white"/>
        </w:rPr>
      </w:pPr>
      <w:r w:rsidRPr="00744865">
        <w:rPr>
          <w:highlight w:val="white"/>
        </w:rPr>
        <w:t>качество знаний и уровень подготовки выпускников 9 класса свидетельствует о соответствии федеральным государственным образовательным стандартам.</w:t>
      </w:r>
    </w:p>
    <w:p w:rsidR="00CF7D45" w:rsidRDefault="00745869">
      <w:pPr>
        <w:shd w:val="clear" w:color="auto" w:fill="FFFFFF"/>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Вместе с тем контроль за подготовкой к ГИА и качеством предметной обученности учащихся 9 класса выявил:</w:t>
      </w:r>
    </w:p>
    <w:p w:rsidR="00CF7D45" w:rsidRPr="00744865" w:rsidRDefault="00745869" w:rsidP="00B9165E">
      <w:pPr>
        <w:pStyle w:val="afff2"/>
        <w:numPr>
          <w:ilvl w:val="0"/>
          <w:numId w:val="38"/>
        </w:numPr>
        <w:shd w:val="clear" w:color="auto" w:fill="FFFFFF"/>
        <w:jc w:val="both"/>
        <w:rPr>
          <w:highlight w:val="white"/>
        </w:rPr>
      </w:pPr>
      <w:r w:rsidRPr="00744865">
        <w:rPr>
          <w:highlight w:val="white"/>
        </w:rPr>
        <w:t xml:space="preserve"> необъективность текущего контроля;</w:t>
      </w:r>
    </w:p>
    <w:p w:rsidR="00CF7D45" w:rsidRPr="00744865" w:rsidRDefault="00745869" w:rsidP="00B9165E">
      <w:pPr>
        <w:pStyle w:val="afff2"/>
        <w:numPr>
          <w:ilvl w:val="0"/>
          <w:numId w:val="38"/>
        </w:numPr>
        <w:shd w:val="clear" w:color="auto" w:fill="FFFFFF"/>
        <w:jc w:val="both"/>
        <w:rPr>
          <w:highlight w:val="white"/>
        </w:rPr>
      </w:pPr>
      <w:r w:rsidRPr="00744865">
        <w:rPr>
          <w:highlight w:val="white"/>
        </w:rPr>
        <w:t>недостаточный уровень работы по индивидуализации и дифференциации обучения учащихся;</w:t>
      </w:r>
    </w:p>
    <w:p w:rsidR="00CF7D45" w:rsidRDefault="00745869" w:rsidP="00B9165E">
      <w:pPr>
        <w:pStyle w:val="afff2"/>
        <w:numPr>
          <w:ilvl w:val="0"/>
          <w:numId w:val="38"/>
        </w:numPr>
        <w:shd w:val="clear" w:color="auto" w:fill="FFFFFF"/>
        <w:jc w:val="both"/>
        <w:rPr>
          <w:highlight w:val="white"/>
        </w:rPr>
      </w:pPr>
      <w:r w:rsidRPr="00744865">
        <w:rPr>
          <w:highlight w:val="white"/>
        </w:rPr>
        <w:t>низкий</w:t>
      </w:r>
      <w:r>
        <w:rPr>
          <w:highlight w:val="white"/>
        </w:rPr>
        <w:t xml:space="preserve"> уровень мотивации к получению знаний у некоторых обучающихся.</w:t>
      </w:r>
    </w:p>
    <w:p w:rsidR="00744865" w:rsidRDefault="00744865">
      <w:pPr>
        <w:pStyle w:val="afff3"/>
        <w:shd w:val="clear" w:color="auto" w:fill="FFFFFF"/>
        <w:spacing w:after="0"/>
        <w:ind w:firstLine="708"/>
        <w:rPr>
          <w:b/>
          <w:bCs/>
          <w:highlight w:val="white"/>
          <w:lang w:val="ru-RU"/>
        </w:rPr>
      </w:pPr>
    </w:p>
    <w:p w:rsidR="00744865" w:rsidRDefault="00745869" w:rsidP="00744865">
      <w:pPr>
        <w:pStyle w:val="afff3"/>
        <w:shd w:val="clear" w:color="auto" w:fill="FFFFFF"/>
        <w:spacing w:after="0"/>
        <w:ind w:firstLine="708"/>
        <w:jc w:val="center"/>
        <w:rPr>
          <w:b/>
          <w:bCs/>
          <w:highlight w:val="white"/>
          <w:lang w:val="ru-RU"/>
        </w:rPr>
      </w:pPr>
      <w:r w:rsidRPr="00745869">
        <w:rPr>
          <w:b/>
          <w:bCs/>
          <w:highlight w:val="white"/>
          <w:lang w:val="ru-RU"/>
        </w:rPr>
        <w:t>Рекомендации педагогическому коллективу для достижения</w:t>
      </w:r>
    </w:p>
    <w:p w:rsidR="00CF7D45" w:rsidRPr="00745869" w:rsidRDefault="00745869" w:rsidP="00744865">
      <w:pPr>
        <w:pStyle w:val="afff3"/>
        <w:shd w:val="clear" w:color="auto" w:fill="FFFFFF"/>
        <w:spacing w:after="0"/>
        <w:ind w:firstLine="708"/>
        <w:jc w:val="center"/>
        <w:rPr>
          <w:highlight w:val="white"/>
          <w:lang w:val="ru-RU"/>
        </w:rPr>
      </w:pPr>
      <w:r w:rsidRPr="00745869">
        <w:rPr>
          <w:b/>
          <w:bCs/>
          <w:highlight w:val="white"/>
          <w:lang w:val="ru-RU"/>
        </w:rPr>
        <w:t>объективных результатов государственной итоговой аттестации:</w:t>
      </w:r>
    </w:p>
    <w:p w:rsidR="00CF7D45" w:rsidRPr="00744865" w:rsidRDefault="00745869" w:rsidP="00B9165E">
      <w:pPr>
        <w:pStyle w:val="afff3"/>
        <w:numPr>
          <w:ilvl w:val="0"/>
          <w:numId w:val="39"/>
        </w:numPr>
        <w:shd w:val="clear" w:color="auto" w:fill="FFFFFF"/>
        <w:tabs>
          <w:tab w:val="left" w:pos="851"/>
        </w:tabs>
        <w:spacing w:after="0"/>
        <w:ind w:left="0" w:firstLine="567"/>
        <w:rPr>
          <w:highlight w:val="white"/>
          <w:lang w:val="ru-RU"/>
        </w:rPr>
      </w:pPr>
      <w:r w:rsidRPr="00745869">
        <w:rPr>
          <w:b/>
          <w:bCs/>
          <w:highlight w:val="white"/>
          <w:lang w:val="ru-RU"/>
        </w:rPr>
        <w:t>-</w:t>
      </w:r>
      <w:r w:rsidRPr="00744865">
        <w:rPr>
          <w:highlight w:val="white"/>
          <w:lang w:val="ru-RU"/>
        </w:rPr>
        <w:t>провести детальный анализ ошибок, допущенных учащимися на экзамене;</w:t>
      </w:r>
    </w:p>
    <w:p w:rsidR="00CF7D45" w:rsidRPr="00744865" w:rsidRDefault="00745869" w:rsidP="00B9165E">
      <w:pPr>
        <w:pStyle w:val="afff3"/>
        <w:numPr>
          <w:ilvl w:val="0"/>
          <w:numId w:val="39"/>
        </w:numPr>
        <w:shd w:val="clear" w:color="auto" w:fill="FFFFFF"/>
        <w:tabs>
          <w:tab w:val="left" w:pos="851"/>
        </w:tabs>
        <w:spacing w:after="0"/>
        <w:ind w:left="0" w:firstLine="567"/>
        <w:rPr>
          <w:highlight w:val="white"/>
          <w:lang w:val="ru-RU"/>
        </w:rPr>
      </w:pPr>
      <w:r w:rsidRPr="00744865">
        <w:rPr>
          <w:highlight w:val="white"/>
          <w:lang w:val="ru-RU"/>
        </w:rPr>
        <w:t>разработать систему исправления ошибок, продумать работу над данными пробелами систематически на каждом уроке русского языка и математики;</w:t>
      </w:r>
    </w:p>
    <w:p w:rsidR="00CF7D45" w:rsidRPr="00744865" w:rsidRDefault="00745869" w:rsidP="00B9165E">
      <w:pPr>
        <w:pStyle w:val="afff3"/>
        <w:numPr>
          <w:ilvl w:val="0"/>
          <w:numId w:val="39"/>
        </w:numPr>
        <w:shd w:val="clear" w:color="auto" w:fill="FFFFFF"/>
        <w:tabs>
          <w:tab w:val="left" w:pos="851"/>
        </w:tabs>
        <w:spacing w:after="0"/>
        <w:ind w:left="0" w:firstLine="567"/>
        <w:rPr>
          <w:highlight w:val="white"/>
          <w:lang w:val="ru-RU"/>
        </w:rPr>
      </w:pPr>
      <w:r w:rsidRPr="00744865">
        <w:rPr>
          <w:highlight w:val="white"/>
          <w:lang w:val="ru-RU"/>
        </w:rPr>
        <w:t xml:space="preserve">продумать индивидуальную работу с учащимися как на уроке, так и во внеурочное время, направленную на формирование устойчивых компетенций в </w:t>
      </w:r>
      <w:r w:rsidRPr="00744865">
        <w:rPr>
          <w:highlight w:val="white"/>
        </w:rPr>
        <w:t> </w:t>
      </w:r>
      <w:r w:rsidRPr="00744865">
        <w:rPr>
          <w:highlight w:val="white"/>
          <w:lang w:val="ru-RU"/>
        </w:rPr>
        <w:t xml:space="preserve"> </w:t>
      </w:r>
      <w:r w:rsidRPr="00744865">
        <w:rPr>
          <w:highlight w:val="white"/>
        </w:rPr>
        <w:t> </w:t>
      </w:r>
      <w:r w:rsidRPr="00744865">
        <w:rPr>
          <w:highlight w:val="white"/>
          <w:lang w:val="ru-RU"/>
        </w:rPr>
        <w:t xml:space="preserve"> предмете;</w:t>
      </w:r>
    </w:p>
    <w:p w:rsidR="00CF7D45" w:rsidRPr="00744865" w:rsidRDefault="00745869" w:rsidP="00B9165E">
      <w:pPr>
        <w:pStyle w:val="afff3"/>
        <w:numPr>
          <w:ilvl w:val="0"/>
          <w:numId w:val="39"/>
        </w:numPr>
        <w:shd w:val="clear" w:color="auto" w:fill="FFFFFF"/>
        <w:tabs>
          <w:tab w:val="left" w:pos="851"/>
        </w:tabs>
        <w:spacing w:after="0"/>
        <w:ind w:left="0" w:firstLine="567"/>
        <w:rPr>
          <w:highlight w:val="white"/>
          <w:lang w:val="ru-RU"/>
        </w:rPr>
      </w:pPr>
      <w:r w:rsidRPr="00744865">
        <w:rPr>
          <w:highlight w:val="white"/>
          <w:lang w:val="ru-RU"/>
        </w:rPr>
        <w:t>ознакомиться с изменениями материалов ГИА в 2023 году;</w:t>
      </w:r>
    </w:p>
    <w:p w:rsidR="00CF7D45" w:rsidRPr="00744865" w:rsidRDefault="00745869" w:rsidP="00B9165E">
      <w:pPr>
        <w:pStyle w:val="afff3"/>
        <w:numPr>
          <w:ilvl w:val="0"/>
          <w:numId w:val="39"/>
        </w:numPr>
        <w:shd w:val="clear" w:color="auto" w:fill="FFFFFF"/>
        <w:tabs>
          <w:tab w:val="left" w:pos="851"/>
        </w:tabs>
        <w:spacing w:after="0"/>
        <w:ind w:left="0" w:firstLine="567"/>
        <w:rPr>
          <w:highlight w:val="white"/>
          <w:lang w:val="ru-RU"/>
        </w:rPr>
      </w:pPr>
      <w:r w:rsidRPr="00744865">
        <w:rPr>
          <w:highlight w:val="white"/>
          <w:lang w:val="ru-RU"/>
        </w:rPr>
        <w:t>для содержательного анализа и дальнейшего использования результатов государственной итоговой аттестации учителям – предметникам необходимо изучить аналитические материалы выполнения заданий по контрольно- измерительным материалам 2022 -2023 учебного года;</w:t>
      </w:r>
    </w:p>
    <w:p w:rsidR="00CF7D45" w:rsidRPr="00744865" w:rsidRDefault="00745869" w:rsidP="00B9165E">
      <w:pPr>
        <w:pStyle w:val="afff3"/>
        <w:numPr>
          <w:ilvl w:val="0"/>
          <w:numId w:val="39"/>
        </w:numPr>
        <w:shd w:val="clear" w:color="auto" w:fill="FFFFFF"/>
        <w:tabs>
          <w:tab w:val="left" w:pos="851"/>
        </w:tabs>
        <w:spacing w:after="0"/>
        <w:ind w:left="0" w:firstLine="567"/>
        <w:rPr>
          <w:highlight w:val="white"/>
          <w:lang w:val="ru-RU"/>
        </w:rPr>
      </w:pPr>
      <w:r w:rsidRPr="00744865">
        <w:rPr>
          <w:highlight w:val="white"/>
          <w:lang w:val="ru-RU"/>
        </w:rPr>
        <w:t>обсудить на заседании предметных методических объединениях результаты государственной итоговой аттестации выпускников 11 класса по итогам года;</w:t>
      </w:r>
    </w:p>
    <w:p w:rsidR="00CF7D45" w:rsidRPr="00744865" w:rsidRDefault="00745869" w:rsidP="00B9165E">
      <w:pPr>
        <w:pStyle w:val="afff3"/>
        <w:numPr>
          <w:ilvl w:val="0"/>
          <w:numId w:val="39"/>
        </w:numPr>
        <w:shd w:val="clear" w:color="auto" w:fill="FFFFFF"/>
        <w:tabs>
          <w:tab w:val="left" w:pos="851"/>
        </w:tabs>
        <w:spacing w:after="0"/>
        <w:ind w:left="0" w:firstLine="567"/>
        <w:rPr>
          <w:highlight w:val="white"/>
          <w:lang w:val="ru-RU"/>
        </w:rPr>
      </w:pPr>
      <w:r w:rsidRPr="00744865">
        <w:rPr>
          <w:highlight w:val="white"/>
          <w:lang w:val="ru-RU"/>
        </w:rPr>
        <w:t>проанализировать результаты года с выявлением типичных ошибок и успехов;</w:t>
      </w:r>
    </w:p>
    <w:p w:rsidR="00CF7D45" w:rsidRPr="00744865" w:rsidRDefault="00745869" w:rsidP="00B9165E">
      <w:pPr>
        <w:pStyle w:val="afff3"/>
        <w:numPr>
          <w:ilvl w:val="0"/>
          <w:numId w:val="39"/>
        </w:numPr>
        <w:shd w:val="clear" w:color="auto" w:fill="FFFFFF"/>
        <w:tabs>
          <w:tab w:val="left" w:pos="851"/>
        </w:tabs>
        <w:spacing w:after="0"/>
        <w:ind w:left="0" w:firstLine="567"/>
        <w:rPr>
          <w:highlight w:val="white"/>
          <w:lang w:val="ru-RU"/>
        </w:rPr>
      </w:pPr>
      <w:r w:rsidRPr="00744865">
        <w:rPr>
          <w:highlight w:val="white"/>
          <w:lang w:val="ru-RU"/>
        </w:rPr>
        <w:t>разработать план повышения качества и обеспечить его выполнение в течение года;</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стимулировать познавательную деятельность учащихся, индивидуализацию и дифференциацию обучения учащихся;</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активно применять на уроках и дополнительных занятиях здоровьесберегающие технологии, инновационные технологии;</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своевременно выявлять учащихся, имеющих слабую мотивационную подготовку, проводить анализ затруднений в освоении учебного материала, корректировать свою работу;</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продолжить работу над увеличением количества высоких результатов  учащихся;</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продолжить работу над повышением собственной методической грамотности;</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в рабочих программах по предметам предусмотреть повторение учебного материала, проведение диагностических работ по всем предметам;</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пользоваться для эффективной подготовки учащихся к государственной итоговой аттестации документами, определяющими структуру и содержание КИМов 202</w:t>
      </w:r>
      <w:r w:rsidR="00744865">
        <w:rPr>
          <w:highlight w:val="white"/>
        </w:rPr>
        <w:t>3</w:t>
      </w:r>
      <w:r w:rsidRPr="00744865">
        <w:rPr>
          <w:highlight w:val="white"/>
        </w:rPr>
        <w:t xml:space="preserve"> г., открытым сегментом Федерального банка аналитическими отчетами о результатах экзаменов.</w:t>
      </w:r>
    </w:p>
    <w:p w:rsidR="00CF7D45" w:rsidRDefault="00745869">
      <w:pPr>
        <w:shd w:val="clear" w:color="auto" w:fill="FFFFFF"/>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По результатам анализа государственной итоговой аттестации можно обозначить основные направления деятельности педагогического коллектива по подготовке к государственной итоговой аттестации на 2023-2024 учебный год:</w:t>
      </w:r>
    </w:p>
    <w:p w:rsidR="00CF7D45" w:rsidRDefault="00745869" w:rsidP="00B9165E">
      <w:pPr>
        <w:pStyle w:val="afff2"/>
        <w:numPr>
          <w:ilvl w:val="0"/>
          <w:numId w:val="39"/>
        </w:numPr>
        <w:shd w:val="clear" w:color="auto" w:fill="FFFFFF"/>
        <w:tabs>
          <w:tab w:val="left" w:pos="851"/>
        </w:tabs>
        <w:ind w:left="0" w:firstLine="567"/>
        <w:jc w:val="both"/>
        <w:rPr>
          <w:highlight w:val="white"/>
        </w:rPr>
      </w:pPr>
      <w:r>
        <w:rPr>
          <w:highlight w:val="white"/>
        </w:rPr>
        <w:t xml:space="preserve">руководителям школьных МО проанализировать результаты государственной итоговой аттестации 2022-2023 учебного года, включить в план работы на 2023-2024 </w:t>
      </w:r>
      <w:r>
        <w:rPr>
          <w:highlight w:val="white"/>
        </w:rPr>
        <w:lastRenderedPageBreak/>
        <w:t>учебный год вопросы подготовки к  государственной итоговой аттестации выпускников 9  класса;</w:t>
      </w:r>
    </w:p>
    <w:p w:rsidR="00CF7D45" w:rsidRDefault="00745869" w:rsidP="00B9165E">
      <w:pPr>
        <w:pStyle w:val="afff2"/>
        <w:numPr>
          <w:ilvl w:val="0"/>
          <w:numId w:val="39"/>
        </w:numPr>
        <w:shd w:val="clear" w:color="auto" w:fill="FFFFFF"/>
        <w:tabs>
          <w:tab w:val="left" w:pos="851"/>
        </w:tabs>
        <w:ind w:left="0" w:firstLine="567"/>
        <w:jc w:val="both"/>
        <w:rPr>
          <w:highlight w:val="white"/>
        </w:rPr>
      </w:pPr>
      <w:r>
        <w:rPr>
          <w:highlight w:val="white"/>
        </w:rPr>
        <w:t>совершенствовать методику преподавания с учетом требований государственной итоговой аттестации;</w:t>
      </w:r>
    </w:p>
    <w:p w:rsidR="00CF7D45" w:rsidRDefault="00745869" w:rsidP="00B9165E">
      <w:pPr>
        <w:pStyle w:val="afff2"/>
        <w:numPr>
          <w:ilvl w:val="0"/>
          <w:numId w:val="39"/>
        </w:numPr>
        <w:shd w:val="clear" w:color="auto" w:fill="FFFFFF"/>
        <w:tabs>
          <w:tab w:val="left" w:pos="851"/>
        </w:tabs>
        <w:ind w:left="0" w:firstLine="567"/>
        <w:jc w:val="both"/>
        <w:rPr>
          <w:highlight w:val="white"/>
        </w:rPr>
      </w:pPr>
      <w:r>
        <w:rPr>
          <w:highlight w:val="white"/>
        </w:rPr>
        <w:t>продолжить работу по совершенствованию системы организации государственной итоговой аттестации выпускников через повышение информационной компетенции участников образовательного процесса;</w:t>
      </w:r>
    </w:p>
    <w:p w:rsidR="00CF7D45" w:rsidRDefault="00745869" w:rsidP="00B9165E">
      <w:pPr>
        <w:pStyle w:val="afff2"/>
        <w:numPr>
          <w:ilvl w:val="0"/>
          <w:numId w:val="39"/>
        </w:numPr>
        <w:shd w:val="clear" w:color="auto" w:fill="FFFFFF"/>
        <w:tabs>
          <w:tab w:val="left" w:pos="851"/>
        </w:tabs>
        <w:ind w:left="0" w:firstLine="567"/>
        <w:jc w:val="both"/>
        <w:rPr>
          <w:highlight w:val="white"/>
        </w:rPr>
      </w:pPr>
      <w:r>
        <w:rPr>
          <w:highlight w:val="white"/>
        </w:rPr>
        <w:t>разнообразить формы работы школьного психолога, включить в план работы школьных МО деятельность с одаренными и слабоуспевающими учащимися;</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учителям-предметникам в педагогической деятельности познавательную активность учащихся как средство саморазвития и самореализации</w:t>
      </w:r>
      <w:r w:rsidR="00744865">
        <w:rPr>
          <w:highlight w:val="white"/>
        </w:rPr>
        <w:t xml:space="preserve"> </w:t>
      </w:r>
      <w:r w:rsidRPr="00744865">
        <w:rPr>
          <w:highlight w:val="white"/>
        </w:rPr>
        <w:t>личности, использовать индивидуализацию и дифференциацию обучения учащихся, создавать положительное эмоциональное поле взаимоотношений «учитель-ученик», воспитывать положительное отношение учащихся к учебной деятельности, осуществлять взаимодействие между семьей и школой с целью организации совместных действий для решения успешности обучения и социализации личности.</w:t>
      </w:r>
    </w:p>
    <w:p w:rsidR="00CF7D45" w:rsidRDefault="00745869">
      <w:pPr>
        <w:shd w:val="clear" w:color="auto" w:fill="FFFFFF"/>
        <w:spacing w:after="0" w:line="240" w:lineRule="auto"/>
        <w:jc w:val="both"/>
        <w:rPr>
          <w:rFonts w:ascii="Times New Roman" w:hAnsi="Times New Roman"/>
          <w:sz w:val="24"/>
          <w:szCs w:val="24"/>
          <w:highlight w:val="white"/>
        </w:rPr>
      </w:pPr>
      <w:r>
        <w:rPr>
          <w:rFonts w:ascii="Times New Roman" w:hAnsi="Times New Roman"/>
          <w:sz w:val="24"/>
          <w:szCs w:val="24"/>
          <w:highlight w:val="white"/>
        </w:rPr>
        <w:t>Классным руководителям:</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регулярно знакомить учащихся, их родителей (законных представителей) с</w:t>
      </w:r>
      <w:r w:rsidR="00744865">
        <w:rPr>
          <w:highlight w:val="white"/>
        </w:rPr>
        <w:t xml:space="preserve"> </w:t>
      </w:r>
      <w:r w:rsidRPr="00744865">
        <w:rPr>
          <w:highlight w:val="white"/>
        </w:rPr>
        <w:t>нормативными документами по организации государственной итоговой</w:t>
      </w:r>
      <w:r w:rsidR="00744865" w:rsidRPr="00744865">
        <w:rPr>
          <w:highlight w:val="white"/>
        </w:rPr>
        <w:t xml:space="preserve"> </w:t>
      </w:r>
      <w:r w:rsidRPr="00744865">
        <w:rPr>
          <w:highlight w:val="white"/>
        </w:rPr>
        <w:t>аттестации;</w:t>
      </w:r>
    </w:p>
    <w:p w:rsidR="00CF7D45" w:rsidRPr="00744865" w:rsidRDefault="00745869" w:rsidP="00B9165E">
      <w:pPr>
        <w:pStyle w:val="afff2"/>
        <w:numPr>
          <w:ilvl w:val="0"/>
          <w:numId w:val="39"/>
        </w:numPr>
        <w:shd w:val="clear" w:color="auto" w:fill="FFFFFF"/>
        <w:tabs>
          <w:tab w:val="left" w:pos="851"/>
        </w:tabs>
        <w:ind w:left="0" w:firstLine="567"/>
        <w:jc w:val="both"/>
        <w:rPr>
          <w:highlight w:val="white"/>
        </w:rPr>
      </w:pPr>
      <w:r w:rsidRPr="00744865">
        <w:rPr>
          <w:highlight w:val="white"/>
        </w:rPr>
        <w:t>контролировать посещаемость учащимися дополнительных занятий по</w:t>
      </w:r>
      <w:r w:rsidR="00744865">
        <w:rPr>
          <w:highlight w:val="white"/>
        </w:rPr>
        <w:t xml:space="preserve"> </w:t>
      </w:r>
      <w:r w:rsidRPr="00744865">
        <w:rPr>
          <w:highlight w:val="white"/>
        </w:rPr>
        <w:t>подготовке к ГИА;</w:t>
      </w:r>
    </w:p>
    <w:p w:rsidR="00CF7D45" w:rsidRDefault="00745869" w:rsidP="00B9165E">
      <w:pPr>
        <w:pStyle w:val="afff2"/>
        <w:numPr>
          <w:ilvl w:val="0"/>
          <w:numId w:val="39"/>
        </w:numPr>
        <w:shd w:val="clear" w:color="auto" w:fill="FFFFFF"/>
        <w:tabs>
          <w:tab w:val="left" w:pos="851"/>
        </w:tabs>
        <w:ind w:left="0" w:firstLine="567"/>
        <w:jc w:val="both"/>
        <w:rPr>
          <w:highlight w:val="white"/>
        </w:rPr>
      </w:pPr>
      <w:r>
        <w:rPr>
          <w:highlight w:val="white"/>
        </w:rPr>
        <w:t>поддерживать постоянную связь с родителями (законными представителями) обучающихся.</w:t>
      </w:r>
    </w:p>
    <w:p w:rsidR="00744865" w:rsidRDefault="00744865">
      <w:pPr>
        <w:pStyle w:val="afff3"/>
        <w:shd w:val="clear" w:color="auto" w:fill="FFFFFF"/>
        <w:spacing w:after="0"/>
        <w:rPr>
          <w:b/>
          <w:bCs/>
          <w:highlight w:val="white"/>
          <w:lang w:val="ru-RU"/>
        </w:rPr>
      </w:pPr>
    </w:p>
    <w:p w:rsidR="00CF7D45" w:rsidRDefault="00745869">
      <w:pPr>
        <w:pStyle w:val="afff3"/>
        <w:shd w:val="clear" w:color="auto" w:fill="FFFFFF"/>
        <w:spacing w:after="0"/>
        <w:rPr>
          <w:b/>
          <w:bCs/>
          <w:highlight w:val="white"/>
        </w:rPr>
      </w:pPr>
      <w:proofErr w:type="spellStart"/>
      <w:r>
        <w:rPr>
          <w:b/>
          <w:bCs/>
          <w:highlight w:val="white"/>
        </w:rPr>
        <w:t>Задачи</w:t>
      </w:r>
      <w:proofErr w:type="spellEnd"/>
      <w:r>
        <w:rPr>
          <w:b/>
          <w:bCs/>
          <w:highlight w:val="white"/>
        </w:rPr>
        <w:t xml:space="preserve"> </w:t>
      </w:r>
      <w:proofErr w:type="spellStart"/>
      <w:r>
        <w:rPr>
          <w:b/>
          <w:bCs/>
          <w:highlight w:val="white"/>
        </w:rPr>
        <w:t>на</w:t>
      </w:r>
      <w:proofErr w:type="spellEnd"/>
      <w:r>
        <w:rPr>
          <w:b/>
          <w:bCs/>
          <w:highlight w:val="white"/>
        </w:rPr>
        <w:t xml:space="preserve"> 2023-2024 </w:t>
      </w:r>
      <w:proofErr w:type="spellStart"/>
      <w:r>
        <w:rPr>
          <w:b/>
          <w:bCs/>
          <w:highlight w:val="white"/>
        </w:rPr>
        <w:t>учебный</w:t>
      </w:r>
      <w:proofErr w:type="spellEnd"/>
      <w:r>
        <w:rPr>
          <w:b/>
          <w:bCs/>
          <w:highlight w:val="white"/>
        </w:rPr>
        <w:t xml:space="preserve"> </w:t>
      </w:r>
      <w:proofErr w:type="spellStart"/>
      <w:r>
        <w:rPr>
          <w:b/>
          <w:bCs/>
          <w:highlight w:val="white"/>
        </w:rPr>
        <w:t>год</w:t>
      </w:r>
      <w:proofErr w:type="spellEnd"/>
    </w:p>
    <w:p w:rsidR="00CF7D45" w:rsidRPr="00745869" w:rsidRDefault="00745869" w:rsidP="00B9165E">
      <w:pPr>
        <w:pStyle w:val="afff3"/>
        <w:numPr>
          <w:ilvl w:val="0"/>
          <w:numId w:val="6"/>
        </w:numPr>
        <w:shd w:val="clear" w:color="auto" w:fill="FFFFFF"/>
        <w:tabs>
          <w:tab w:val="clear" w:pos="720"/>
          <w:tab w:val="left" w:pos="851"/>
        </w:tabs>
        <w:spacing w:after="0"/>
        <w:ind w:left="0" w:firstLine="567"/>
        <w:rPr>
          <w:highlight w:val="white"/>
          <w:lang w:val="ru-RU"/>
        </w:rPr>
      </w:pPr>
      <w:r w:rsidRPr="00745869">
        <w:rPr>
          <w:highlight w:val="white"/>
          <w:lang w:val="ru-RU"/>
        </w:rPr>
        <w:t>Обеспечение психолого-педагогических условий, необходимых</w:t>
      </w:r>
      <w:r>
        <w:rPr>
          <w:highlight w:val="white"/>
        </w:rPr>
        <w:t> </w:t>
      </w:r>
      <w:r w:rsidRPr="00745869">
        <w:rPr>
          <w:highlight w:val="white"/>
          <w:lang w:val="ru-RU"/>
        </w:rPr>
        <w:t>для повышения</w:t>
      </w:r>
      <w:r>
        <w:rPr>
          <w:highlight w:val="white"/>
        </w:rPr>
        <w:t> </w:t>
      </w:r>
      <w:r w:rsidRPr="00745869">
        <w:rPr>
          <w:highlight w:val="white"/>
          <w:lang w:val="ru-RU"/>
        </w:rPr>
        <w:t>полученных результатов ГИА в 2023-2024 году (тесное сотрудничество с родителями, организация и проведение дополнительных занятий по подготовке к ОЭ, наставничество).</w:t>
      </w:r>
    </w:p>
    <w:p w:rsidR="00CF7D45" w:rsidRPr="00745869" w:rsidRDefault="00745869" w:rsidP="00B9165E">
      <w:pPr>
        <w:pStyle w:val="afff3"/>
        <w:numPr>
          <w:ilvl w:val="0"/>
          <w:numId w:val="6"/>
        </w:numPr>
        <w:shd w:val="clear" w:color="auto" w:fill="FFFFFF"/>
        <w:tabs>
          <w:tab w:val="clear" w:pos="720"/>
          <w:tab w:val="left" w:pos="851"/>
        </w:tabs>
        <w:spacing w:after="0"/>
        <w:ind w:left="0" w:firstLine="567"/>
        <w:rPr>
          <w:highlight w:val="white"/>
          <w:lang w:val="ru-RU"/>
        </w:rPr>
      </w:pPr>
      <w:r w:rsidRPr="00745869">
        <w:rPr>
          <w:highlight w:val="white"/>
          <w:lang w:val="ru-RU"/>
        </w:rPr>
        <w:t>Организация и проведение тренировочных работ по подготовке к  ОГЭ по предметам.</w:t>
      </w:r>
    </w:p>
    <w:p w:rsidR="00CF7D45" w:rsidRPr="00745869" w:rsidRDefault="00745869" w:rsidP="00B9165E">
      <w:pPr>
        <w:pStyle w:val="afff3"/>
        <w:numPr>
          <w:ilvl w:val="0"/>
          <w:numId w:val="6"/>
        </w:numPr>
        <w:shd w:val="clear" w:color="auto" w:fill="FFFFFF"/>
        <w:tabs>
          <w:tab w:val="clear" w:pos="720"/>
          <w:tab w:val="left" w:pos="851"/>
        </w:tabs>
        <w:spacing w:after="0"/>
        <w:ind w:left="0" w:firstLine="567"/>
        <w:rPr>
          <w:highlight w:val="white"/>
          <w:lang w:val="ru-RU"/>
        </w:rPr>
      </w:pPr>
      <w:r w:rsidRPr="00745869">
        <w:rPr>
          <w:highlight w:val="white"/>
          <w:lang w:val="ru-RU"/>
        </w:rPr>
        <w:t>Усиление контроля за объективностью текущего контроля.</w:t>
      </w:r>
    </w:p>
    <w:p w:rsidR="00CF7D45" w:rsidRPr="00745869" w:rsidRDefault="00745869" w:rsidP="00B9165E">
      <w:pPr>
        <w:pStyle w:val="afff3"/>
        <w:numPr>
          <w:ilvl w:val="0"/>
          <w:numId w:val="6"/>
        </w:numPr>
        <w:shd w:val="clear" w:color="auto" w:fill="FFFFFF"/>
        <w:tabs>
          <w:tab w:val="clear" w:pos="720"/>
          <w:tab w:val="left" w:pos="851"/>
        </w:tabs>
        <w:spacing w:after="0"/>
        <w:ind w:left="0" w:firstLine="567"/>
        <w:rPr>
          <w:highlight w:val="white"/>
          <w:lang w:val="ru-RU"/>
        </w:rPr>
      </w:pPr>
      <w:r w:rsidRPr="00745869">
        <w:rPr>
          <w:highlight w:val="white"/>
          <w:lang w:val="ru-RU"/>
        </w:rPr>
        <w:t>Усиление классно–обобщающего контроля выпускных классов с целью выявления сформированности знаний выпускников и оказание коррекции в знаниях учащихся, нуждающихся в педагогической поддержке. Разработать рекомендации и памятки для обучающихся с целью устранения пробелов в знаниях.</w:t>
      </w:r>
    </w:p>
    <w:p w:rsidR="00CF7D45" w:rsidRPr="00745869" w:rsidRDefault="00745869" w:rsidP="00B9165E">
      <w:pPr>
        <w:pStyle w:val="afff3"/>
        <w:numPr>
          <w:ilvl w:val="0"/>
          <w:numId w:val="6"/>
        </w:numPr>
        <w:shd w:val="clear" w:color="auto" w:fill="FFFFFF"/>
        <w:tabs>
          <w:tab w:val="clear" w:pos="720"/>
          <w:tab w:val="left" w:pos="851"/>
        </w:tabs>
        <w:spacing w:after="0"/>
        <w:ind w:left="0" w:firstLine="567"/>
        <w:rPr>
          <w:highlight w:val="white"/>
          <w:lang w:val="ru-RU"/>
        </w:rPr>
      </w:pPr>
      <w:r w:rsidRPr="00745869">
        <w:rPr>
          <w:highlight w:val="white"/>
          <w:lang w:val="ru-RU"/>
        </w:rPr>
        <w:t xml:space="preserve">Поддержание системы информационно-разъяснительной работы с выпускниками и их родителями с использованием отработанных </w:t>
      </w:r>
      <w:r>
        <w:rPr>
          <w:highlight w:val="white"/>
        </w:rPr>
        <w:t> </w:t>
      </w:r>
      <w:r w:rsidRPr="00745869">
        <w:rPr>
          <w:highlight w:val="white"/>
          <w:lang w:val="ru-RU"/>
        </w:rPr>
        <w:t>форм – уведомления, беседы, собрания и др.</w:t>
      </w:r>
    </w:p>
    <w:p w:rsidR="00CF7D45" w:rsidRPr="00745869" w:rsidRDefault="00745869" w:rsidP="00B9165E">
      <w:pPr>
        <w:pStyle w:val="afff3"/>
        <w:numPr>
          <w:ilvl w:val="0"/>
          <w:numId w:val="6"/>
        </w:numPr>
        <w:shd w:val="clear" w:color="auto" w:fill="FFFFFF"/>
        <w:tabs>
          <w:tab w:val="clear" w:pos="720"/>
          <w:tab w:val="left" w:pos="851"/>
        </w:tabs>
        <w:spacing w:after="0"/>
        <w:ind w:left="0" w:firstLine="567"/>
        <w:rPr>
          <w:highlight w:val="white"/>
          <w:lang w:val="ru-RU"/>
        </w:rPr>
      </w:pPr>
      <w:r w:rsidRPr="00745869">
        <w:rPr>
          <w:highlight w:val="white"/>
          <w:lang w:val="ru-RU"/>
        </w:rPr>
        <w:t>Создание условий для увеличения количества выпускников, сдающих ГИА со стабильно высокими результатами.</w:t>
      </w:r>
    </w:p>
    <w:p w:rsidR="00CF7D45" w:rsidRPr="00745869" w:rsidRDefault="00745869" w:rsidP="00B9165E">
      <w:pPr>
        <w:pStyle w:val="afff3"/>
        <w:numPr>
          <w:ilvl w:val="0"/>
          <w:numId w:val="6"/>
        </w:numPr>
        <w:shd w:val="clear" w:color="auto" w:fill="FFFFFF"/>
        <w:tabs>
          <w:tab w:val="clear" w:pos="720"/>
          <w:tab w:val="left" w:pos="851"/>
        </w:tabs>
        <w:spacing w:after="0"/>
        <w:ind w:left="0" w:firstLine="567"/>
        <w:rPr>
          <w:highlight w:val="white"/>
          <w:lang w:val="ru-RU"/>
        </w:rPr>
      </w:pPr>
      <w:r w:rsidRPr="00745869">
        <w:rPr>
          <w:highlight w:val="white"/>
          <w:lang w:val="ru-RU"/>
        </w:rPr>
        <w:t>Создание условий для</w:t>
      </w:r>
      <w:r>
        <w:rPr>
          <w:highlight w:val="white"/>
        </w:rPr>
        <w:t> </w:t>
      </w:r>
      <w:r w:rsidRPr="00745869">
        <w:rPr>
          <w:highlight w:val="white"/>
          <w:lang w:val="ru-RU"/>
        </w:rPr>
        <w:t xml:space="preserve"> формирования у выпускников</w:t>
      </w:r>
      <w:r>
        <w:rPr>
          <w:highlight w:val="white"/>
        </w:rPr>
        <w:t> </w:t>
      </w:r>
      <w:r w:rsidRPr="00745869">
        <w:rPr>
          <w:highlight w:val="white"/>
          <w:lang w:val="ru-RU"/>
        </w:rPr>
        <w:t xml:space="preserve"> мотивации успеха на экзамене (ориентация не на достижение минимального порога успешности, а на получение средних и высоких результатов).</w:t>
      </w:r>
      <w:r>
        <w:rPr>
          <w:highlight w:val="white"/>
        </w:rPr>
        <w:t> </w:t>
      </w:r>
    </w:p>
    <w:p w:rsidR="00CF7D45" w:rsidRDefault="00CF7D45">
      <w:pPr>
        <w:spacing w:after="0" w:line="240" w:lineRule="auto"/>
        <w:jc w:val="center"/>
        <w:rPr>
          <w:rFonts w:ascii="Times New Roman" w:hAnsi="Times New Roman"/>
          <w:b/>
          <w:i/>
          <w:sz w:val="24"/>
          <w:szCs w:val="24"/>
          <w:highlight w:val="white"/>
        </w:rPr>
      </w:pPr>
    </w:p>
    <w:p w:rsidR="00CF7D45" w:rsidRDefault="00745869" w:rsidP="00744865">
      <w:pPr>
        <w:spacing w:after="0" w:line="240" w:lineRule="auto"/>
        <w:jc w:val="center"/>
        <w:rPr>
          <w:highlight w:val="white"/>
        </w:rPr>
      </w:pPr>
      <w:r>
        <w:rPr>
          <w:rFonts w:ascii="Times New Roman" w:hAnsi="Times New Roman"/>
          <w:b/>
          <w:sz w:val="24"/>
          <w:szCs w:val="24"/>
          <w:highlight w:val="white"/>
        </w:rPr>
        <w:t>Результаты государственной  итоговой аттестации учащихся 11 класса</w:t>
      </w:r>
    </w:p>
    <w:p w:rsidR="00CF7D45" w:rsidRDefault="00745869">
      <w:pPr>
        <w:spacing w:after="0" w:line="240" w:lineRule="auto"/>
        <w:ind w:firstLine="708"/>
        <w:jc w:val="both"/>
        <w:rPr>
          <w:highlight w:val="white"/>
        </w:rPr>
      </w:pPr>
      <w:r>
        <w:rPr>
          <w:rFonts w:ascii="Times New Roman" w:hAnsi="Times New Roman"/>
          <w:color w:val="000000"/>
          <w:sz w:val="24"/>
          <w:szCs w:val="24"/>
          <w:highlight w:val="white"/>
        </w:rPr>
        <w:t>В 2022/23 учебном году одним из условий допуска обучающихся 11 класса к ГИА было получение «зачета» за итоговое сочинение. В итоговом сочинении приняли участие 14 обучающихся (100%), по результатам проверки все обучающиеся получили «зачет».</w:t>
      </w:r>
    </w:p>
    <w:p w:rsidR="00CF7D45" w:rsidRDefault="00745869" w:rsidP="0074486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hAnsi="Times New Roman"/>
          <w:color w:val="000000"/>
          <w:sz w:val="24"/>
          <w:szCs w:val="24"/>
        </w:rPr>
        <w:t xml:space="preserve">В результате проделанной работы все учащиеся 11 класса (14человек)  были допущены к государственной итоговой аттестации, все 14 человек получили аттестаты о </w:t>
      </w:r>
      <w:r>
        <w:rPr>
          <w:rFonts w:ascii="Times New Roman" w:hAnsi="Times New Roman"/>
          <w:color w:val="000000"/>
          <w:sz w:val="24"/>
          <w:szCs w:val="24"/>
        </w:rPr>
        <w:lastRenderedPageBreak/>
        <w:t xml:space="preserve">среднем общем образовании, в том числе 1 человек получил аттестат о среднем общем образовании с отличием и федеральную медаль «За особые успехи в учении». Успешно выдержали ЕГЭ 9 человек, 5 человек, обучающихся, не сдавали ЕГЭ, получили аттестат о среднем общем образовании по итогам промежуточной аттестации. </w:t>
      </w:r>
    </w:p>
    <w:p w:rsidR="00CF7D45" w:rsidRDefault="00745869" w:rsidP="00744865">
      <w:pPr>
        <w:pBdr>
          <w:top w:val="none" w:sz="4" w:space="0" w:color="000000"/>
          <w:left w:val="none" w:sz="4" w:space="0" w:color="000000"/>
          <w:bottom w:val="none" w:sz="4" w:space="0" w:color="000000"/>
          <w:right w:val="none" w:sz="4" w:space="0" w:color="000000"/>
        </w:pBdr>
        <w:spacing w:after="0" w:line="240" w:lineRule="auto"/>
        <w:ind w:firstLine="567"/>
        <w:jc w:val="both"/>
        <w:rPr>
          <w:sz w:val="24"/>
          <w:szCs w:val="24"/>
        </w:rPr>
      </w:pPr>
      <w:r>
        <w:rPr>
          <w:rFonts w:ascii="Times New Roman" w:hAnsi="Times New Roman"/>
          <w:color w:val="000000"/>
          <w:sz w:val="24"/>
          <w:szCs w:val="24"/>
        </w:rPr>
        <w:t xml:space="preserve">В 2023 году государственную итоговую аттестацию в форме ЕГЭ проходили 9 выпускников. </w:t>
      </w:r>
    </w:p>
    <w:p w:rsidR="00CF7D45" w:rsidRDefault="00745869" w:rsidP="00744865">
      <w:pPr>
        <w:pBdr>
          <w:top w:val="none" w:sz="4" w:space="0" w:color="000000"/>
          <w:left w:val="none" w:sz="4" w:space="0" w:color="000000"/>
          <w:bottom w:val="none" w:sz="4" w:space="0" w:color="000000"/>
          <w:right w:val="none" w:sz="4" w:space="0" w:color="000000"/>
        </w:pBdr>
        <w:spacing w:after="0" w:line="240" w:lineRule="auto"/>
        <w:ind w:firstLine="567"/>
        <w:jc w:val="both"/>
      </w:pPr>
      <w:r>
        <w:rPr>
          <w:rFonts w:ascii="Times New Roman" w:hAnsi="Times New Roman"/>
          <w:color w:val="000000"/>
          <w:sz w:val="24"/>
          <w:szCs w:val="24"/>
        </w:rPr>
        <w:t>В 2023 году государственная итоговая аттестация выпускников 11 классов общеобразовательных учреждений в форме единого государственного экзамена  (по обязательным учебным предметам «Русский язык», «Математика»), по учебным предметам по выбору,   осуществлялась в соответствии со сроками, установленными федеральной службой по надзору в сфере образования и науки Российской Федерации. Д</w:t>
      </w:r>
      <w:r>
        <w:rPr>
          <w:rFonts w:ascii="Times New Roman" w:hAnsi="Times New Roman"/>
          <w:color w:val="000000"/>
          <w:sz w:val="24"/>
          <w:szCs w:val="24"/>
          <w:highlight w:val="white"/>
        </w:rPr>
        <w:t xml:space="preserve">ля получения аттестата о среднем общем образовании необходимо сдать ЕГЭ </w:t>
      </w:r>
      <w:r>
        <w:rPr>
          <w:rFonts w:ascii="Times New Roman" w:hAnsi="Times New Roman"/>
          <w:color w:val="000000"/>
          <w:sz w:val="24"/>
          <w:szCs w:val="24"/>
        </w:rPr>
        <w:t xml:space="preserve">по двум предметам – русскому языку и математике. </w:t>
      </w:r>
    </w:p>
    <w:p w:rsidR="00CF7D45" w:rsidRPr="00744865" w:rsidRDefault="00745869" w:rsidP="00744865">
      <w:pPr>
        <w:spacing w:after="0" w:line="240" w:lineRule="auto"/>
        <w:jc w:val="center"/>
        <w:rPr>
          <w:rFonts w:ascii="Times New Roman" w:hAnsi="Times New Roman"/>
          <w:b/>
          <w:sz w:val="24"/>
          <w:szCs w:val="24"/>
          <w:highlight w:val="white"/>
        </w:rPr>
      </w:pPr>
      <w:r w:rsidRPr="00744865">
        <w:rPr>
          <w:rFonts w:ascii="Times New Roman" w:hAnsi="Times New Roman"/>
          <w:b/>
          <w:sz w:val="24"/>
          <w:szCs w:val="24"/>
          <w:highlight w:val="white"/>
        </w:rPr>
        <w:t>Рейтинг выбора предметов для сдачи ЕГЭ в 2023-2023 учебном году</w:t>
      </w:r>
    </w:p>
    <w:p w:rsidR="00CF7D45" w:rsidRPr="002257C5" w:rsidRDefault="003B0B43">
      <w:pPr>
        <w:spacing w:after="0" w:line="240" w:lineRule="auto"/>
        <w:ind w:firstLine="567"/>
        <w:jc w:val="both"/>
        <w:rPr>
          <w:rFonts w:ascii="Times New Roman" w:hAnsi="Times New Roman"/>
          <w:sz w:val="24"/>
          <w:szCs w:val="24"/>
        </w:rPr>
      </w:pPr>
      <w:r w:rsidRPr="003B0B43">
        <w:rPr>
          <w:rFonts w:ascii="Times New Roman" w:hAnsi="Times New Roman"/>
          <w:sz w:val="24"/>
          <w:szCs w:val="24"/>
          <w:lang w:val="en-US" w:eastAsia="en-US"/>
        </w:rPr>
        <w:pict>
          <v:shape id="_x0000_s1027" type="#_x0000_t75" style="position:absolute;left:0;text-align:left;margin-left:0;margin-top:0;width:50pt;height:50pt;z-index:251660800;visibility:hidden" filled="t" stroked="t">
            <v:stroke joinstyle="round"/>
            <v:path o:extrusionok="t" gradientshapeok="f" o:connecttype="segments"/>
            <o:lock v:ext="edit" aspectratio="f" selection="t"/>
          </v:shape>
        </w:pict>
      </w:r>
      <w:bookmarkStart w:id="0" w:name="_MON_1773043366"/>
      <w:bookmarkEnd w:id="0"/>
      <w:r w:rsidR="002257C5" w:rsidRPr="002257C5">
        <w:rPr>
          <w:rFonts w:ascii="Times New Roman" w:hAnsi="Times New Roman"/>
          <w:sz w:val="24"/>
          <w:szCs w:val="24"/>
          <w:lang w:val="en-US" w:eastAsia="en-US"/>
        </w:rPr>
        <w:object w:dxaOrig="14367" w:dyaOrig="6401">
          <v:shape id="_x0000_i1031" type="#_x0000_t75" style="width:424.8pt;height:202.8pt" o:ole="">
            <v:imagedata r:id="rId22" o:title=""/>
          </v:shape>
          <o:OLEObject Type="Embed" ProgID="Excel.Sheet.12" ShapeID="_x0000_i1031" DrawAspect="Content" ObjectID="_1774783743" r:id="rId23"/>
        </w:object>
      </w:r>
    </w:p>
    <w:p w:rsidR="00CF7D45" w:rsidRDefault="00745869">
      <w:pPr>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Данные рейтинга выбора предметов показывают, что самыми востребованными предметами для сдачи ЕГЭ  являются обществознание 90% история 44%, биология 22%, физика 22%. Математику базовый уровень выбрали 33%, математику профильный уровень -67%.</w:t>
      </w:r>
    </w:p>
    <w:p w:rsidR="00CF7D45" w:rsidRDefault="00745869">
      <w:pPr>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Количество участников единого государственного экзамена в разрезе предметов, результаты ЕГЭ выпускников школы  представлены в таблице:</w:t>
      </w:r>
    </w:p>
    <w:p w:rsidR="00CF7D45" w:rsidRDefault="00745869">
      <w:pPr>
        <w:spacing w:after="0" w:line="240" w:lineRule="auto"/>
        <w:jc w:val="both"/>
      </w:pPr>
      <w:r>
        <w:t>Результаты ЕГЭ по русскому языку  в 2023 году</w:t>
      </w:r>
    </w:p>
    <w:tbl>
      <w:tblPr>
        <w:tblW w:w="9508" w:type="dxa"/>
        <w:tblInd w:w="-15" w:type="dxa"/>
        <w:tblLayout w:type="fixed"/>
        <w:tblLook w:val="04A0"/>
      </w:tblPr>
      <w:tblGrid>
        <w:gridCol w:w="594"/>
        <w:gridCol w:w="2931"/>
        <w:gridCol w:w="1163"/>
        <w:gridCol w:w="851"/>
        <w:gridCol w:w="1134"/>
        <w:gridCol w:w="992"/>
        <w:gridCol w:w="1843"/>
      </w:tblGrid>
      <w:tr w:rsidR="00CF7D45" w:rsidRPr="00744865">
        <w:trPr>
          <w:trHeight w:val="986"/>
        </w:trPr>
        <w:tc>
          <w:tcPr>
            <w:tcW w:w="594" w:type="dxa"/>
            <w:tcBorders>
              <w:top w:val="single" w:sz="4" w:space="0" w:color="000000"/>
              <w:left w:val="single" w:sz="4" w:space="0" w:color="000000"/>
              <w:bottom w:val="single" w:sz="4" w:space="0" w:color="000000"/>
              <w:right w:val="single" w:sz="4" w:space="0" w:color="000000"/>
            </w:tcBorders>
            <w:shd w:val="clear" w:color="auto" w:fill="FFFFFF"/>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 п/п</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общеобразовательные предметы</w:t>
            </w:r>
          </w:p>
          <w:p w:rsidR="00CF7D45" w:rsidRPr="00744865" w:rsidRDefault="00CF7D45">
            <w:pPr>
              <w:spacing w:after="0" w:line="240" w:lineRule="auto"/>
              <w:jc w:val="both"/>
              <w:rPr>
                <w:rFonts w:ascii="Times New Roman" w:hAnsi="Times New Roman"/>
                <w:highlight w:val="white"/>
              </w:rPr>
            </w:pPr>
          </w:p>
        </w:tc>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количество участников ЕГЭ</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w:t>
            </w:r>
          </w:p>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участников</w:t>
            </w:r>
          </w:p>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ЕГЭ</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количество сдававших</w:t>
            </w:r>
          </w:p>
        </w:tc>
        <w:tc>
          <w:tcPr>
            <w:tcW w:w="992" w:type="dxa"/>
            <w:tcBorders>
              <w:top w:val="single" w:sz="4" w:space="0" w:color="000000"/>
              <w:left w:val="single" w:sz="4" w:space="0" w:color="000000"/>
              <w:right w:val="single" w:sz="4" w:space="0" w:color="000000"/>
            </w:tcBorders>
            <w:shd w:val="clear" w:color="auto" w:fill="FFFFFF"/>
            <w:tcMar>
              <w:left w:w="10" w:type="dxa"/>
              <w:right w:w="10" w:type="dxa"/>
            </w:tcMar>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 сдавших</w:t>
            </w:r>
          </w:p>
        </w:tc>
        <w:tc>
          <w:tcPr>
            <w:tcW w:w="1843" w:type="dxa"/>
            <w:tcBorders>
              <w:top w:val="single" w:sz="4" w:space="0" w:color="000000"/>
              <w:left w:val="single" w:sz="4" w:space="0" w:color="000000"/>
              <w:right w:val="single" w:sz="4" w:space="0" w:color="000000"/>
            </w:tcBorders>
            <w:shd w:val="clear" w:color="auto" w:fill="FFFFFF"/>
            <w:tcMar>
              <w:left w:w="10" w:type="dxa"/>
              <w:right w:w="10" w:type="dxa"/>
            </w:tcMar>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средний балл по школе</w:t>
            </w:r>
          </w:p>
        </w:tc>
      </w:tr>
      <w:tr w:rsidR="00CF7D45" w:rsidRPr="00744865">
        <w:trPr>
          <w:trHeight w:val="23"/>
        </w:trPr>
        <w:tc>
          <w:tcPr>
            <w:tcW w:w="594" w:type="dxa"/>
            <w:tcBorders>
              <w:top w:val="single" w:sz="4" w:space="0" w:color="000000"/>
              <w:left w:val="single" w:sz="4" w:space="0" w:color="000000"/>
              <w:bottom w:val="single" w:sz="4" w:space="0" w:color="000000"/>
              <w:right w:val="single" w:sz="4" w:space="0" w:color="000000"/>
            </w:tcBorders>
            <w:shd w:val="clear" w:color="auto" w:fill="FFFFFF"/>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1</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Pr>
          <w:p w:rsidR="00CF7D45" w:rsidRPr="00744865" w:rsidRDefault="00745869">
            <w:pPr>
              <w:spacing w:after="0" w:line="240" w:lineRule="auto"/>
              <w:jc w:val="both"/>
              <w:rPr>
                <w:rFonts w:ascii="Times New Roman" w:hAnsi="Times New Roman"/>
                <w:highlight w:val="white"/>
              </w:rPr>
            </w:pPr>
            <w:r w:rsidRPr="00744865">
              <w:rPr>
                <w:rFonts w:ascii="Times New Roman" w:hAnsi="Times New Roman"/>
                <w:highlight w:val="white"/>
              </w:rPr>
              <w:t xml:space="preserve">Русский язык </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CF7D45" w:rsidRPr="0074486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sidRPr="00744865">
              <w:rPr>
                <w:rFonts w:ascii="Times New Roman" w:hAnsi="Times New Roman"/>
                <w:color w:val="000000"/>
                <w:highlight w:val="white"/>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Pr="0074486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sidRPr="00744865">
              <w:rPr>
                <w:rFonts w:ascii="Times New Roman" w:hAnsi="Times New Roman"/>
                <w:color w:val="000000"/>
                <w:highlight w:val="white"/>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F7D45" w:rsidRPr="0074486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sidRPr="00744865">
              <w:rPr>
                <w:rFonts w:ascii="Times New Roman" w:hAnsi="Times New Roman"/>
                <w:color w:val="000000"/>
                <w:highlight w:val="white"/>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Pr="0074486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sidRPr="00744865">
              <w:rPr>
                <w:rFonts w:ascii="Times New Roman" w:hAnsi="Times New Roman"/>
                <w:color w:val="000000"/>
                <w:highlight w:val="white"/>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Pr="0074486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sidRPr="00744865">
              <w:rPr>
                <w:rFonts w:ascii="Times New Roman" w:hAnsi="Times New Roman"/>
                <w:color w:val="000000"/>
                <w:highlight w:val="white"/>
              </w:rPr>
              <w:t>73</w:t>
            </w:r>
          </w:p>
        </w:tc>
      </w:tr>
    </w:tbl>
    <w:p w:rsidR="00CF7D45" w:rsidRDefault="00745869">
      <w:pPr>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Количество участников единого государственного экзамена в разрезе предметов, результаты ЕГЭ выпускников школы  представлены в таблице:</w:t>
      </w:r>
    </w:p>
    <w:p w:rsidR="00744865" w:rsidRDefault="00744865" w:rsidP="00744865">
      <w:pPr>
        <w:spacing w:after="0" w:line="240" w:lineRule="auto"/>
        <w:ind w:firstLine="567"/>
        <w:jc w:val="both"/>
        <w:rPr>
          <w:rFonts w:ascii="Times New Roman" w:hAnsi="Times New Roman"/>
          <w:sz w:val="24"/>
          <w:szCs w:val="24"/>
          <w:highlight w:val="white"/>
        </w:rPr>
      </w:pPr>
    </w:p>
    <w:p w:rsidR="00CF7D45" w:rsidRPr="00744865" w:rsidRDefault="00745869" w:rsidP="00744865">
      <w:pPr>
        <w:spacing w:after="0" w:line="240" w:lineRule="auto"/>
        <w:ind w:firstLine="567"/>
        <w:jc w:val="both"/>
        <w:rPr>
          <w:rFonts w:ascii="Times New Roman" w:hAnsi="Times New Roman"/>
          <w:sz w:val="24"/>
          <w:szCs w:val="24"/>
          <w:highlight w:val="white"/>
        </w:rPr>
      </w:pPr>
      <w:r w:rsidRPr="00744865">
        <w:rPr>
          <w:rFonts w:ascii="Times New Roman" w:hAnsi="Times New Roman"/>
          <w:sz w:val="24"/>
          <w:szCs w:val="24"/>
          <w:highlight w:val="white"/>
        </w:rPr>
        <w:t>Результаты ЕГЭ по математике  в 202</w:t>
      </w:r>
      <w:r w:rsidR="00744865">
        <w:rPr>
          <w:rFonts w:ascii="Times New Roman" w:hAnsi="Times New Roman"/>
          <w:sz w:val="24"/>
          <w:szCs w:val="24"/>
          <w:highlight w:val="white"/>
        </w:rPr>
        <w:t>3</w:t>
      </w:r>
      <w:r w:rsidRPr="00744865">
        <w:rPr>
          <w:rFonts w:ascii="Times New Roman" w:hAnsi="Times New Roman"/>
          <w:sz w:val="24"/>
          <w:szCs w:val="24"/>
          <w:highlight w:val="white"/>
        </w:rPr>
        <w:t xml:space="preserve"> году</w:t>
      </w:r>
    </w:p>
    <w:tbl>
      <w:tblPr>
        <w:tblW w:w="9411" w:type="dxa"/>
        <w:tblInd w:w="-15" w:type="dxa"/>
        <w:tblLayout w:type="fixed"/>
        <w:tblLook w:val="04A0"/>
      </w:tblPr>
      <w:tblGrid>
        <w:gridCol w:w="594"/>
        <w:gridCol w:w="2931"/>
        <w:gridCol w:w="1163"/>
        <w:gridCol w:w="851"/>
        <w:gridCol w:w="851"/>
        <w:gridCol w:w="805"/>
        <w:gridCol w:w="2216"/>
      </w:tblGrid>
      <w:tr w:rsidR="00CF7D45">
        <w:trPr>
          <w:trHeight w:val="986"/>
        </w:trPr>
        <w:tc>
          <w:tcPr>
            <w:tcW w:w="594"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 п/п</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общеобразовательные предметы</w:t>
            </w:r>
          </w:p>
          <w:p w:rsidR="00CF7D45" w:rsidRDefault="00CF7D45">
            <w:pPr>
              <w:spacing w:after="0" w:line="240" w:lineRule="auto"/>
              <w:jc w:val="both"/>
              <w:rPr>
                <w:rFonts w:ascii="Times New Roman" w:hAnsi="Times New Roman"/>
                <w:highlight w:val="white"/>
              </w:rPr>
            </w:pPr>
          </w:p>
        </w:tc>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количество участников ЕГЭ</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w:t>
            </w:r>
          </w:p>
          <w:p w:rsidR="00CF7D45" w:rsidRDefault="00745869">
            <w:pPr>
              <w:spacing w:after="0" w:line="240" w:lineRule="auto"/>
              <w:jc w:val="both"/>
              <w:rPr>
                <w:rFonts w:ascii="Times New Roman" w:hAnsi="Times New Roman"/>
                <w:highlight w:val="white"/>
              </w:rPr>
            </w:pPr>
            <w:r>
              <w:rPr>
                <w:rFonts w:ascii="Times New Roman" w:hAnsi="Times New Roman"/>
                <w:highlight w:val="white"/>
              </w:rPr>
              <w:t>участников</w:t>
            </w:r>
          </w:p>
          <w:p w:rsidR="00CF7D45" w:rsidRDefault="00745869">
            <w:pPr>
              <w:spacing w:after="0" w:line="240" w:lineRule="auto"/>
              <w:jc w:val="both"/>
              <w:rPr>
                <w:rFonts w:ascii="Times New Roman" w:hAnsi="Times New Roman"/>
                <w:highlight w:val="white"/>
              </w:rPr>
            </w:pPr>
            <w:r>
              <w:rPr>
                <w:rFonts w:ascii="Times New Roman" w:hAnsi="Times New Roman"/>
                <w:highlight w:val="white"/>
              </w:rPr>
              <w:t>ЕГЭ</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количество сдававших</w:t>
            </w:r>
          </w:p>
        </w:tc>
        <w:tc>
          <w:tcPr>
            <w:tcW w:w="805" w:type="dxa"/>
            <w:tcBorders>
              <w:top w:val="single" w:sz="4" w:space="0" w:color="000000"/>
              <w:left w:val="single" w:sz="4" w:space="0" w:color="000000"/>
              <w:right w:val="single" w:sz="4" w:space="0" w:color="000000"/>
            </w:tcBorders>
            <w:shd w:val="clear" w:color="auto" w:fill="FFFFFF"/>
            <w:tcMar>
              <w:left w:w="10" w:type="dxa"/>
              <w:right w:w="10" w:type="dxa"/>
            </w:tcMar>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 сдавших</w:t>
            </w:r>
          </w:p>
        </w:tc>
        <w:tc>
          <w:tcPr>
            <w:tcW w:w="2216" w:type="dxa"/>
            <w:tcBorders>
              <w:top w:val="single" w:sz="4" w:space="0" w:color="000000"/>
              <w:left w:val="single" w:sz="4" w:space="0" w:color="000000"/>
              <w:right w:val="single" w:sz="4" w:space="0" w:color="000000"/>
            </w:tcBorders>
            <w:shd w:val="clear" w:color="auto" w:fill="FFFFFF"/>
            <w:tcMar>
              <w:left w:w="10" w:type="dxa"/>
              <w:right w:w="10" w:type="dxa"/>
            </w:tcMar>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средний балл по школе</w:t>
            </w:r>
          </w:p>
        </w:tc>
      </w:tr>
      <w:tr w:rsidR="00CF7D45">
        <w:trPr>
          <w:trHeight w:val="23"/>
        </w:trPr>
        <w:tc>
          <w:tcPr>
            <w:tcW w:w="594"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1</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 xml:space="preserve">Математика базовый уровень </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21.4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100</w:t>
            </w:r>
          </w:p>
        </w:tc>
        <w:tc>
          <w:tcPr>
            <w:tcW w:w="221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4</w:t>
            </w:r>
          </w:p>
        </w:tc>
      </w:tr>
      <w:tr w:rsidR="00CF7D45">
        <w:trPr>
          <w:trHeight w:val="23"/>
        </w:trPr>
        <w:tc>
          <w:tcPr>
            <w:tcW w:w="594"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lastRenderedPageBreak/>
              <w:t>2</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Математика профильный уровень</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42.8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6</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100</w:t>
            </w:r>
          </w:p>
        </w:tc>
        <w:tc>
          <w:tcPr>
            <w:tcW w:w="221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sz w:val="24"/>
                <w:szCs w:val="24"/>
                <w:highlight w:val="white"/>
              </w:rPr>
            </w:pPr>
            <w:r>
              <w:rPr>
                <w:rFonts w:ascii="Times New Roman" w:hAnsi="Times New Roman"/>
                <w:color w:val="000000"/>
                <w:sz w:val="24"/>
                <w:szCs w:val="24"/>
                <w:highlight w:val="white"/>
              </w:rPr>
              <w:t>56</w:t>
            </w:r>
          </w:p>
        </w:tc>
      </w:tr>
    </w:tbl>
    <w:p w:rsidR="00CF7D45" w:rsidRDefault="00745869" w:rsidP="00744865">
      <w:pPr>
        <w:pBdr>
          <w:top w:val="none" w:sz="4" w:space="0" w:color="000000"/>
          <w:left w:val="none" w:sz="4" w:space="0" w:color="000000"/>
          <w:bottom w:val="none" w:sz="4" w:space="0" w:color="000000"/>
          <w:right w:val="none" w:sz="4" w:space="0" w:color="000000"/>
        </w:pBdr>
        <w:spacing w:after="0" w:line="240" w:lineRule="auto"/>
        <w:ind w:firstLine="567"/>
        <w:jc w:val="both"/>
        <w:rPr>
          <w:sz w:val="24"/>
          <w:szCs w:val="24"/>
        </w:rPr>
      </w:pPr>
      <w:r>
        <w:rPr>
          <w:rFonts w:ascii="Times New Roman" w:hAnsi="Times New Roman"/>
          <w:color w:val="000000"/>
          <w:sz w:val="24"/>
          <w:szCs w:val="24"/>
        </w:rPr>
        <w:t>Средний балл по математике профильный уровень составляет 56 баллов; по математике</w:t>
      </w:r>
      <w:r w:rsidR="00744865">
        <w:rPr>
          <w:rFonts w:ascii="Times New Roman" w:hAnsi="Times New Roman"/>
          <w:color w:val="000000"/>
          <w:sz w:val="24"/>
          <w:szCs w:val="24"/>
        </w:rPr>
        <w:t xml:space="preserve"> </w:t>
      </w:r>
      <w:r>
        <w:rPr>
          <w:rFonts w:ascii="Times New Roman" w:hAnsi="Times New Roman"/>
          <w:color w:val="000000"/>
          <w:sz w:val="24"/>
          <w:szCs w:val="24"/>
        </w:rPr>
        <w:t xml:space="preserve"> базовый уровень–4 баллов.</w:t>
      </w:r>
    </w:p>
    <w:p w:rsidR="00CF7D45" w:rsidRDefault="00745869" w:rsidP="00744865">
      <w:pPr>
        <w:spacing w:after="0" w:line="240" w:lineRule="auto"/>
        <w:ind w:firstLine="567"/>
        <w:jc w:val="both"/>
      </w:pPr>
      <w:r w:rsidRPr="00744865">
        <w:rPr>
          <w:rFonts w:ascii="Times New Roman" w:hAnsi="Times New Roman"/>
          <w:sz w:val="24"/>
          <w:szCs w:val="24"/>
          <w:highlight w:val="white"/>
        </w:rPr>
        <w:t>Качественные показатели по обязательным предметам отражены в следующей  таблице</w:t>
      </w:r>
      <w:r>
        <w:t>:</w:t>
      </w:r>
    </w:p>
    <w:tbl>
      <w:tblPr>
        <w:tblW w:w="9435" w:type="dxa"/>
        <w:tblInd w:w="-113" w:type="dxa"/>
        <w:tblLayout w:type="fixed"/>
        <w:tblLook w:val="04A0"/>
      </w:tblPr>
      <w:tblGrid>
        <w:gridCol w:w="6175"/>
        <w:gridCol w:w="3260"/>
      </w:tblGrid>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rsidP="00744865">
            <w:pPr>
              <w:spacing w:after="0" w:line="240" w:lineRule="auto"/>
              <w:jc w:val="both"/>
              <w:rPr>
                <w:rFonts w:ascii="Times New Roman" w:hAnsi="Times New Roman"/>
                <w:highlight w:val="white"/>
              </w:rPr>
            </w:pPr>
            <w:r>
              <w:rPr>
                <w:rFonts w:ascii="Times New Roman" w:hAnsi="Times New Roman"/>
                <w:highlight w:val="white"/>
              </w:rPr>
              <w:t>показатель</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rsidP="00744865">
            <w:pPr>
              <w:spacing w:after="0" w:line="240" w:lineRule="auto"/>
              <w:jc w:val="both"/>
              <w:rPr>
                <w:rFonts w:ascii="Times New Roman" w:hAnsi="Times New Roman"/>
                <w:highlight w:val="white"/>
              </w:rPr>
            </w:pPr>
            <w:r>
              <w:rPr>
                <w:rFonts w:ascii="Times New Roman" w:hAnsi="Times New Roman"/>
                <w:highlight w:val="white"/>
              </w:rPr>
              <w:t>Значение показателя</w:t>
            </w:r>
          </w:p>
        </w:tc>
      </w:tr>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Общее число выпускников текущего года</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14 (100%)</w:t>
            </w:r>
          </w:p>
        </w:tc>
      </w:tr>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Доля выпускников текущего года, сдававших ЕГЭ</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9 (64.2%)</w:t>
            </w:r>
          </w:p>
        </w:tc>
      </w:tr>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Доля выпускников текущего года, не сдававших ЕГЭ, прибывших с Украины</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5 (35.7%)</w:t>
            </w:r>
          </w:p>
        </w:tc>
      </w:tr>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Доля выпускников, получивших результаты по русскому языку не ниже минимального порога, установленного Рособрнадзором (ЕГЭ)</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9 (100%)</w:t>
            </w:r>
          </w:p>
        </w:tc>
      </w:tr>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Доля выпускников, получивших результаты по русскому языку не менее 80 баллов  (ЕГЭ)</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4(28.5%)</w:t>
            </w:r>
          </w:p>
        </w:tc>
      </w:tr>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Доля выпускников, получивших результаты по математике профильной не ниже минимального порога, установленного Рособрнадзором (ЕГЭ)</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6(100%)</w:t>
            </w:r>
          </w:p>
        </w:tc>
      </w:tr>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Доля выпускников, получивших результаты по математике профильной не менее 80 баллов  (ЕГЭ)</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0(%)</w:t>
            </w:r>
          </w:p>
        </w:tc>
      </w:tr>
      <w:tr w:rsidR="00CF7D45" w:rsidTr="00744865">
        <w:tc>
          <w:tcPr>
            <w:tcW w:w="617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Доля выпускников, получивших результаты по математике базовой не ниже минимального порога, установленного Рособрнадзором (ЕГЭ)</w:t>
            </w:r>
          </w:p>
        </w:tc>
        <w:tc>
          <w:tcPr>
            <w:tcW w:w="3260"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3(100%)</w:t>
            </w:r>
          </w:p>
        </w:tc>
      </w:tr>
    </w:tbl>
    <w:p w:rsidR="00CF7D45" w:rsidRPr="00744865" w:rsidRDefault="00745869">
      <w:pPr>
        <w:spacing w:after="0" w:line="240" w:lineRule="auto"/>
        <w:ind w:firstLine="567"/>
        <w:jc w:val="both"/>
        <w:rPr>
          <w:rFonts w:ascii="Times New Roman" w:hAnsi="Times New Roman"/>
          <w:sz w:val="24"/>
          <w:szCs w:val="24"/>
          <w:highlight w:val="white"/>
        </w:rPr>
      </w:pPr>
      <w:r w:rsidRPr="00744865">
        <w:rPr>
          <w:rFonts w:ascii="Times New Roman" w:hAnsi="Times New Roman"/>
          <w:sz w:val="24"/>
          <w:szCs w:val="24"/>
          <w:highlight w:val="white"/>
        </w:rPr>
        <w:t>По результатам сдачи ЕГЭ были показаны следующие минимальные и максимальные результаты по предметам:</w:t>
      </w:r>
    </w:p>
    <w:tbl>
      <w:tblPr>
        <w:tblW w:w="9890" w:type="dxa"/>
        <w:tblInd w:w="-113" w:type="dxa"/>
        <w:tblLayout w:type="fixed"/>
        <w:tblLook w:val="04A0"/>
      </w:tblPr>
      <w:tblGrid>
        <w:gridCol w:w="2123"/>
        <w:gridCol w:w="1505"/>
        <w:gridCol w:w="1442"/>
        <w:gridCol w:w="992"/>
        <w:gridCol w:w="1276"/>
        <w:gridCol w:w="1134"/>
        <w:gridCol w:w="1418"/>
      </w:tblGrid>
      <w:tr w:rsidR="00CF7D45">
        <w:tc>
          <w:tcPr>
            <w:tcW w:w="212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 xml:space="preserve">Предмет для сдачи ЕГЭ </w:t>
            </w:r>
          </w:p>
        </w:tc>
        <w:tc>
          <w:tcPr>
            <w:tcW w:w="1505"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количество участников ЕГЭ</w:t>
            </w:r>
          </w:p>
        </w:tc>
        <w:tc>
          <w:tcPr>
            <w:tcW w:w="144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Минимальный балл (для аттестата)</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 xml:space="preserve">Минимальный балл (для поступления) </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Максимальный балл по школе</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Минимальный балл по школе</w:t>
            </w:r>
          </w:p>
        </w:tc>
        <w:tc>
          <w:tcPr>
            <w:tcW w:w="1418"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highlight w:val="white"/>
              </w:rPr>
            </w:pPr>
            <w:r>
              <w:rPr>
                <w:rFonts w:ascii="Times New Roman" w:hAnsi="Times New Roman"/>
                <w:highlight w:val="white"/>
              </w:rPr>
              <w:t>Средний балл по школе</w:t>
            </w:r>
          </w:p>
        </w:tc>
      </w:tr>
      <w:tr w:rsidR="00CF7D45">
        <w:tc>
          <w:tcPr>
            <w:tcW w:w="212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highlight w:val="white"/>
              </w:rPr>
            </w:pPr>
            <w:r>
              <w:rPr>
                <w:rFonts w:ascii="Times New Roman" w:hAnsi="Times New Roman"/>
                <w:color w:val="000000"/>
                <w:highlight w:val="white"/>
              </w:rPr>
              <w:t>Русский язык</w:t>
            </w:r>
          </w:p>
        </w:tc>
        <w:tc>
          <w:tcPr>
            <w:tcW w:w="1505"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9</w:t>
            </w:r>
          </w:p>
        </w:tc>
        <w:tc>
          <w:tcPr>
            <w:tcW w:w="144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24</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40</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89</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54</w:t>
            </w:r>
          </w:p>
        </w:tc>
        <w:tc>
          <w:tcPr>
            <w:tcW w:w="1418"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73</w:t>
            </w:r>
          </w:p>
        </w:tc>
      </w:tr>
      <w:tr w:rsidR="00CF7D45">
        <w:tc>
          <w:tcPr>
            <w:tcW w:w="212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highlight w:val="white"/>
              </w:rPr>
            </w:pPr>
            <w:r>
              <w:rPr>
                <w:rFonts w:ascii="Times New Roman" w:hAnsi="Times New Roman"/>
                <w:color w:val="000000"/>
                <w:highlight w:val="white"/>
              </w:rPr>
              <w:t>математика профильный уровень</w:t>
            </w:r>
          </w:p>
        </w:tc>
        <w:tc>
          <w:tcPr>
            <w:tcW w:w="1505"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6</w:t>
            </w:r>
          </w:p>
        </w:tc>
        <w:tc>
          <w:tcPr>
            <w:tcW w:w="144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27</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39</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68</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46</w:t>
            </w:r>
          </w:p>
        </w:tc>
        <w:tc>
          <w:tcPr>
            <w:tcW w:w="1418"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56</w:t>
            </w:r>
          </w:p>
        </w:tc>
      </w:tr>
      <w:tr w:rsidR="00CF7D45">
        <w:tc>
          <w:tcPr>
            <w:tcW w:w="212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highlight w:val="white"/>
              </w:rPr>
            </w:pPr>
            <w:r>
              <w:rPr>
                <w:rFonts w:ascii="Times New Roman" w:hAnsi="Times New Roman"/>
                <w:color w:val="000000"/>
                <w:highlight w:val="white"/>
              </w:rPr>
              <w:t>математика базовый уровень</w:t>
            </w:r>
          </w:p>
        </w:tc>
        <w:tc>
          <w:tcPr>
            <w:tcW w:w="1505"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3</w:t>
            </w:r>
          </w:p>
        </w:tc>
        <w:tc>
          <w:tcPr>
            <w:tcW w:w="144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3</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 </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5</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w:t>
            </w:r>
          </w:p>
        </w:tc>
        <w:tc>
          <w:tcPr>
            <w:tcW w:w="1418"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w:t>
            </w:r>
          </w:p>
        </w:tc>
      </w:tr>
      <w:tr w:rsidR="00CF7D45">
        <w:tc>
          <w:tcPr>
            <w:tcW w:w="212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highlight w:val="white"/>
              </w:rPr>
            </w:pPr>
            <w:r>
              <w:rPr>
                <w:rFonts w:ascii="Times New Roman" w:hAnsi="Times New Roman"/>
                <w:color w:val="000000"/>
                <w:highlight w:val="white"/>
              </w:rPr>
              <w:t>Физика</w:t>
            </w:r>
          </w:p>
        </w:tc>
        <w:tc>
          <w:tcPr>
            <w:tcW w:w="1505"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w:t>
            </w:r>
          </w:p>
        </w:tc>
        <w:tc>
          <w:tcPr>
            <w:tcW w:w="144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36</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58</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36</w:t>
            </w:r>
          </w:p>
        </w:tc>
        <w:tc>
          <w:tcPr>
            <w:tcW w:w="1418"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46.7</w:t>
            </w:r>
          </w:p>
        </w:tc>
      </w:tr>
      <w:tr w:rsidR="00CF7D45">
        <w:tc>
          <w:tcPr>
            <w:tcW w:w="212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highlight w:val="white"/>
              </w:rPr>
            </w:pPr>
            <w:r>
              <w:rPr>
                <w:rFonts w:ascii="Times New Roman" w:hAnsi="Times New Roman"/>
                <w:color w:val="000000"/>
                <w:highlight w:val="white"/>
              </w:rPr>
              <w:t>Биология</w:t>
            </w:r>
          </w:p>
        </w:tc>
        <w:tc>
          <w:tcPr>
            <w:tcW w:w="1505"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2</w:t>
            </w:r>
          </w:p>
        </w:tc>
        <w:tc>
          <w:tcPr>
            <w:tcW w:w="144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39</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63</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42</w:t>
            </w:r>
          </w:p>
        </w:tc>
        <w:tc>
          <w:tcPr>
            <w:tcW w:w="1418"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52.5</w:t>
            </w:r>
          </w:p>
        </w:tc>
      </w:tr>
      <w:tr w:rsidR="00CF7D45">
        <w:tc>
          <w:tcPr>
            <w:tcW w:w="212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highlight w:val="white"/>
              </w:rPr>
            </w:pPr>
            <w:r>
              <w:rPr>
                <w:rFonts w:ascii="Times New Roman" w:hAnsi="Times New Roman"/>
                <w:color w:val="000000"/>
                <w:highlight w:val="white"/>
              </w:rPr>
              <w:t>История</w:t>
            </w:r>
          </w:p>
        </w:tc>
        <w:tc>
          <w:tcPr>
            <w:tcW w:w="1505"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w:t>
            </w:r>
          </w:p>
        </w:tc>
        <w:tc>
          <w:tcPr>
            <w:tcW w:w="144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32</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82</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42</w:t>
            </w:r>
          </w:p>
        </w:tc>
        <w:tc>
          <w:tcPr>
            <w:tcW w:w="1418"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64.5</w:t>
            </w:r>
          </w:p>
        </w:tc>
      </w:tr>
      <w:tr w:rsidR="00CF7D45">
        <w:tc>
          <w:tcPr>
            <w:tcW w:w="2123" w:type="dxa"/>
            <w:tcBorders>
              <w:top w:val="single" w:sz="4" w:space="0" w:color="000000"/>
              <w:left w:val="single" w:sz="4" w:space="0" w:color="000000"/>
              <w:bottom w:val="single" w:sz="4" w:space="0" w:color="000000"/>
              <w:right w:val="single" w:sz="4" w:space="0" w:color="000000"/>
            </w:tcBorders>
          </w:tcPr>
          <w:p w:rsidR="00CF7D45" w:rsidRDefault="00745869">
            <w:pPr>
              <w:spacing w:after="0" w:line="240" w:lineRule="auto"/>
              <w:jc w:val="both"/>
              <w:rPr>
                <w:rFonts w:ascii="Times New Roman" w:hAnsi="Times New Roman"/>
                <w:color w:val="000000"/>
                <w:highlight w:val="white"/>
              </w:rPr>
            </w:pPr>
            <w:r>
              <w:rPr>
                <w:rFonts w:ascii="Times New Roman" w:hAnsi="Times New Roman"/>
                <w:color w:val="000000"/>
                <w:highlight w:val="white"/>
              </w:rPr>
              <w:t>Обществознание</w:t>
            </w:r>
          </w:p>
        </w:tc>
        <w:tc>
          <w:tcPr>
            <w:tcW w:w="1505"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8</w:t>
            </w:r>
          </w:p>
        </w:tc>
        <w:tc>
          <w:tcPr>
            <w:tcW w:w="144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42</w:t>
            </w:r>
          </w:p>
        </w:tc>
        <w:tc>
          <w:tcPr>
            <w:tcW w:w="1276"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81</w:t>
            </w:r>
          </w:p>
        </w:tc>
        <w:tc>
          <w:tcPr>
            <w:tcW w:w="1134"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47</w:t>
            </w:r>
          </w:p>
        </w:tc>
        <w:tc>
          <w:tcPr>
            <w:tcW w:w="1418" w:type="dxa"/>
            <w:tcBorders>
              <w:top w:val="single" w:sz="4" w:space="0" w:color="000000"/>
              <w:left w:val="single" w:sz="4" w:space="0" w:color="000000"/>
              <w:bottom w:val="single" w:sz="4" w:space="0" w:color="000000"/>
              <w:right w:val="single" w:sz="4" w:space="0" w:color="000000"/>
            </w:tcBorders>
          </w:tcPr>
          <w:p w:rsidR="00CF7D45" w:rsidRDefault="00745869">
            <w:pPr>
              <w:pBdr>
                <w:top w:val="none" w:sz="4" w:space="0" w:color="000000"/>
                <w:left w:val="none" w:sz="4" w:space="0" w:color="000000"/>
                <w:bottom w:val="none" w:sz="4" w:space="0" w:color="000000"/>
                <w:right w:val="none" w:sz="4" w:space="0" w:color="000000"/>
              </w:pBdr>
              <w:spacing w:line="240" w:lineRule="auto"/>
              <w:jc w:val="both"/>
            </w:pPr>
            <w:r>
              <w:rPr>
                <w:rFonts w:ascii="Times New Roman" w:hAnsi="Times New Roman"/>
                <w:color w:val="000000"/>
              </w:rPr>
              <w:t>64.3</w:t>
            </w:r>
          </w:p>
        </w:tc>
      </w:tr>
    </w:tbl>
    <w:p w:rsidR="00CF7D45" w:rsidRPr="00744865" w:rsidRDefault="00745869" w:rsidP="00744865">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sz w:val="24"/>
          <w:szCs w:val="24"/>
        </w:rPr>
      </w:pPr>
      <w:r w:rsidRPr="00744865">
        <w:rPr>
          <w:rFonts w:ascii="Times New Roman" w:hAnsi="Times New Roman"/>
          <w:color w:val="000000"/>
          <w:sz w:val="24"/>
          <w:szCs w:val="24"/>
        </w:rPr>
        <w:t>Средний балл ЕГЭ по русскому языку составляет 73 балла; средний балл ЕГЭ по математике профильный уровень 56 баллов, по математике базовый уровень 4. Все обучающие  (100%)  11 класса получили аттестаты о среднем общем образовании, из них один обучающийся получил аттестат о среднем общем образовании с отличием, подтвердил свои результаты на получение медали «За особые успехи в учении».</w:t>
      </w:r>
    </w:p>
    <w:p w:rsidR="00CF7D45" w:rsidRPr="00744865" w:rsidRDefault="00745869" w:rsidP="00744865">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sz w:val="24"/>
          <w:szCs w:val="24"/>
        </w:rPr>
      </w:pPr>
      <w:r w:rsidRPr="00744865">
        <w:rPr>
          <w:rFonts w:ascii="Times New Roman" w:hAnsi="Times New Roman"/>
          <w:color w:val="000000"/>
          <w:sz w:val="24"/>
          <w:szCs w:val="24"/>
        </w:rPr>
        <w:t xml:space="preserve">Численность выпускников 11 класса, получивших результаты, равные или выше установленного минимального количества баллов ЕГЭ по сдаваемым предметам, </w:t>
      </w:r>
      <w:r w:rsidRPr="00744865">
        <w:rPr>
          <w:rFonts w:ascii="Times New Roman" w:hAnsi="Times New Roman"/>
          <w:color w:val="000000"/>
          <w:sz w:val="24"/>
          <w:szCs w:val="24"/>
        </w:rPr>
        <w:lastRenderedPageBreak/>
        <w:t>необходимого для поступления на обучение по программа бакалавриата и программа специалитета составляет по русскому языку 9 человек (100%).</w:t>
      </w:r>
    </w:p>
    <w:p w:rsidR="00CF7D45" w:rsidRPr="00744865" w:rsidRDefault="00745869" w:rsidP="00744865">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sz w:val="24"/>
          <w:szCs w:val="24"/>
        </w:rPr>
      </w:pPr>
      <w:r w:rsidRPr="00744865">
        <w:rPr>
          <w:rFonts w:ascii="Times New Roman" w:hAnsi="Times New Roman"/>
          <w:color w:val="000000"/>
          <w:sz w:val="24"/>
          <w:szCs w:val="24"/>
        </w:rPr>
        <w:t>Удельный вес выпускников 11 класса получивших по русскому языку от 70 баллов до 78 баллов  составляет 1 человек (7%).</w:t>
      </w:r>
    </w:p>
    <w:p w:rsidR="00CF7D45" w:rsidRPr="00744865" w:rsidRDefault="00CF7D45" w:rsidP="00744865">
      <w:pPr>
        <w:spacing w:after="0" w:line="240" w:lineRule="auto"/>
        <w:ind w:firstLine="567"/>
        <w:jc w:val="both"/>
        <w:rPr>
          <w:rFonts w:ascii="Times New Roman" w:hAnsi="Times New Roman"/>
          <w:sz w:val="24"/>
          <w:szCs w:val="24"/>
          <w:highlight w:val="white"/>
        </w:rPr>
      </w:pPr>
    </w:p>
    <w:p w:rsidR="00CF7D45" w:rsidRPr="00B76190" w:rsidRDefault="00745869" w:rsidP="00744865">
      <w:pPr>
        <w:spacing w:after="0" w:line="240" w:lineRule="auto"/>
        <w:jc w:val="center"/>
        <w:rPr>
          <w:rFonts w:ascii="Times New Roman" w:hAnsi="Times New Roman"/>
          <w:b/>
          <w:sz w:val="24"/>
          <w:szCs w:val="24"/>
          <w:highlight w:val="white"/>
        </w:rPr>
      </w:pPr>
      <w:r w:rsidRPr="00B76190">
        <w:rPr>
          <w:rFonts w:ascii="Times New Roman" w:hAnsi="Times New Roman"/>
          <w:b/>
          <w:sz w:val="24"/>
          <w:szCs w:val="24"/>
          <w:highlight w:val="white"/>
        </w:rPr>
        <w:t>Результаты ЕГЭ по русскому языку  и математике в 2021-2023 году</w:t>
      </w:r>
    </w:p>
    <w:tbl>
      <w:tblPr>
        <w:tblStyle w:val="a7"/>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406"/>
        <w:gridCol w:w="1580"/>
        <w:gridCol w:w="920"/>
        <w:gridCol w:w="900"/>
        <w:gridCol w:w="708"/>
        <w:gridCol w:w="920"/>
        <w:gridCol w:w="900"/>
        <w:gridCol w:w="708"/>
        <w:gridCol w:w="920"/>
        <w:gridCol w:w="900"/>
        <w:gridCol w:w="708"/>
      </w:tblGrid>
      <w:tr w:rsidR="00CF7D45" w:rsidTr="00744865">
        <w:trPr>
          <w:trHeight w:val="2208"/>
        </w:trPr>
        <w:tc>
          <w:tcPr>
            <w:tcW w:w="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 п/п</w:t>
            </w:r>
          </w:p>
        </w:tc>
        <w:tc>
          <w:tcPr>
            <w:tcW w:w="1645" w:type="dxa"/>
            <w:tcBorders>
              <w:top w:val="single" w:sz="8" w:space="0" w:color="000000"/>
              <w:left w:val="none" w:sz="4" w:space="0" w:color="000000"/>
              <w:bottom w:val="single" w:sz="8" w:space="0" w:color="000000"/>
              <w:right w:val="single" w:sz="4" w:space="0" w:color="auto"/>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Общеобразовательные предметы</w:t>
            </w:r>
          </w:p>
          <w:p w:rsidR="00CF7D45" w:rsidRDefault="00745869">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 </w:t>
            </w:r>
          </w:p>
        </w:tc>
        <w:tc>
          <w:tcPr>
            <w:tcW w:w="912"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Количество сдававших</w:t>
            </w:r>
          </w:p>
        </w:tc>
        <w:tc>
          <w:tcPr>
            <w:tcW w:w="89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 участников</w:t>
            </w:r>
          </w:p>
        </w:tc>
        <w:tc>
          <w:tcPr>
            <w:tcW w:w="70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ind w:left="-1" w:firstLine="1"/>
              <w:jc w:val="center"/>
              <w:rPr>
                <w:highlight w:val="white"/>
              </w:rPr>
            </w:pPr>
            <w:r>
              <w:rPr>
                <w:rFonts w:ascii="Times New Roman" w:hAnsi="Times New Roman"/>
                <w:color w:val="000000"/>
                <w:highlight w:val="white"/>
              </w:rPr>
              <w:t>средний балл по  школе</w:t>
            </w:r>
          </w:p>
          <w:p w:rsidR="00CF7D45" w:rsidRDefault="00745869">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 </w:t>
            </w:r>
          </w:p>
        </w:tc>
        <w:tc>
          <w:tcPr>
            <w:tcW w:w="91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Количество сдававших</w:t>
            </w:r>
          </w:p>
        </w:tc>
        <w:tc>
          <w:tcPr>
            <w:tcW w:w="89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 участников</w:t>
            </w:r>
          </w:p>
        </w:tc>
        <w:tc>
          <w:tcPr>
            <w:tcW w:w="70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ind w:left="-1" w:firstLine="1"/>
              <w:jc w:val="center"/>
              <w:rPr>
                <w:highlight w:val="white"/>
              </w:rPr>
            </w:pPr>
            <w:r>
              <w:rPr>
                <w:rFonts w:ascii="Times New Roman" w:hAnsi="Times New Roman"/>
                <w:color w:val="000000"/>
                <w:highlight w:val="white"/>
              </w:rPr>
              <w:t>средний балл по  школе</w:t>
            </w:r>
          </w:p>
          <w:p w:rsidR="00CF7D45" w:rsidRDefault="00745869">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 </w:t>
            </w:r>
          </w:p>
        </w:tc>
        <w:tc>
          <w:tcPr>
            <w:tcW w:w="91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Количество сдававших</w:t>
            </w:r>
          </w:p>
        </w:tc>
        <w:tc>
          <w:tcPr>
            <w:tcW w:w="89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 участников</w:t>
            </w:r>
          </w:p>
        </w:tc>
        <w:tc>
          <w:tcPr>
            <w:tcW w:w="70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CF7D45" w:rsidRDefault="00745869">
            <w:pPr>
              <w:pBdr>
                <w:top w:val="none" w:sz="4" w:space="0" w:color="000000"/>
                <w:left w:val="none" w:sz="4" w:space="0" w:color="000000"/>
                <w:bottom w:val="none" w:sz="4" w:space="0" w:color="000000"/>
                <w:right w:val="none" w:sz="4" w:space="0" w:color="000000"/>
              </w:pBdr>
              <w:spacing w:line="240" w:lineRule="auto"/>
              <w:ind w:left="-1" w:firstLine="1"/>
              <w:jc w:val="center"/>
              <w:rPr>
                <w:highlight w:val="white"/>
              </w:rPr>
            </w:pPr>
            <w:r>
              <w:rPr>
                <w:rFonts w:ascii="Times New Roman" w:hAnsi="Times New Roman"/>
                <w:color w:val="000000"/>
                <w:highlight w:val="white"/>
              </w:rPr>
              <w:t>средний балл по  школе</w:t>
            </w:r>
          </w:p>
          <w:p w:rsidR="00CF7D45" w:rsidRDefault="00745869">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 </w:t>
            </w:r>
          </w:p>
        </w:tc>
      </w:tr>
      <w:tr w:rsidR="00744865" w:rsidTr="00744865">
        <w:tc>
          <w:tcPr>
            <w:tcW w:w="2049"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center"/>
              <w:rPr>
                <w:highlight w:val="white"/>
              </w:rPr>
            </w:pPr>
          </w:p>
        </w:tc>
        <w:tc>
          <w:tcPr>
            <w:tcW w:w="2507" w:type="dxa"/>
            <w:gridSpan w:val="3"/>
            <w:tcBorders>
              <w:top w:val="none" w:sz="4" w:space="0" w:color="000000"/>
              <w:left w:val="single" w:sz="4" w:space="0" w:color="auto"/>
              <w:bottom w:val="single" w:sz="8" w:space="0" w:color="000000"/>
              <w:right w:val="single" w:sz="8" w:space="0" w:color="000000"/>
            </w:tcBorders>
          </w:tcPr>
          <w:p w:rsidR="00744865" w:rsidRDefault="00744865" w:rsidP="001A626B">
            <w:pPr>
              <w:pBdr>
                <w:top w:val="none" w:sz="4" w:space="0" w:color="000000"/>
                <w:left w:val="none" w:sz="4" w:space="0" w:color="000000"/>
                <w:bottom w:val="none" w:sz="4" w:space="0" w:color="000000"/>
                <w:right w:val="none" w:sz="4" w:space="0" w:color="000000"/>
              </w:pBdr>
              <w:spacing w:line="240" w:lineRule="auto"/>
              <w:jc w:val="center"/>
              <w:rPr>
                <w:highlight w:val="white"/>
              </w:rPr>
            </w:pPr>
            <w:r>
              <w:rPr>
                <w:rFonts w:ascii="Times New Roman" w:hAnsi="Times New Roman"/>
                <w:color w:val="000000"/>
                <w:highlight w:val="white"/>
              </w:rPr>
              <w:t>2020-2021 уч. год</w:t>
            </w:r>
          </w:p>
        </w:tc>
        <w:tc>
          <w:tcPr>
            <w:tcW w:w="2507"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rPr>
                <w:highlight w:val="white"/>
              </w:rPr>
            </w:pPr>
            <w:r>
              <w:rPr>
                <w:rFonts w:ascii="Times New Roman" w:hAnsi="Times New Roman"/>
                <w:color w:val="000000"/>
                <w:highlight w:val="white"/>
              </w:rPr>
              <w:t>2021-2022 уч. год</w:t>
            </w:r>
          </w:p>
        </w:tc>
        <w:tc>
          <w:tcPr>
            <w:tcW w:w="2507"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rPr>
                <w:highlight w:val="white"/>
              </w:rPr>
            </w:pPr>
            <w:r>
              <w:rPr>
                <w:rFonts w:ascii="Times New Roman" w:hAnsi="Times New Roman"/>
                <w:color w:val="000000"/>
                <w:highlight w:val="white"/>
              </w:rPr>
              <w:t>2022-2023  уч. год</w:t>
            </w:r>
          </w:p>
        </w:tc>
      </w:tr>
      <w:tr w:rsidR="00744865" w:rsidTr="00744865">
        <w:tc>
          <w:tcPr>
            <w:tcW w:w="4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1</w:t>
            </w:r>
          </w:p>
        </w:tc>
        <w:tc>
          <w:tcPr>
            <w:tcW w:w="1645"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 xml:space="preserve">Русский язык </w:t>
            </w:r>
          </w:p>
        </w:tc>
        <w:tc>
          <w:tcPr>
            <w:tcW w:w="912"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6</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100</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59</w:t>
            </w:r>
          </w:p>
        </w:tc>
        <w:tc>
          <w:tcPr>
            <w:tcW w:w="91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13</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93</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64,8</w:t>
            </w:r>
          </w:p>
        </w:tc>
        <w:tc>
          <w:tcPr>
            <w:tcW w:w="91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9</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64,2</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73</w:t>
            </w:r>
          </w:p>
        </w:tc>
      </w:tr>
      <w:tr w:rsidR="00744865" w:rsidTr="00744865">
        <w:tc>
          <w:tcPr>
            <w:tcW w:w="4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2</w:t>
            </w:r>
          </w:p>
        </w:tc>
        <w:tc>
          <w:tcPr>
            <w:tcW w:w="16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Математика (базовая)</w:t>
            </w:r>
          </w:p>
        </w:tc>
        <w:tc>
          <w:tcPr>
            <w:tcW w:w="91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0</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w:t>
            </w:r>
          </w:p>
        </w:tc>
        <w:tc>
          <w:tcPr>
            <w:tcW w:w="91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12</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92</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4,3</w:t>
            </w:r>
          </w:p>
        </w:tc>
        <w:tc>
          <w:tcPr>
            <w:tcW w:w="91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3</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21,4</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4</w:t>
            </w:r>
          </w:p>
        </w:tc>
      </w:tr>
      <w:tr w:rsidR="00744865" w:rsidTr="00744865">
        <w:tc>
          <w:tcPr>
            <w:tcW w:w="4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3</w:t>
            </w:r>
          </w:p>
        </w:tc>
        <w:tc>
          <w:tcPr>
            <w:tcW w:w="16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Математика (профильная)</w:t>
            </w:r>
          </w:p>
        </w:tc>
        <w:tc>
          <w:tcPr>
            <w:tcW w:w="91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0</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0</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0</w:t>
            </w:r>
          </w:p>
        </w:tc>
        <w:tc>
          <w:tcPr>
            <w:tcW w:w="91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1</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8</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68</w:t>
            </w:r>
          </w:p>
        </w:tc>
        <w:tc>
          <w:tcPr>
            <w:tcW w:w="91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6</w:t>
            </w:r>
          </w:p>
        </w:tc>
        <w:tc>
          <w:tcPr>
            <w:tcW w:w="8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42,8</w:t>
            </w:r>
          </w:p>
        </w:tc>
        <w:tc>
          <w:tcPr>
            <w:tcW w:w="7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744865" w:rsidRDefault="00744865">
            <w:pPr>
              <w:pBdr>
                <w:top w:val="none" w:sz="4" w:space="0" w:color="000000"/>
                <w:left w:val="none" w:sz="4" w:space="0" w:color="000000"/>
                <w:bottom w:val="none" w:sz="4" w:space="0" w:color="000000"/>
                <w:right w:val="none" w:sz="4" w:space="0" w:color="000000"/>
              </w:pBdr>
              <w:spacing w:line="240" w:lineRule="auto"/>
              <w:jc w:val="both"/>
              <w:rPr>
                <w:highlight w:val="white"/>
              </w:rPr>
            </w:pPr>
            <w:r>
              <w:rPr>
                <w:rFonts w:ascii="Times New Roman" w:hAnsi="Times New Roman"/>
                <w:color w:val="000000"/>
                <w:highlight w:val="white"/>
              </w:rPr>
              <w:t>56</w:t>
            </w:r>
          </w:p>
        </w:tc>
      </w:tr>
    </w:tbl>
    <w:p w:rsidR="00CF7D45" w:rsidRDefault="00CF7D45">
      <w:pPr>
        <w:spacing w:after="0" w:line="240" w:lineRule="auto"/>
        <w:jc w:val="center"/>
        <w:rPr>
          <w:highlight w:val="white"/>
        </w:rPr>
      </w:pPr>
    </w:p>
    <w:p w:rsidR="00CF7D45" w:rsidRDefault="00745869">
      <w:pPr>
        <w:spacing w:after="0" w:line="240" w:lineRule="auto"/>
        <w:ind w:firstLine="567"/>
        <w:jc w:val="both"/>
        <w:rPr>
          <w:rFonts w:ascii="Times New Roman" w:hAnsi="Times New Roman"/>
          <w:sz w:val="24"/>
          <w:szCs w:val="24"/>
          <w:highlight w:val="white"/>
        </w:rPr>
      </w:pPr>
      <w:r>
        <w:rPr>
          <w:rFonts w:ascii="Times New Roman" w:hAnsi="Times New Roman"/>
          <w:sz w:val="24"/>
          <w:szCs w:val="24"/>
          <w:highlight w:val="white"/>
        </w:rPr>
        <w:t>Анализ ГИА за три года показывает, что средний балл по школе по русскому языку увеличился на 8,2 балла, один ученик набрал высокие баллы (от 80 баллов). Количество выпускников, которые выбирают математику профильную за три года не увеличилось, при этом снизился средний балл по школе на 12 баллов.</w:t>
      </w:r>
    </w:p>
    <w:p w:rsidR="00CF7D45" w:rsidRPr="002257C5" w:rsidRDefault="00745869">
      <w:pPr>
        <w:spacing w:after="0" w:line="240" w:lineRule="auto"/>
        <w:ind w:firstLine="567"/>
        <w:jc w:val="both"/>
        <w:rPr>
          <w:rFonts w:ascii="Times New Roman" w:hAnsi="Times New Roman"/>
          <w:sz w:val="24"/>
          <w:szCs w:val="24"/>
        </w:rPr>
      </w:pPr>
      <w:r w:rsidRPr="002257C5">
        <w:rPr>
          <w:rFonts w:ascii="Times New Roman" w:hAnsi="Times New Roman"/>
          <w:sz w:val="24"/>
          <w:szCs w:val="24"/>
        </w:rPr>
        <w:t>По результатам сдачи ЕГЭ были показаны следующие минимальные и максимальные результаты по предметам:</w:t>
      </w:r>
    </w:p>
    <w:tbl>
      <w:tblPr>
        <w:tblW w:w="9570" w:type="dxa"/>
        <w:tblInd w:w="-113" w:type="dxa"/>
        <w:tblLayout w:type="fixed"/>
        <w:tblLook w:val="04A0"/>
      </w:tblPr>
      <w:tblGrid>
        <w:gridCol w:w="1989"/>
        <w:gridCol w:w="761"/>
        <w:gridCol w:w="882"/>
        <w:gridCol w:w="882"/>
        <w:gridCol w:w="762"/>
        <w:gridCol w:w="883"/>
        <w:gridCol w:w="883"/>
        <w:gridCol w:w="762"/>
        <w:gridCol w:w="883"/>
        <w:gridCol w:w="883"/>
      </w:tblGrid>
      <w:tr w:rsidR="00CF7D45" w:rsidRPr="002257C5">
        <w:tc>
          <w:tcPr>
            <w:tcW w:w="198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 xml:space="preserve">Предмет для сдачи ЕГЭ </w:t>
            </w:r>
          </w:p>
        </w:tc>
        <w:tc>
          <w:tcPr>
            <w:tcW w:w="2525" w:type="dxa"/>
            <w:gridSpan w:val="3"/>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202</w:t>
            </w:r>
            <w:r w:rsidR="002257C5" w:rsidRPr="002257C5">
              <w:rPr>
                <w:rFonts w:ascii="Times New Roman" w:hAnsi="Times New Roman"/>
              </w:rPr>
              <w:t>1</w:t>
            </w:r>
            <w:r w:rsidRPr="002257C5">
              <w:rPr>
                <w:rFonts w:ascii="Times New Roman" w:hAnsi="Times New Roman"/>
              </w:rPr>
              <w:t xml:space="preserve"> год</w:t>
            </w:r>
          </w:p>
        </w:tc>
        <w:tc>
          <w:tcPr>
            <w:tcW w:w="2528" w:type="dxa"/>
            <w:gridSpan w:val="3"/>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2021 год</w:t>
            </w:r>
          </w:p>
        </w:tc>
        <w:tc>
          <w:tcPr>
            <w:tcW w:w="2528" w:type="dxa"/>
            <w:gridSpan w:val="3"/>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202</w:t>
            </w:r>
            <w:r w:rsidR="002257C5" w:rsidRPr="002257C5">
              <w:rPr>
                <w:rFonts w:ascii="Times New Roman" w:hAnsi="Times New Roman"/>
              </w:rPr>
              <w:t>3</w:t>
            </w:r>
            <w:r w:rsidRPr="002257C5">
              <w:rPr>
                <w:rFonts w:ascii="Times New Roman" w:hAnsi="Times New Roman"/>
              </w:rPr>
              <w:t xml:space="preserve"> год</w:t>
            </w:r>
          </w:p>
        </w:tc>
      </w:tr>
      <w:tr w:rsidR="00CF7D45" w:rsidRPr="002257C5">
        <w:tc>
          <w:tcPr>
            <w:tcW w:w="1989" w:type="dxa"/>
            <w:tcBorders>
              <w:top w:val="single" w:sz="4" w:space="0" w:color="000000"/>
              <w:left w:val="single" w:sz="4" w:space="0" w:color="000000"/>
              <w:bottom w:val="single" w:sz="4" w:space="0" w:color="000000"/>
              <w:right w:val="single" w:sz="4" w:space="0" w:color="000000"/>
            </w:tcBorders>
          </w:tcPr>
          <w:p w:rsidR="00CF7D45" w:rsidRPr="002257C5" w:rsidRDefault="00CF7D45">
            <w:pPr>
              <w:spacing w:after="0" w:line="240" w:lineRule="auto"/>
              <w:jc w:val="both"/>
              <w:rPr>
                <w:rFonts w:ascii="Times New Roman" w:hAnsi="Times New Roman"/>
              </w:rPr>
            </w:pPr>
          </w:p>
        </w:tc>
        <w:tc>
          <w:tcPr>
            <w:tcW w:w="761"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 xml:space="preserve">Мин. балл </w:t>
            </w:r>
          </w:p>
        </w:tc>
        <w:tc>
          <w:tcPr>
            <w:tcW w:w="882"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Макс балл по школе</w:t>
            </w:r>
          </w:p>
        </w:tc>
        <w:tc>
          <w:tcPr>
            <w:tcW w:w="882"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Мин. балл по школе</w:t>
            </w:r>
          </w:p>
        </w:tc>
        <w:tc>
          <w:tcPr>
            <w:tcW w:w="762"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 xml:space="preserve">Мин. балл </w:t>
            </w:r>
          </w:p>
        </w:tc>
        <w:tc>
          <w:tcPr>
            <w:tcW w:w="883"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Макс балл по школе</w:t>
            </w:r>
          </w:p>
        </w:tc>
        <w:tc>
          <w:tcPr>
            <w:tcW w:w="883"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Мин. балл по школе</w:t>
            </w:r>
          </w:p>
        </w:tc>
        <w:tc>
          <w:tcPr>
            <w:tcW w:w="762"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 xml:space="preserve">Мин. балл </w:t>
            </w:r>
          </w:p>
        </w:tc>
        <w:tc>
          <w:tcPr>
            <w:tcW w:w="883"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Макс балл по школе</w:t>
            </w:r>
          </w:p>
        </w:tc>
        <w:tc>
          <w:tcPr>
            <w:tcW w:w="883"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rPr>
            </w:pPr>
            <w:r w:rsidRPr="002257C5">
              <w:rPr>
                <w:rFonts w:ascii="Times New Roman" w:hAnsi="Times New Roman"/>
              </w:rPr>
              <w:t>Мин. балл по школе</w:t>
            </w:r>
          </w:p>
        </w:tc>
      </w:tr>
      <w:tr w:rsidR="002257C5" w:rsidRPr="002257C5">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rPr>
            </w:pPr>
            <w:r w:rsidRPr="002257C5">
              <w:rPr>
                <w:rFonts w:ascii="Times New Roman" w:hAnsi="Times New Roman"/>
              </w:rPr>
              <w:t>Русский язык</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24</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78</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25</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24</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89</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54</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24</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54</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89</w:t>
            </w:r>
          </w:p>
        </w:tc>
      </w:tr>
      <w:tr w:rsidR="002257C5" w:rsidRPr="002257C5">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color w:val="000000"/>
              </w:rPr>
            </w:pPr>
            <w:r w:rsidRPr="002257C5">
              <w:rPr>
                <w:rFonts w:ascii="Times New Roman" w:hAnsi="Times New Roman"/>
                <w:color w:val="000000"/>
              </w:rPr>
              <w:t>Математика (профильный уровень)</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27</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68</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68</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5</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4</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27</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46</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68</w:t>
            </w:r>
          </w:p>
        </w:tc>
      </w:tr>
      <w:tr w:rsidR="002257C5" w:rsidRPr="002257C5">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color w:val="000000"/>
              </w:rPr>
            </w:pPr>
            <w:r w:rsidRPr="002257C5">
              <w:rPr>
                <w:rFonts w:ascii="Times New Roman" w:hAnsi="Times New Roman"/>
                <w:color w:val="000000"/>
              </w:rPr>
              <w:t xml:space="preserve">Биология </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39</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54</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44</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39</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63</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42</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39</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42</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63</w:t>
            </w:r>
          </w:p>
        </w:tc>
      </w:tr>
      <w:tr w:rsidR="002257C5" w:rsidRPr="002257C5">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color w:val="000000"/>
              </w:rPr>
            </w:pPr>
            <w:r w:rsidRPr="002257C5">
              <w:rPr>
                <w:rFonts w:ascii="Times New Roman" w:hAnsi="Times New Roman"/>
                <w:color w:val="000000"/>
              </w:rPr>
              <w:t xml:space="preserve">Химия </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39</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52</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38</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r>
      <w:tr w:rsidR="002257C5" w:rsidRPr="002257C5">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color w:val="000000"/>
              </w:rPr>
            </w:pPr>
            <w:r w:rsidRPr="002257C5">
              <w:rPr>
                <w:rFonts w:ascii="Times New Roman" w:hAnsi="Times New Roman"/>
                <w:color w:val="000000"/>
              </w:rPr>
              <w:t>Физика</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36</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58</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36</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36</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36</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58</w:t>
            </w:r>
          </w:p>
        </w:tc>
      </w:tr>
      <w:tr w:rsidR="002257C5" w:rsidRPr="002257C5">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color w:val="000000"/>
              </w:rPr>
            </w:pPr>
            <w:r w:rsidRPr="002257C5">
              <w:rPr>
                <w:rFonts w:ascii="Times New Roman" w:hAnsi="Times New Roman"/>
                <w:color w:val="000000"/>
              </w:rPr>
              <w:t>История</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35</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69</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51</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32</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82</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42</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32</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42</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82</w:t>
            </w:r>
          </w:p>
        </w:tc>
      </w:tr>
      <w:tr w:rsidR="002257C5" w:rsidRPr="002257C5">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color w:val="000000"/>
              </w:rPr>
            </w:pPr>
            <w:r w:rsidRPr="002257C5">
              <w:rPr>
                <w:rFonts w:ascii="Times New Roman" w:hAnsi="Times New Roman"/>
                <w:color w:val="000000"/>
              </w:rPr>
              <w:t xml:space="preserve">Обществознание </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45</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84</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36</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42</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81</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47</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42</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47</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81</w:t>
            </w:r>
          </w:p>
        </w:tc>
      </w:tr>
      <w:tr w:rsidR="002257C5" w:rsidRPr="002257C5">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color w:val="000000"/>
              </w:rPr>
            </w:pPr>
            <w:r w:rsidRPr="002257C5">
              <w:rPr>
                <w:rFonts w:ascii="Times New Roman" w:hAnsi="Times New Roman"/>
                <w:color w:val="000000"/>
              </w:rPr>
              <w:t>Информатика и ИКТ</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r>
      <w:tr w:rsidR="002257C5" w:rsidRPr="00B76190">
        <w:tc>
          <w:tcPr>
            <w:tcW w:w="1989"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spacing w:after="0" w:line="240" w:lineRule="auto"/>
              <w:jc w:val="both"/>
              <w:rPr>
                <w:rFonts w:ascii="Times New Roman" w:hAnsi="Times New Roman"/>
                <w:color w:val="000000"/>
              </w:rPr>
            </w:pPr>
            <w:r w:rsidRPr="002257C5">
              <w:rPr>
                <w:rFonts w:ascii="Times New Roman" w:hAnsi="Times New Roman"/>
                <w:color w:val="000000"/>
              </w:rPr>
              <w:t>Английский язык</w:t>
            </w:r>
          </w:p>
        </w:tc>
        <w:tc>
          <w:tcPr>
            <w:tcW w:w="761"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color w:val="000000"/>
              </w:rPr>
              <w:t>-</w:t>
            </w:r>
          </w:p>
        </w:tc>
        <w:tc>
          <w:tcPr>
            <w:tcW w:w="762"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c>
          <w:tcPr>
            <w:tcW w:w="883" w:type="dxa"/>
            <w:tcBorders>
              <w:top w:val="single" w:sz="4" w:space="0" w:color="000000"/>
              <w:left w:val="single" w:sz="4" w:space="0" w:color="000000"/>
              <w:bottom w:val="single" w:sz="4" w:space="0" w:color="000000"/>
              <w:right w:val="single" w:sz="4" w:space="0" w:color="000000"/>
            </w:tcBorders>
          </w:tcPr>
          <w:p w:rsidR="002257C5" w:rsidRPr="002257C5" w:rsidRDefault="002257C5" w:rsidP="002257C5">
            <w:pPr>
              <w:pBdr>
                <w:top w:val="none" w:sz="4" w:space="0" w:color="000000"/>
                <w:left w:val="none" w:sz="4" w:space="0" w:color="000000"/>
                <w:bottom w:val="none" w:sz="4" w:space="0" w:color="000000"/>
                <w:right w:val="none" w:sz="4" w:space="0" w:color="000000"/>
              </w:pBdr>
              <w:spacing w:line="240" w:lineRule="auto"/>
              <w:jc w:val="both"/>
              <w:rPr>
                <w:rFonts w:ascii="Times New Roman" w:hAnsi="Times New Roman"/>
              </w:rPr>
            </w:pPr>
            <w:r w:rsidRPr="002257C5">
              <w:rPr>
                <w:rFonts w:ascii="Times New Roman" w:hAnsi="Times New Roman"/>
              </w:rPr>
              <w:t>-</w:t>
            </w:r>
          </w:p>
        </w:tc>
      </w:tr>
    </w:tbl>
    <w:p w:rsidR="00CF7D45" w:rsidRDefault="00CF7D45">
      <w:pPr>
        <w:spacing w:after="0" w:line="240" w:lineRule="auto"/>
        <w:ind w:firstLine="567"/>
        <w:jc w:val="both"/>
        <w:rPr>
          <w:rFonts w:ascii="Times New Roman" w:hAnsi="Times New Roman"/>
          <w:sz w:val="24"/>
          <w:szCs w:val="24"/>
          <w:highlight w:val="white"/>
        </w:rPr>
      </w:pPr>
    </w:p>
    <w:p w:rsidR="00CF7D45" w:rsidRDefault="00745869">
      <w:pPr>
        <w:spacing w:after="0" w:line="240" w:lineRule="auto"/>
        <w:jc w:val="both"/>
        <w:rPr>
          <w:rFonts w:ascii="Times New Roman" w:hAnsi="Times New Roman"/>
          <w:b/>
          <w:bCs/>
          <w:color w:val="000000"/>
          <w:sz w:val="24"/>
          <w:szCs w:val="24"/>
          <w:highlight w:val="white"/>
        </w:rPr>
      </w:pPr>
      <w:r>
        <w:rPr>
          <w:rFonts w:ascii="Times New Roman" w:hAnsi="Times New Roman"/>
          <w:b/>
          <w:bCs/>
          <w:color w:val="000000"/>
          <w:sz w:val="24"/>
          <w:szCs w:val="24"/>
          <w:highlight w:val="white"/>
        </w:rPr>
        <w:t xml:space="preserve">    Результаты ЕГЭ 2023 года  представлены в таблице:</w:t>
      </w:r>
    </w:p>
    <w:tbl>
      <w:tblPr>
        <w:tblW w:w="9924" w:type="dxa"/>
        <w:tblInd w:w="-289" w:type="dxa"/>
        <w:tblLayout w:type="fixed"/>
        <w:tblLook w:val="04A0"/>
      </w:tblPr>
      <w:tblGrid>
        <w:gridCol w:w="540"/>
        <w:gridCol w:w="2120"/>
        <w:gridCol w:w="850"/>
        <w:gridCol w:w="992"/>
        <w:gridCol w:w="1027"/>
        <w:gridCol w:w="1134"/>
        <w:gridCol w:w="1134"/>
        <w:gridCol w:w="1169"/>
        <w:gridCol w:w="958"/>
      </w:tblGrid>
      <w:tr w:rsidR="00CF7D45" w:rsidRPr="00B76190">
        <w:trPr>
          <w:trHeight w:val="1632"/>
        </w:trPr>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 п/п</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Общеобразовательные предметы</w:t>
            </w:r>
          </w:p>
          <w:p w:rsidR="00CF7D45" w:rsidRPr="002257C5" w:rsidRDefault="00CF7D45">
            <w:pPr>
              <w:spacing w:after="0" w:line="240" w:lineRule="auto"/>
              <w:jc w:val="center"/>
              <w:rPr>
                <w:rFonts w:ascii="Times New Roman" w:hAnsi="Times New Roman"/>
                <w:color w:val="000000"/>
              </w:rPr>
            </w:pPr>
          </w:p>
          <w:p w:rsidR="00CF7D45" w:rsidRPr="002257C5" w:rsidRDefault="00CF7D45">
            <w:pPr>
              <w:spacing w:after="0" w:line="240" w:lineRule="auto"/>
              <w:jc w:val="center"/>
              <w:rPr>
                <w:rFonts w:ascii="Times New Roman" w:hAnsi="Times New Roman"/>
                <w:color w:val="000000"/>
              </w:rPr>
            </w:pPr>
          </w:p>
          <w:p w:rsidR="00CF7D45" w:rsidRPr="002257C5" w:rsidRDefault="00CF7D45">
            <w:pPr>
              <w:spacing w:after="0" w:line="240" w:lineRule="auto"/>
              <w:jc w:val="center"/>
              <w:rPr>
                <w:rFonts w:ascii="Times New Roman" w:hAnsi="Times New Roman"/>
                <w:color w:val="000000"/>
              </w:rPr>
            </w:pP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Количество сдававших</w:t>
            </w:r>
          </w:p>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2022</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Преодолели минимум</w:t>
            </w:r>
          </w:p>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Количество/ %</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pPr>
            <w:r w:rsidRPr="002257C5">
              <w:rPr>
                <w:rFonts w:ascii="Times New Roman" w:hAnsi="Times New Roman"/>
                <w:color w:val="000000"/>
              </w:rPr>
              <w:t>Не преодолели минимальный порог %</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Средний  балл по школе</w:t>
            </w:r>
          </w:p>
          <w:p w:rsidR="00CF7D45" w:rsidRPr="002257C5" w:rsidRDefault="00CF7D45">
            <w:pPr>
              <w:spacing w:after="0" w:line="240" w:lineRule="auto"/>
              <w:jc w:val="center"/>
              <w:rPr>
                <w:rFonts w:ascii="Times New Roman" w:hAnsi="Times New Roman"/>
                <w:color w:val="000000"/>
              </w:rPr>
            </w:pPr>
          </w:p>
          <w:p w:rsidR="00CF7D45" w:rsidRPr="002257C5" w:rsidRDefault="00745869">
            <w:pPr>
              <w:spacing w:after="0" w:line="240" w:lineRule="auto"/>
              <w:ind w:left="-249" w:firstLine="249"/>
              <w:jc w:val="center"/>
              <w:rPr>
                <w:rFonts w:ascii="Times New Roman" w:hAnsi="Times New Roman"/>
                <w:color w:val="000000"/>
              </w:rPr>
            </w:pPr>
            <w:r w:rsidRPr="002257C5">
              <w:rPr>
                <w:rFonts w:ascii="Times New Roman" w:hAnsi="Times New Roman"/>
                <w:color w:val="000000"/>
              </w:rPr>
              <w:t>2022г.</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Средний  балл по району</w:t>
            </w:r>
          </w:p>
          <w:p w:rsidR="00CF7D45" w:rsidRPr="002257C5" w:rsidRDefault="00CF7D45">
            <w:pPr>
              <w:spacing w:after="0" w:line="240" w:lineRule="auto"/>
              <w:jc w:val="center"/>
              <w:rPr>
                <w:rFonts w:ascii="Times New Roman" w:hAnsi="Times New Roman"/>
                <w:color w:val="000000"/>
              </w:rPr>
            </w:pPr>
          </w:p>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2022г.</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Средний  балл по школе</w:t>
            </w:r>
          </w:p>
          <w:p w:rsidR="00CF7D45" w:rsidRPr="002257C5" w:rsidRDefault="00CF7D45">
            <w:pPr>
              <w:spacing w:after="0" w:line="240" w:lineRule="auto"/>
              <w:jc w:val="center"/>
              <w:rPr>
                <w:rFonts w:ascii="Times New Roman" w:hAnsi="Times New Roman"/>
                <w:color w:val="000000"/>
              </w:rPr>
            </w:pPr>
          </w:p>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2021г.</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Средний  балл по району</w:t>
            </w:r>
          </w:p>
          <w:p w:rsidR="00CF7D45" w:rsidRPr="002257C5" w:rsidRDefault="00745869">
            <w:pPr>
              <w:spacing w:after="0" w:line="240" w:lineRule="auto"/>
              <w:jc w:val="center"/>
              <w:rPr>
                <w:rFonts w:ascii="Times New Roman" w:hAnsi="Times New Roman"/>
                <w:color w:val="000000"/>
              </w:rPr>
            </w:pPr>
            <w:r w:rsidRPr="002257C5">
              <w:rPr>
                <w:rFonts w:ascii="Times New Roman" w:hAnsi="Times New Roman"/>
                <w:color w:val="000000"/>
              </w:rPr>
              <w:t>2021 г.</w:t>
            </w:r>
          </w:p>
        </w:tc>
      </w:tr>
      <w:tr w:rsidR="00CF7D45" w:rsidRPr="00B76190">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1</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9</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9</w:t>
            </w:r>
          </w:p>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100%</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73</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75,4</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64,8</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68,8</w:t>
            </w:r>
          </w:p>
        </w:tc>
      </w:tr>
      <w:tr w:rsidR="00CF7D45" w:rsidRPr="00B76190">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2</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математика профильный уровень</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6</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6</w:t>
            </w:r>
          </w:p>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100%</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56</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56,2</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68</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50,85</w:t>
            </w:r>
          </w:p>
        </w:tc>
      </w:tr>
      <w:tr w:rsidR="00CF7D45" w:rsidRPr="00B76190">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3</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математика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3</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3</w:t>
            </w:r>
          </w:p>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100%</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4</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 </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3</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4.3</w:t>
            </w:r>
          </w:p>
        </w:tc>
      </w:tr>
      <w:tr w:rsidR="00CF7D45" w:rsidRPr="00B76190">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4</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Физика</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4</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4</w:t>
            </w:r>
          </w:p>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100%</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46,7</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50</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w:t>
            </w:r>
          </w:p>
        </w:tc>
      </w:tr>
      <w:tr w:rsidR="00CF7D45" w:rsidRPr="00B76190">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5</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Биология</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2</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2</w:t>
            </w:r>
          </w:p>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100%</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48,5</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52,2</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55,5</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47,52</w:t>
            </w:r>
          </w:p>
        </w:tc>
      </w:tr>
      <w:tr w:rsidR="00CF7D45" w:rsidRPr="00B76190">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6</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История</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4</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4</w:t>
            </w:r>
          </w:p>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100%</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64,5</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63,48</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62</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68</w:t>
            </w:r>
          </w:p>
        </w:tc>
      </w:tr>
      <w:tr w:rsidR="00CF7D45" w:rsidRPr="00B76190">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7</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8</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8</w:t>
            </w:r>
          </w:p>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100%</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64,3</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61</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center"/>
            </w:pPr>
            <w:r w:rsidRPr="002257C5">
              <w:rPr>
                <w:rFonts w:ascii="Times New Roman" w:hAnsi="Times New Roman"/>
                <w:color w:val="000000"/>
              </w:rPr>
              <w:t>61</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spacing w:line="240" w:lineRule="auto"/>
              <w:jc w:val="both"/>
            </w:pPr>
            <w:r w:rsidRPr="002257C5">
              <w:rPr>
                <w:rFonts w:ascii="Times New Roman" w:hAnsi="Times New Roman"/>
                <w:color w:val="000000"/>
              </w:rPr>
              <w:t>61</w:t>
            </w:r>
          </w:p>
        </w:tc>
      </w:tr>
      <w:tr w:rsidR="00CF7D45">
        <w:tc>
          <w:tcPr>
            <w:tcW w:w="54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8</w:t>
            </w:r>
          </w:p>
        </w:tc>
        <w:tc>
          <w:tcPr>
            <w:tcW w:w="2120" w:type="dxa"/>
            <w:tcBorders>
              <w:top w:val="single" w:sz="4" w:space="0" w:color="000000"/>
              <w:left w:val="single" w:sz="4" w:space="0" w:color="000000"/>
              <w:bottom w:val="single" w:sz="4" w:space="0" w:color="000000"/>
              <w:right w:val="single" w:sz="4" w:space="0" w:color="000000"/>
            </w:tcBorders>
          </w:tcPr>
          <w:p w:rsidR="00CF7D45" w:rsidRPr="002257C5" w:rsidRDefault="00745869">
            <w:pPr>
              <w:spacing w:after="0" w:line="240" w:lineRule="auto"/>
              <w:jc w:val="both"/>
              <w:rPr>
                <w:rFonts w:ascii="Times New Roman" w:hAnsi="Times New Roman"/>
                <w:color w:val="000000"/>
              </w:rPr>
            </w:pPr>
            <w:r w:rsidRPr="002257C5">
              <w:rPr>
                <w:rFonts w:ascii="Times New Roman" w:hAnsi="Times New Roman"/>
                <w:color w:val="000000"/>
              </w:rPr>
              <w:t>литература</w:t>
            </w:r>
          </w:p>
        </w:tc>
        <w:tc>
          <w:tcPr>
            <w:tcW w:w="850"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jc w:val="both"/>
            </w:pPr>
            <w:r w:rsidRPr="002257C5">
              <w:rPr>
                <w:rFonts w:ascii="Times New Roman" w:hAnsi="Times New Roman"/>
                <w:color w:val="000000"/>
                <w:sz w:val="28"/>
              </w:rPr>
              <w:t>-</w:t>
            </w:r>
          </w:p>
        </w:tc>
        <w:tc>
          <w:tcPr>
            <w:tcW w:w="992"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jc w:val="both"/>
            </w:pPr>
            <w:r w:rsidRPr="002257C5">
              <w:rPr>
                <w:rFonts w:ascii="Times New Roman" w:hAnsi="Times New Roman"/>
                <w:color w:val="000000"/>
                <w:sz w:val="28"/>
              </w:rPr>
              <w:t>-</w:t>
            </w:r>
          </w:p>
        </w:tc>
        <w:tc>
          <w:tcPr>
            <w:tcW w:w="1027"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jc w:val="both"/>
            </w:pPr>
            <w:r w:rsidRPr="002257C5">
              <w:rPr>
                <w:rFonts w:ascii="Times New Roman" w:hAnsi="Times New Roman"/>
                <w:color w:val="000000"/>
                <w:sz w:val="28"/>
              </w:rPr>
              <w:t>-</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jc w:val="both"/>
            </w:pPr>
            <w:r w:rsidRPr="002257C5">
              <w:rPr>
                <w:rFonts w:ascii="Times New Roman" w:hAnsi="Times New Roman"/>
                <w:color w:val="000000"/>
                <w:sz w:val="28"/>
              </w:rPr>
              <w:t>-</w:t>
            </w:r>
          </w:p>
        </w:tc>
        <w:tc>
          <w:tcPr>
            <w:tcW w:w="1134"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jc w:val="center"/>
            </w:pPr>
            <w:r w:rsidRPr="002257C5">
              <w:rPr>
                <w:rFonts w:ascii="Times New Roman" w:hAnsi="Times New Roman"/>
                <w:color w:val="000000"/>
                <w:sz w:val="28"/>
              </w:rPr>
              <w:t>-</w:t>
            </w:r>
          </w:p>
        </w:tc>
        <w:tc>
          <w:tcPr>
            <w:tcW w:w="1169"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jc w:val="both"/>
            </w:pPr>
            <w:r w:rsidRPr="002257C5">
              <w:rPr>
                <w:rFonts w:ascii="Times New Roman" w:hAnsi="Times New Roman"/>
                <w:color w:val="000000"/>
                <w:sz w:val="28"/>
              </w:rPr>
              <w:t>-</w:t>
            </w:r>
          </w:p>
        </w:tc>
        <w:tc>
          <w:tcPr>
            <w:tcW w:w="958" w:type="dxa"/>
            <w:tcBorders>
              <w:top w:val="single" w:sz="4" w:space="0" w:color="000000"/>
              <w:left w:val="single" w:sz="4" w:space="0" w:color="000000"/>
              <w:bottom w:val="single" w:sz="4" w:space="0" w:color="000000"/>
              <w:right w:val="single" w:sz="4" w:space="0" w:color="000000"/>
            </w:tcBorders>
          </w:tcPr>
          <w:p w:rsidR="00CF7D45" w:rsidRPr="002257C5" w:rsidRDefault="00745869">
            <w:pPr>
              <w:pBdr>
                <w:top w:val="none" w:sz="4" w:space="0" w:color="000000"/>
                <w:left w:val="none" w:sz="4" w:space="0" w:color="000000"/>
                <w:bottom w:val="none" w:sz="4" w:space="0" w:color="000000"/>
                <w:right w:val="none" w:sz="4" w:space="0" w:color="000000"/>
              </w:pBdr>
              <w:jc w:val="center"/>
            </w:pPr>
            <w:r w:rsidRPr="002257C5">
              <w:rPr>
                <w:rFonts w:ascii="Times New Roman" w:hAnsi="Times New Roman"/>
                <w:color w:val="000000"/>
                <w:sz w:val="28"/>
              </w:rPr>
              <w:t>-</w:t>
            </w:r>
          </w:p>
        </w:tc>
      </w:tr>
    </w:tbl>
    <w:p w:rsidR="00CF7D45" w:rsidRDefault="00745869">
      <w:pPr>
        <w:spacing w:after="0" w:line="240" w:lineRule="auto"/>
        <w:ind w:firstLine="705"/>
        <w:jc w:val="both"/>
        <w:rPr>
          <w:rFonts w:ascii="Times New Roman" w:hAnsi="Times New Roman"/>
          <w:sz w:val="24"/>
          <w:szCs w:val="24"/>
          <w:highlight w:val="white"/>
        </w:rPr>
      </w:pPr>
      <w:r>
        <w:rPr>
          <w:rFonts w:ascii="Times New Roman" w:hAnsi="Times New Roman"/>
          <w:sz w:val="24"/>
          <w:szCs w:val="24"/>
          <w:highlight w:val="white"/>
        </w:rPr>
        <w:t>В целом, выпускники 2023 года показали удовлетворительные  результаты по итогам ЕГЭ по русскому языку и математике (профильный уровень), получили от минимального тестового балла, необходимого для поступления в образовательные организации высшею образования на обучение по программам бакалавриата и программам специалитета (в соответствии с распоряжением Федеральной службы по надзору в сфере образования и науки), до 89 тестовых баллов. Однако,  50%</w:t>
      </w:r>
      <w:r>
        <w:rPr>
          <w:rFonts w:ascii="Times New Roman" w:hAnsi="Times New Roman"/>
          <w:color w:val="000000"/>
          <w:sz w:val="24"/>
          <w:szCs w:val="24"/>
          <w:highlight w:val="white"/>
        </w:rPr>
        <w:t xml:space="preserve"> обучающихся получили отметку «отлично» по математике (базовый уровень). Также выпускники </w:t>
      </w:r>
      <w:r>
        <w:rPr>
          <w:rFonts w:ascii="Times New Roman" w:hAnsi="Times New Roman"/>
          <w:sz w:val="24"/>
          <w:szCs w:val="24"/>
          <w:highlight w:val="white"/>
        </w:rPr>
        <w:t xml:space="preserve">показали удовлетворительные  результатов по итогам ЕГЭ по предметам по выбору. </w:t>
      </w:r>
      <w:r>
        <w:rPr>
          <w:rFonts w:ascii="Times New Roman" w:hAnsi="Times New Roman"/>
          <w:color w:val="000000"/>
          <w:sz w:val="24"/>
          <w:szCs w:val="24"/>
          <w:highlight w:val="white"/>
        </w:rPr>
        <w:t>Т</w:t>
      </w:r>
      <w:r>
        <w:rPr>
          <w:rFonts w:ascii="Times New Roman" w:hAnsi="Times New Roman"/>
          <w:sz w:val="24"/>
          <w:szCs w:val="24"/>
          <w:highlight w:val="white"/>
        </w:rPr>
        <w:t xml:space="preserve">олько 1 выпускник  (11%) показал высокие результаты ЕГЭ по предметам по выбору,  </w:t>
      </w:r>
      <w:r>
        <w:rPr>
          <w:rFonts w:ascii="Times New Roman" w:hAnsi="Times New Roman"/>
          <w:color w:val="000000"/>
          <w:sz w:val="24"/>
          <w:szCs w:val="24"/>
          <w:highlight w:val="white"/>
        </w:rPr>
        <w:t xml:space="preserve">получили от 81 до 100 тестовых баллов ЕГЭ по обществознанию. </w:t>
      </w:r>
    </w:p>
    <w:p w:rsidR="00CF7D45" w:rsidRDefault="00745869">
      <w:pPr>
        <w:pStyle w:val="FR4"/>
        <w:ind w:firstLine="705"/>
        <w:jc w:val="both"/>
        <w:rPr>
          <w:highlight w:val="white"/>
        </w:rPr>
      </w:pPr>
      <w:r>
        <w:rPr>
          <w:rFonts w:ascii="Times New Roman" w:hAnsi="Times New Roman" w:cs="Times New Roman"/>
          <w:b w:val="0"/>
          <w:sz w:val="24"/>
          <w:szCs w:val="24"/>
          <w:highlight w:val="white"/>
        </w:rPr>
        <w:t>100% обучающихся 11 класса успешно  прошли процедуру государственной итоговой аттестации по русскому языку и математике,  получили аттестаты о  среднем  общем образовании.</w:t>
      </w:r>
    </w:p>
    <w:p w:rsidR="00CF7D45" w:rsidRDefault="00745869">
      <w:pPr>
        <w:pStyle w:val="FR4"/>
        <w:ind w:firstLine="705"/>
        <w:jc w:val="both"/>
        <w:rPr>
          <w:highlight w:val="white"/>
        </w:rPr>
      </w:pPr>
      <w:r>
        <w:rPr>
          <w:rFonts w:ascii="Times New Roman" w:hAnsi="Times New Roman" w:cs="Times New Roman"/>
          <w:b w:val="0"/>
          <w:sz w:val="24"/>
          <w:szCs w:val="24"/>
          <w:highlight w:val="white"/>
        </w:rPr>
        <w:t>Были даны рекомендации учителям — предметникам:</w:t>
      </w:r>
    </w:p>
    <w:p w:rsidR="00CF7D45" w:rsidRDefault="00745869">
      <w:pPr>
        <w:pStyle w:val="FR4"/>
        <w:ind w:firstLine="705"/>
        <w:jc w:val="both"/>
        <w:rPr>
          <w:rFonts w:ascii="Times New Roman" w:hAnsi="Times New Roman" w:cs="Times New Roman"/>
          <w:b w:val="0"/>
          <w:sz w:val="24"/>
          <w:szCs w:val="24"/>
          <w:highlight w:val="white"/>
        </w:rPr>
      </w:pPr>
      <w:r>
        <w:rPr>
          <w:rFonts w:ascii="Times New Roman" w:hAnsi="Times New Roman" w:cs="Times New Roman"/>
          <w:b w:val="0"/>
          <w:sz w:val="24"/>
          <w:szCs w:val="24"/>
          <w:highlight w:val="white"/>
        </w:rPr>
        <w:t>-необходимо объективнее подходить к выставлению оценок, чтобы добиваться прочного усвоения знаний учащихся;</w:t>
      </w:r>
    </w:p>
    <w:p w:rsidR="00CF7D45" w:rsidRDefault="00745869">
      <w:pPr>
        <w:pStyle w:val="1f1"/>
        <w:ind w:firstLine="705"/>
        <w:rPr>
          <w:sz w:val="24"/>
          <w:szCs w:val="24"/>
          <w:highlight w:val="white"/>
        </w:rPr>
      </w:pPr>
      <w:r>
        <w:rPr>
          <w:sz w:val="24"/>
          <w:szCs w:val="24"/>
          <w:highlight w:val="white"/>
        </w:rPr>
        <w:t>- вести целенаправленную подготовку к государственной  итоговой аттестации;</w:t>
      </w:r>
    </w:p>
    <w:p w:rsidR="00CF7D45" w:rsidRDefault="00745869">
      <w:pPr>
        <w:pStyle w:val="1f1"/>
        <w:ind w:firstLine="705"/>
        <w:rPr>
          <w:sz w:val="24"/>
          <w:szCs w:val="24"/>
          <w:highlight w:val="white"/>
        </w:rPr>
      </w:pPr>
      <w:r>
        <w:rPr>
          <w:sz w:val="24"/>
          <w:szCs w:val="24"/>
          <w:highlight w:val="white"/>
        </w:rPr>
        <w:t>- использовать задания способствующие закреплению и повторению изученного материала, используя современные педагогические технологии обучения;</w:t>
      </w:r>
    </w:p>
    <w:p w:rsidR="00CF7D45" w:rsidRDefault="00745869">
      <w:pPr>
        <w:pStyle w:val="1f1"/>
        <w:ind w:firstLine="0"/>
        <w:rPr>
          <w:sz w:val="24"/>
          <w:szCs w:val="24"/>
          <w:highlight w:val="white"/>
        </w:rPr>
      </w:pPr>
      <w:r>
        <w:rPr>
          <w:sz w:val="24"/>
          <w:szCs w:val="24"/>
          <w:highlight w:val="white"/>
        </w:rPr>
        <w:lastRenderedPageBreak/>
        <w:t>-спланировать дальнейшую работу по ликвидации пробелов в знаниях учащихся.</w:t>
      </w:r>
    </w:p>
    <w:p w:rsidR="00CF7D45" w:rsidRDefault="00745869">
      <w:pPr>
        <w:pStyle w:val="1f1"/>
        <w:ind w:firstLine="0"/>
        <w:rPr>
          <w:sz w:val="24"/>
          <w:szCs w:val="24"/>
          <w:highlight w:val="white"/>
        </w:rPr>
      </w:pPr>
      <w:r>
        <w:rPr>
          <w:sz w:val="24"/>
          <w:szCs w:val="24"/>
          <w:highlight w:val="white"/>
        </w:rPr>
        <w:t>- оптимизировать условия для учебной деятельности всего контингента обучающихся от детей со слабыми способностями до одаренных;</w:t>
      </w:r>
    </w:p>
    <w:p w:rsidR="00CF7D45" w:rsidRDefault="00745869">
      <w:pPr>
        <w:pStyle w:val="1f1"/>
        <w:ind w:firstLine="0"/>
        <w:rPr>
          <w:sz w:val="24"/>
          <w:szCs w:val="24"/>
          <w:highlight w:val="white"/>
        </w:rPr>
      </w:pPr>
      <w:r>
        <w:rPr>
          <w:sz w:val="24"/>
          <w:szCs w:val="24"/>
          <w:highlight w:val="white"/>
        </w:rPr>
        <w:t>- расширить возможности для формирования индивидуальных образовательных траекторий для каждого учащегося в соответствии с его способностями;</w:t>
      </w:r>
    </w:p>
    <w:p w:rsidR="00CF7D45" w:rsidRDefault="00745869">
      <w:pPr>
        <w:pStyle w:val="1f1"/>
        <w:ind w:firstLine="0"/>
        <w:rPr>
          <w:sz w:val="24"/>
          <w:szCs w:val="24"/>
          <w:highlight w:val="white"/>
        </w:rPr>
      </w:pPr>
      <w:r>
        <w:rPr>
          <w:sz w:val="24"/>
          <w:szCs w:val="24"/>
          <w:highlight w:val="white"/>
        </w:rPr>
        <w:t>-провести детальный анализ результатов ЕГЭ по всем предметам в целях выявления проблем подготовки обучающихся школы к государственной итоговой аттестации по предмету, проанализировать  в разрезе каждого выпускника.</w:t>
      </w:r>
    </w:p>
    <w:p w:rsidR="00CF7D45" w:rsidRDefault="00745869">
      <w:pPr>
        <w:pStyle w:val="1f1"/>
        <w:ind w:firstLine="0"/>
        <w:rPr>
          <w:sz w:val="24"/>
          <w:szCs w:val="24"/>
          <w:highlight w:val="white"/>
        </w:rPr>
      </w:pPr>
      <w:r>
        <w:rPr>
          <w:sz w:val="24"/>
          <w:szCs w:val="24"/>
          <w:highlight w:val="white"/>
        </w:rPr>
        <w:t>2. Администрации школы:</w:t>
      </w:r>
    </w:p>
    <w:p w:rsidR="00CF7D45" w:rsidRDefault="00745869">
      <w:pPr>
        <w:pStyle w:val="1f1"/>
        <w:ind w:firstLine="0"/>
        <w:rPr>
          <w:sz w:val="24"/>
          <w:szCs w:val="24"/>
          <w:highlight w:val="white"/>
        </w:rPr>
      </w:pPr>
      <w:r>
        <w:rPr>
          <w:sz w:val="24"/>
          <w:szCs w:val="24"/>
          <w:highlight w:val="white"/>
        </w:rPr>
        <w:t>- необходимо совершенствовать систему отбора учащихся в профильные классы;</w:t>
      </w:r>
    </w:p>
    <w:p w:rsidR="00CF7D45" w:rsidRDefault="00745869">
      <w:pPr>
        <w:pStyle w:val="1f1"/>
        <w:ind w:firstLine="0"/>
        <w:rPr>
          <w:sz w:val="24"/>
          <w:szCs w:val="24"/>
          <w:highlight w:val="white"/>
        </w:rPr>
      </w:pPr>
      <w:r>
        <w:rPr>
          <w:sz w:val="24"/>
          <w:szCs w:val="24"/>
          <w:highlight w:val="white"/>
        </w:rPr>
        <w:t xml:space="preserve">- продолжить мониторинг качества обучения по основным и профильным дисциплинам в 10-11 классах; </w:t>
      </w:r>
    </w:p>
    <w:p w:rsidR="00CF7D45" w:rsidRDefault="00745869">
      <w:pPr>
        <w:pStyle w:val="1f1"/>
        <w:ind w:firstLine="0"/>
        <w:rPr>
          <w:sz w:val="24"/>
          <w:szCs w:val="24"/>
          <w:highlight w:val="white"/>
        </w:rPr>
      </w:pPr>
      <w:r>
        <w:rPr>
          <w:sz w:val="24"/>
          <w:szCs w:val="24"/>
          <w:highlight w:val="white"/>
        </w:rPr>
        <w:t>- регулярно проводить работу по повышению профессиональных компетенций педагогов по подготовке выпускников к ОГЭ и ЕГЭ;</w:t>
      </w:r>
    </w:p>
    <w:p w:rsidR="00CF7D45" w:rsidRDefault="00745869">
      <w:pPr>
        <w:pStyle w:val="1f1"/>
        <w:ind w:firstLine="0"/>
        <w:rPr>
          <w:sz w:val="24"/>
          <w:szCs w:val="24"/>
          <w:highlight w:val="white"/>
        </w:rPr>
      </w:pPr>
      <w:r>
        <w:rPr>
          <w:sz w:val="24"/>
          <w:szCs w:val="24"/>
          <w:highlight w:val="white"/>
        </w:rPr>
        <w:t xml:space="preserve">- своевременно знакомиться с документами, регламентирующими процедуру государственной итоговой аттестации; </w:t>
      </w:r>
    </w:p>
    <w:p w:rsidR="00CF7D45" w:rsidRDefault="00745869">
      <w:pPr>
        <w:pStyle w:val="1f1"/>
        <w:ind w:firstLine="0"/>
        <w:rPr>
          <w:sz w:val="24"/>
          <w:szCs w:val="24"/>
          <w:highlight w:val="white"/>
        </w:rPr>
      </w:pPr>
      <w:r>
        <w:rPr>
          <w:sz w:val="24"/>
          <w:szCs w:val="24"/>
          <w:highlight w:val="white"/>
        </w:rPr>
        <w:t>- усилить контроль по работе со слабо - мотивированными обучающимися;</w:t>
      </w:r>
    </w:p>
    <w:p w:rsidR="00CF7D45" w:rsidRDefault="00745869">
      <w:pPr>
        <w:pStyle w:val="1f1"/>
        <w:ind w:firstLine="0"/>
        <w:rPr>
          <w:sz w:val="24"/>
          <w:szCs w:val="24"/>
          <w:highlight w:val="white"/>
        </w:rPr>
      </w:pPr>
      <w:r>
        <w:rPr>
          <w:sz w:val="24"/>
          <w:szCs w:val="24"/>
          <w:highlight w:val="white"/>
        </w:rPr>
        <w:t>-продолжить мониторинг качества образовательной подготовки к ГИА выпускников через систему диагностических работ в формате ЕГЭ и дальнейшую отработку слабо сформированных умений через дифференцированную систему закрепления.</w:t>
      </w:r>
    </w:p>
    <w:p w:rsidR="00CF7D45" w:rsidRDefault="00745869">
      <w:pPr>
        <w:spacing w:after="0" w:line="240" w:lineRule="auto"/>
        <w:jc w:val="both"/>
        <w:rPr>
          <w:rFonts w:ascii="Times New Roman" w:hAnsi="Times New Roman"/>
          <w:color w:val="000000"/>
          <w:sz w:val="24"/>
          <w:szCs w:val="24"/>
          <w:highlight w:val="yellow"/>
        </w:rPr>
      </w:pPr>
      <w:r>
        <w:rPr>
          <w:rFonts w:ascii="Times New Roman" w:hAnsi="Times New Roman"/>
          <w:b/>
          <w:bCs/>
          <w:color w:val="000000"/>
          <w:sz w:val="24"/>
          <w:szCs w:val="24"/>
          <w:highlight w:val="white"/>
        </w:rPr>
        <w:t>Выводы о результатах ГИА-9 и ГИА-11</w:t>
      </w:r>
    </w:p>
    <w:p w:rsidR="00CF7D45" w:rsidRDefault="00745869" w:rsidP="00B9165E">
      <w:pPr>
        <w:numPr>
          <w:ilvl w:val="0"/>
          <w:numId w:val="4"/>
        </w:numPr>
        <w:tabs>
          <w:tab w:val="clear" w:pos="720"/>
        </w:tabs>
        <w:spacing w:after="0" w:line="240" w:lineRule="auto"/>
        <w:ind w:left="780" w:right="180" w:hanging="780"/>
        <w:contextualSpacing/>
        <w:jc w:val="both"/>
        <w:rPr>
          <w:highlight w:val="white"/>
        </w:rPr>
      </w:pPr>
      <w:r>
        <w:rPr>
          <w:rFonts w:ascii="Times New Roman" w:hAnsi="Times New Roman"/>
          <w:color w:val="000000"/>
          <w:sz w:val="24"/>
          <w:szCs w:val="24"/>
          <w:highlight w:val="white"/>
        </w:rPr>
        <w:t>Обучающиеся 9 класса показали стопроцентную</w:t>
      </w:r>
      <w:r w:rsidR="00B76190">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успеваемость по результатам ГИА.</w:t>
      </w:r>
    </w:p>
    <w:p w:rsidR="00CF7D45" w:rsidRDefault="00745869" w:rsidP="00B9165E">
      <w:pPr>
        <w:numPr>
          <w:ilvl w:val="0"/>
          <w:numId w:val="4"/>
        </w:numPr>
        <w:tabs>
          <w:tab w:val="clear" w:pos="720"/>
        </w:tabs>
        <w:spacing w:after="0" w:line="240" w:lineRule="auto"/>
        <w:ind w:left="780" w:right="180" w:hanging="780"/>
        <w:contextualSpacing/>
        <w:jc w:val="both"/>
        <w:rPr>
          <w:highlight w:val="white"/>
        </w:rPr>
      </w:pPr>
      <w:r>
        <w:rPr>
          <w:rFonts w:ascii="Times New Roman" w:hAnsi="Times New Roman"/>
          <w:color w:val="000000"/>
          <w:sz w:val="24"/>
          <w:szCs w:val="24"/>
          <w:highlight w:val="white"/>
        </w:rPr>
        <w:t>Обучающиеся  11 класса подтвердили результаты освоения образовательной программы.</w:t>
      </w:r>
    </w:p>
    <w:p w:rsidR="00CF7D45" w:rsidRDefault="00745869" w:rsidP="00B9165E">
      <w:pPr>
        <w:numPr>
          <w:ilvl w:val="0"/>
          <w:numId w:val="4"/>
        </w:numPr>
        <w:tabs>
          <w:tab w:val="clear" w:pos="720"/>
        </w:tabs>
        <w:spacing w:after="0" w:line="240" w:lineRule="auto"/>
        <w:ind w:left="780" w:right="180" w:hanging="780"/>
        <w:contextualSpacing/>
        <w:jc w:val="both"/>
        <w:rPr>
          <w:highlight w:val="white"/>
        </w:rPr>
      </w:pPr>
      <w:r>
        <w:rPr>
          <w:rFonts w:ascii="Times New Roman" w:hAnsi="Times New Roman"/>
          <w:color w:val="000000"/>
          <w:sz w:val="24"/>
          <w:szCs w:val="24"/>
          <w:highlight w:val="white"/>
        </w:rPr>
        <w:t>Среди выпускников 9 класса  аттестат с отличием получил 1 человек. </w:t>
      </w:r>
    </w:p>
    <w:p w:rsidR="00CF7D45" w:rsidRDefault="00745869" w:rsidP="00B9165E">
      <w:pPr>
        <w:numPr>
          <w:ilvl w:val="0"/>
          <w:numId w:val="4"/>
        </w:numPr>
        <w:tabs>
          <w:tab w:val="clear" w:pos="720"/>
        </w:tabs>
        <w:spacing w:after="0" w:line="240" w:lineRule="auto"/>
        <w:ind w:left="780" w:right="180" w:hanging="780"/>
        <w:jc w:val="both"/>
        <w:rPr>
          <w:highlight w:val="white"/>
        </w:rPr>
      </w:pPr>
      <w:r>
        <w:rPr>
          <w:rFonts w:ascii="Times New Roman" w:hAnsi="Times New Roman"/>
          <w:color w:val="000000"/>
          <w:sz w:val="24"/>
          <w:szCs w:val="24"/>
          <w:highlight w:val="white"/>
        </w:rPr>
        <w:t xml:space="preserve">Среди выпускников 11  класса аттестат с отличием и медаль «За особые успехи в учении» получил 1 человек. </w:t>
      </w:r>
    </w:p>
    <w:p w:rsidR="00CF7D45" w:rsidRDefault="00745869">
      <w:pPr>
        <w:spacing w:after="0" w:line="240" w:lineRule="auto"/>
        <w:ind w:firstLine="426"/>
        <w:jc w:val="both"/>
        <w:rPr>
          <w:highlight w:val="white"/>
        </w:rPr>
      </w:pPr>
      <w:r>
        <w:rPr>
          <w:rFonts w:ascii="Times New Roman" w:hAnsi="Times New Roman"/>
          <w:b/>
          <w:sz w:val="24"/>
          <w:szCs w:val="24"/>
          <w:highlight w:val="white"/>
        </w:rPr>
        <w:t xml:space="preserve">В 2023 году основными целями </w:t>
      </w:r>
      <w:r>
        <w:rPr>
          <w:rFonts w:ascii="Times New Roman" w:hAnsi="Times New Roman"/>
          <w:sz w:val="24"/>
          <w:szCs w:val="24"/>
          <w:highlight w:val="white"/>
        </w:rPr>
        <w:t xml:space="preserve"> внутришкольного контроля являлось следующее: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1) Достижение соответствия функционирования </w:t>
      </w:r>
      <w:r w:rsidR="00B76190">
        <w:rPr>
          <w:rFonts w:ascii="Times New Roman" w:hAnsi="Times New Roman"/>
          <w:sz w:val="24"/>
          <w:szCs w:val="24"/>
          <w:highlight w:val="white"/>
        </w:rPr>
        <w:t>и</w:t>
      </w:r>
      <w:r>
        <w:rPr>
          <w:rFonts w:ascii="Times New Roman" w:hAnsi="Times New Roman"/>
          <w:sz w:val="24"/>
          <w:szCs w:val="24"/>
          <w:highlight w:val="white"/>
        </w:rPr>
        <w:t xml:space="preserve"> развития педагогического  процесса в школе требованиям государственного стандарта образования.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2) Дальнейшее совершенствование учебно-воспитательного процесса с учетом индивидуальных особенностей обучающихся, их интересов, образовательных возможностей, состояния здоровья. </w:t>
      </w:r>
    </w:p>
    <w:p w:rsidR="00CF7D45" w:rsidRPr="00B76190" w:rsidRDefault="00745869">
      <w:pPr>
        <w:spacing w:after="0" w:line="240" w:lineRule="auto"/>
        <w:ind w:firstLine="426"/>
        <w:jc w:val="both"/>
        <w:rPr>
          <w:rFonts w:ascii="Times New Roman" w:hAnsi="Times New Roman"/>
          <w:b/>
          <w:i/>
          <w:sz w:val="24"/>
          <w:szCs w:val="24"/>
          <w:highlight w:val="white"/>
        </w:rPr>
      </w:pPr>
      <w:r w:rsidRPr="00B76190">
        <w:rPr>
          <w:rFonts w:ascii="Times New Roman" w:hAnsi="Times New Roman"/>
          <w:b/>
          <w:i/>
          <w:sz w:val="24"/>
          <w:szCs w:val="24"/>
          <w:highlight w:val="white"/>
        </w:rPr>
        <w:t xml:space="preserve"> Задачи контроля: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1) Периодическая проверка выполнения требований учебных программ по предметам;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2) Формирование у обучающихся ответственного отношения к овладению знаниями, умениями, навыками.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3) Систематический  контроль качества преподавания учебных дисциплин,  соблюдения учителями требований к содержанию, формам и методам учебно-воспитательной работы.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4) Контроль процесса усвоения знаний обучающимися,  уровня  их  развития, владения методами самостоятельного приобретения знаний.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5)  Диагностика состояния  учебно-воспитательного  процесса.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6) Совершенствование системы контроля состояния и ведения школьной документации. </w:t>
      </w:r>
    </w:p>
    <w:p w:rsidR="00CF7D45" w:rsidRPr="00745869" w:rsidRDefault="00745869">
      <w:pPr>
        <w:pStyle w:val="afff0"/>
        <w:ind w:firstLine="426"/>
        <w:rPr>
          <w:sz w:val="24"/>
          <w:szCs w:val="24"/>
          <w:highlight w:val="white"/>
          <w:lang w:val="ru-RU"/>
        </w:rPr>
      </w:pPr>
      <w:r w:rsidRPr="00745869">
        <w:rPr>
          <w:sz w:val="24"/>
          <w:szCs w:val="24"/>
          <w:highlight w:val="white"/>
          <w:lang w:val="ru-RU"/>
        </w:rPr>
        <w:t>Реализация внутришкольного контроля носила системный характер, он проводился как по промежуточным, так и по конечным результатам.</w:t>
      </w:r>
    </w:p>
    <w:p w:rsidR="00CF7D45" w:rsidRPr="00745869" w:rsidRDefault="00745869">
      <w:pPr>
        <w:pStyle w:val="afff0"/>
        <w:ind w:firstLine="426"/>
        <w:rPr>
          <w:sz w:val="24"/>
          <w:szCs w:val="24"/>
          <w:highlight w:val="white"/>
          <w:lang w:val="ru-RU"/>
        </w:rPr>
      </w:pPr>
      <w:r w:rsidRPr="00745869">
        <w:rPr>
          <w:sz w:val="24"/>
          <w:szCs w:val="24"/>
          <w:highlight w:val="white"/>
          <w:lang w:val="ru-RU"/>
        </w:rPr>
        <w:t>Основными элементами контроля учебно-воспитательного процесса явились:</w:t>
      </w:r>
    </w:p>
    <w:p w:rsidR="00CF7D45" w:rsidRDefault="00745869" w:rsidP="00B9165E">
      <w:pPr>
        <w:pStyle w:val="afff0"/>
        <w:numPr>
          <w:ilvl w:val="0"/>
          <w:numId w:val="11"/>
        </w:numPr>
        <w:ind w:left="0" w:firstLine="426"/>
        <w:rPr>
          <w:sz w:val="24"/>
          <w:szCs w:val="24"/>
          <w:highlight w:val="white"/>
        </w:rPr>
      </w:pPr>
      <w:proofErr w:type="spellStart"/>
      <w:r>
        <w:rPr>
          <w:sz w:val="24"/>
          <w:szCs w:val="24"/>
          <w:highlight w:val="white"/>
        </w:rPr>
        <w:t>выполнение</w:t>
      </w:r>
      <w:proofErr w:type="spellEnd"/>
      <w:r>
        <w:rPr>
          <w:sz w:val="24"/>
          <w:szCs w:val="24"/>
          <w:highlight w:val="white"/>
        </w:rPr>
        <w:t xml:space="preserve"> </w:t>
      </w:r>
      <w:proofErr w:type="spellStart"/>
      <w:r>
        <w:rPr>
          <w:sz w:val="24"/>
          <w:szCs w:val="24"/>
          <w:highlight w:val="white"/>
        </w:rPr>
        <w:t>всеобуча</w:t>
      </w:r>
      <w:proofErr w:type="spellEnd"/>
      <w:r>
        <w:rPr>
          <w:sz w:val="24"/>
          <w:szCs w:val="24"/>
          <w:highlight w:val="white"/>
        </w:rPr>
        <w:t>;</w:t>
      </w:r>
    </w:p>
    <w:p w:rsidR="00CF7D45" w:rsidRDefault="00745869" w:rsidP="00B9165E">
      <w:pPr>
        <w:pStyle w:val="afff0"/>
        <w:numPr>
          <w:ilvl w:val="0"/>
          <w:numId w:val="11"/>
        </w:numPr>
        <w:ind w:left="0" w:firstLine="426"/>
        <w:rPr>
          <w:sz w:val="24"/>
          <w:szCs w:val="24"/>
          <w:highlight w:val="white"/>
        </w:rPr>
      </w:pPr>
      <w:proofErr w:type="spellStart"/>
      <w:r>
        <w:rPr>
          <w:sz w:val="24"/>
          <w:szCs w:val="24"/>
          <w:highlight w:val="white"/>
        </w:rPr>
        <w:t>состояние</w:t>
      </w:r>
      <w:proofErr w:type="spellEnd"/>
      <w:r>
        <w:rPr>
          <w:sz w:val="24"/>
          <w:szCs w:val="24"/>
          <w:highlight w:val="white"/>
        </w:rPr>
        <w:t xml:space="preserve"> </w:t>
      </w:r>
      <w:proofErr w:type="spellStart"/>
      <w:r>
        <w:rPr>
          <w:sz w:val="24"/>
          <w:szCs w:val="24"/>
          <w:highlight w:val="white"/>
        </w:rPr>
        <w:t>преподавания</w:t>
      </w:r>
      <w:proofErr w:type="spellEnd"/>
      <w:r>
        <w:rPr>
          <w:sz w:val="24"/>
          <w:szCs w:val="24"/>
          <w:highlight w:val="white"/>
        </w:rPr>
        <w:t xml:space="preserve"> </w:t>
      </w:r>
      <w:proofErr w:type="spellStart"/>
      <w:r>
        <w:rPr>
          <w:sz w:val="24"/>
          <w:szCs w:val="24"/>
          <w:highlight w:val="white"/>
        </w:rPr>
        <w:t>учебных</w:t>
      </w:r>
      <w:proofErr w:type="spellEnd"/>
      <w:r>
        <w:rPr>
          <w:sz w:val="24"/>
          <w:szCs w:val="24"/>
          <w:highlight w:val="white"/>
        </w:rPr>
        <w:t xml:space="preserve"> </w:t>
      </w:r>
      <w:proofErr w:type="spellStart"/>
      <w:r>
        <w:rPr>
          <w:sz w:val="24"/>
          <w:szCs w:val="24"/>
          <w:highlight w:val="white"/>
        </w:rPr>
        <w:t>предметов</w:t>
      </w:r>
      <w:proofErr w:type="spellEnd"/>
      <w:r>
        <w:rPr>
          <w:sz w:val="24"/>
          <w:szCs w:val="24"/>
          <w:highlight w:val="white"/>
        </w:rPr>
        <w:t>;</w:t>
      </w:r>
    </w:p>
    <w:p w:rsidR="00CF7D45" w:rsidRPr="00745869" w:rsidRDefault="00745869" w:rsidP="00B9165E">
      <w:pPr>
        <w:pStyle w:val="afff0"/>
        <w:numPr>
          <w:ilvl w:val="0"/>
          <w:numId w:val="11"/>
        </w:numPr>
        <w:ind w:left="0" w:firstLine="426"/>
        <w:rPr>
          <w:sz w:val="24"/>
          <w:szCs w:val="24"/>
          <w:highlight w:val="white"/>
          <w:lang w:val="ru-RU"/>
        </w:rPr>
      </w:pPr>
      <w:r w:rsidRPr="00745869">
        <w:rPr>
          <w:sz w:val="24"/>
          <w:szCs w:val="24"/>
          <w:highlight w:val="white"/>
          <w:lang w:val="ru-RU"/>
        </w:rPr>
        <w:t>качество знаний, умений, навыков учащихся;</w:t>
      </w:r>
    </w:p>
    <w:p w:rsidR="00CF7D45" w:rsidRDefault="00745869" w:rsidP="00B9165E">
      <w:pPr>
        <w:pStyle w:val="afff0"/>
        <w:numPr>
          <w:ilvl w:val="0"/>
          <w:numId w:val="11"/>
        </w:numPr>
        <w:ind w:left="0" w:firstLine="426"/>
        <w:rPr>
          <w:sz w:val="24"/>
          <w:szCs w:val="24"/>
          <w:highlight w:val="white"/>
        </w:rPr>
      </w:pPr>
      <w:proofErr w:type="spellStart"/>
      <w:r>
        <w:rPr>
          <w:sz w:val="24"/>
          <w:szCs w:val="24"/>
          <w:highlight w:val="white"/>
        </w:rPr>
        <w:lastRenderedPageBreak/>
        <w:t>качество</w:t>
      </w:r>
      <w:proofErr w:type="spellEnd"/>
      <w:r>
        <w:rPr>
          <w:sz w:val="24"/>
          <w:szCs w:val="24"/>
          <w:highlight w:val="white"/>
        </w:rPr>
        <w:t xml:space="preserve"> </w:t>
      </w:r>
      <w:proofErr w:type="spellStart"/>
      <w:r>
        <w:rPr>
          <w:sz w:val="24"/>
          <w:szCs w:val="24"/>
          <w:highlight w:val="white"/>
        </w:rPr>
        <w:t>ведения</w:t>
      </w:r>
      <w:proofErr w:type="spellEnd"/>
      <w:r>
        <w:rPr>
          <w:sz w:val="24"/>
          <w:szCs w:val="24"/>
          <w:highlight w:val="white"/>
        </w:rPr>
        <w:t xml:space="preserve"> </w:t>
      </w:r>
      <w:proofErr w:type="spellStart"/>
      <w:r>
        <w:rPr>
          <w:sz w:val="24"/>
          <w:szCs w:val="24"/>
          <w:highlight w:val="white"/>
        </w:rPr>
        <w:t>школьной</w:t>
      </w:r>
      <w:proofErr w:type="spellEnd"/>
      <w:r>
        <w:rPr>
          <w:sz w:val="24"/>
          <w:szCs w:val="24"/>
          <w:highlight w:val="white"/>
        </w:rPr>
        <w:t xml:space="preserve"> </w:t>
      </w:r>
      <w:proofErr w:type="spellStart"/>
      <w:r>
        <w:rPr>
          <w:sz w:val="24"/>
          <w:szCs w:val="24"/>
          <w:highlight w:val="white"/>
        </w:rPr>
        <w:t>документации</w:t>
      </w:r>
      <w:proofErr w:type="spellEnd"/>
      <w:r>
        <w:rPr>
          <w:sz w:val="24"/>
          <w:szCs w:val="24"/>
          <w:highlight w:val="white"/>
        </w:rPr>
        <w:t>;</w:t>
      </w:r>
    </w:p>
    <w:p w:rsidR="00CF7D45" w:rsidRPr="00745869" w:rsidRDefault="00745869" w:rsidP="00B9165E">
      <w:pPr>
        <w:pStyle w:val="afff0"/>
        <w:numPr>
          <w:ilvl w:val="0"/>
          <w:numId w:val="11"/>
        </w:numPr>
        <w:ind w:left="0" w:firstLine="426"/>
        <w:rPr>
          <w:sz w:val="24"/>
          <w:szCs w:val="24"/>
          <w:highlight w:val="white"/>
          <w:lang w:val="ru-RU"/>
        </w:rPr>
      </w:pPr>
      <w:r w:rsidRPr="00745869">
        <w:rPr>
          <w:sz w:val="24"/>
          <w:szCs w:val="24"/>
          <w:highlight w:val="white"/>
          <w:lang w:val="ru-RU"/>
        </w:rPr>
        <w:t>выполнение учебных программ и предусмотренного минимума письменных работ;</w:t>
      </w:r>
    </w:p>
    <w:p w:rsidR="00CF7D45" w:rsidRPr="00745869" w:rsidRDefault="00745869" w:rsidP="00B9165E">
      <w:pPr>
        <w:pStyle w:val="afff0"/>
        <w:numPr>
          <w:ilvl w:val="0"/>
          <w:numId w:val="11"/>
        </w:numPr>
        <w:ind w:left="0" w:firstLine="426"/>
        <w:rPr>
          <w:sz w:val="24"/>
          <w:szCs w:val="24"/>
          <w:highlight w:val="white"/>
          <w:lang w:val="ru-RU"/>
        </w:rPr>
      </w:pPr>
      <w:r w:rsidRPr="00745869">
        <w:rPr>
          <w:sz w:val="24"/>
          <w:szCs w:val="24"/>
          <w:highlight w:val="white"/>
          <w:lang w:val="ru-RU"/>
        </w:rPr>
        <w:t>подготовка и проведение итоговой аттестации учащихся;</w:t>
      </w:r>
    </w:p>
    <w:p w:rsidR="00CF7D45" w:rsidRDefault="00745869" w:rsidP="00B9165E">
      <w:pPr>
        <w:pStyle w:val="afff0"/>
        <w:numPr>
          <w:ilvl w:val="0"/>
          <w:numId w:val="11"/>
        </w:numPr>
        <w:ind w:left="0" w:firstLine="426"/>
        <w:rPr>
          <w:sz w:val="24"/>
          <w:szCs w:val="24"/>
          <w:highlight w:val="white"/>
        </w:rPr>
      </w:pPr>
      <w:proofErr w:type="spellStart"/>
      <w:r>
        <w:rPr>
          <w:sz w:val="24"/>
          <w:szCs w:val="24"/>
          <w:highlight w:val="white"/>
        </w:rPr>
        <w:t>выполнение</w:t>
      </w:r>
      <w:proofErr w:type="spellEnd"/>
      <w:r>
        <w:rPr>
          <w:sz w:val="24"/>
          <w:szCs w:val="24"/>
          <w:highlight w:val="white"/>
        </w:rPr>
        <w:t xml:space="preserve"> </w:t>
      </w:r>
      <w:proofErr w:type="spellStart"/>
      <w:r>
        <w:rPr>
          <w:sz w:val="24"/>
          <w:szCs w:val="24"/>
          <w:highlight w:val="white"/>
        </w:rPr>
        <w:t>решений</w:t>
      </w:r>
      <w:proofErr w:type="spellEnd"/>
      <w:r>
        <w:rPr>
          <w:sz w:val="24"/>
          <w:szCs w:val="24"/>
          <w:highlight w:val="white"/>
        </w:rPr>
        <w:t xml:space="preserve"> </w:t>
      </w:r>
      <w:proofErr w:type="spellStart"/>
      <w:r>
        <w:rPr>
          <w:sz w:val="24"/>
          <w:szCs w:val="24"/>
          <w:highlight w:val="white"/>
        </w:rPr>
        <w:t>педсоветов</w:t>
      </w:r>
      <w:proofErr w:type="spellEnd"/>
      <w:r>
        <w:rPr>
          <w:sz w:val="24"/>
          <w:szCs w:val="24"/>
          <w:highlight w:val="white"/>
        </w:rPr>
        <w:t xml:space="preserve">, </w:t>
      </w:r>
      <w:proofErr w:type="spellStart"/>
      <w:r>
        <w:rPr>
          <w:sz w:val="24"/>
          <w:szCs w:val="24"/>
          <w:highlight w:val="white"/>
        </w:rPr>
        <w:t>совещаний</w:t>
      </w:r>
      <w:proofErr w:type="spellEnd"/>
      <w:r>
        <w:rPr>
          <w:sz w:val="24"/>
          <w:szCs w:val="24"/>
          <w:highlight w:val="white"/>
        </w:rPr>
        <w:t>.</w:t>
      </w:r>
    </w:p>
    <w:p w:rsidR="00CF7D45" w:rsidRPr="00745869" w:rsidRDefault="00745869">
      <w:pPr>
        <w:pStyle w:val="afff0"/>
        <w:ind w:firstLine="426"/>
        <w:rPr>
          <w:sz w:val="24"/>
          <w:szCs w:val="24"/>
          <w:highlight w:val="white"/>
          <w:lang w:val="ru-RU"/>
        </w:rPr>
      </w:pPr>
      <w:r w:rsidRPr="00745869">
        <w:rPr>
          <w:rFonts w:eastAsia="Times New Roman"/>
          <w:sz w:val="24"/>
          <w:szCs w:val="24"/>
          <w:highlight w:val="white"/>
          <w:lang w:val="ru-RU"/>
        </w:rPr>
        <w:t xml:space="preserve"> </w:t>
      </w:r>
      <w:r w:rsidRPr="00745869">
        <w:rPr>
          <w:sz w:val="24"/>
          <w:szCs w:val="24"/>
          <w:highlight w:val="white"/>
          <w:lang w:val="ru-RU"/>
        </w:rPr>
        <w:t>Основные направления посещений и контроля уроков:</w:t>
      </w:r>
    </w:p>
    <w:p w:rsidR="00CF7D45" w:rsidRPr="00745869" w:rsidRDefault="00745869" w:rsidP="00B9165E">
      <w:pPr>
        <w:pStyle w:val="afff0"/>
        <w:numPr>
          <w:ilvl w:val="0"/>
          <w:numId w:val="14"/>
        </w:numPr>
        <w:ind w:left="0" w:firstLine="426"/>
        <w:rPr>
          <w:highlight w:val="white"/>
          <w:lang w:val="ru-RU"/>
        </w:rPr>
      </w:pPr>
      <w:r>
        <w:rPr>
          <w:sz w:val="24"/>
          <w:szCs w:val="24"/>
          <w:highlight w:val="white"/>
          <w:lang w:val="ru-RU"/>
        </w:rPr>
        <w:t xml:space="preserve">тематический </w:t>
      </w:r>
      <w:r w:rsidRPr="00745869">
        <w:rPr>
          <w:sz w:val="24"/>
          <w:szCs w:val="24"/>
          <w:highlight w:val="white"/>
          <w:lang w:val="ru-RU"/>
        </w:rPr>
        <w:t xml:space="preserve">контроль в </w:t>
      </w:r>
      <w:r>
        <w:rPr>
          <w:sz w:val="24"/>
          <w:szCs w:val="24"/>
          <w:highlight w:val="white"/>
          <w:lang w:val="ru-RU"/>
        </w:rPr>
        <w:t>1-8,10</w:t>
      </w:r>
      <w:r w:rsidRPr="00745869">
        <w:rPr>
          <w:sz w:val="24"/>
          <w:szCs w:val="24"/>
          <w:highlight w:val="white"/>
          <w:lang w:val="ru-RU"/>
        </w:rPr>
        <w:t xml:space="preserve"> класс</w:t>
      </w:r>
      <w:r>
        <w:rPr>
          <w:sz w:val="24"/>
          <w:szCs w:val="24"/>
          <w:highlight w:val="white"/>
          <w:lang w:val="ru-RU"/>
        </w:rPr>
        <w:t>ах</w:t>
      </w:r>
      <w:r w:rsidRPr="00745869">
        <w:rPr>
          <w:sz w:val="24"/>
          <w:szCs w:val="24"/>
          <w:highlight w:val="white"/>
          <w:lang w:val="ru-RU"/>
        </w:rPr>
        <w:t xml:space="preserve"> с целью определения образовательной подготовки, сформированности мотивации к обучению,  готовности к сдаче экзаменов;</w:t>
      </w:r>
    </w:p>
    <w:p w:rsidR="00CF7D45" w:rsidRPr="00745869" w:rsidRDefault="00745869" w:rsidP="00B9165E">
      <w:pPr>
        <w:pStyle w:val="afff0"/>
        <w:numPr>
          <w:ilvl w:val="0"/>
          <w:numId w:val="14"/>
        </w:numPr>
        <w:ind w:left="0" w:firstLine="426"/>
        <w:rPr>
          <w:highlight w:val="white"/>
          <w:lang w:val="ru-RU"/>
        </w:rPr>
      </w:pPr>
      <w:r w:rsidRPr="00745869">
        <w:rPr>
          <w:sz w:val="24"/>
          <w:szCs w:val="24"/>
          <w:highlight w:val="white"/>
          <w:lang w:val="ru-RU"/>
        </w:rPr>
        <w:t xml:space="preserve">подготовка к итоговой аттестации учащихся </w:t>
      </w:r>
      <w:r>
        <w:rPr>
          <w:sz w:val="24"/>
          <w:szCs w:val="24"/>
          <w:highlight w:val="white"/>
          <w:lang w:val="ru-RU"/>
        </w:rPr>
        <w:t xml:space="preserve">9, </w:t>
      </w:r>
      <w:r w:rsidRPr="00745869">
        <w:rPr>
          <w:sz w:val="24"/>
          <w:szCs w:val="24"/>
          <w:highlight w:val="white"/>
          <w:lang w:val="ru-RU"/>
        </w:rPr>
        <w:t>11 класса;</w:t>
      </w:r>
    </w:p>
    <w:p w:rsidR="00CF7D45" w:rsidRPr="00745869" w:rsidRDefault="00745869" w:rsidP="00B9165E">
      <w:pPr>
        <w:pStyle w:val="afff0"/>
        <w:numPr>
          <w:ilvl w:val="0"/>
          <w:numId w:val="14"/>
        </w:numPr>
        <w:ind w:left="0" w:firstLine="426"/>
        <w:rPr>
          <w:highlight w:val="white"/>
          <w:lang w:val="ru-RU"/>
        </w:rPr>
      </w:pPr>
      <w:r>
        <w:rPr>
          <w:sz w:val="24"/>
          <w:szCs w:val="24"/>
          <w:highlight w:val="white"/>
          <w:lang w:val="ru-RU"/>
        </w:rPr>
        <w:t>тематический</w:t>
      </w:r>
      <w:r w:rsidRPr="00745869">
        <w:rPr>
          <w:sz w:val="24"/>
          <w:szCs w:val="24"/>
          <w:highlight w:val="white"/>
          <w:lang w:val="ru-RU"/>
        </w:rPr>
        <w:t xml:space="preserve"> контроль в 1,5</w:t>
      </w:r>
      <w:r>
        <w:rPr>
          <w:sz w:val="24"/>
          <w:szCs w:val="24"/>
          <w:highlight w:val="white"/>
          <w:lang w:val="ru-RU"/>
        </w:rPr>
        <w:t xml:space="preserve">, 10 </w:t>
      </w:r>
      <w:r w:rsidRPr="00745869">
        <w:rPr>
          <w:sz w:val="24"/>
          <w:szCs w:val="24"/>
          <w:highlight w:val="white"/>
          <w:lang w:val="ru-RU"/>
        </w:rPr>
        <w:t xml:space="preserve"> классах по определению степени адаптации учащихся к новым условиям;</w:t>
      </w:r>
    </w:p>
    <w:p w:rsidR="00CF7D45" w:rsidRDefault="00745869" w:rsidP="00B9165E">
      <w:pPr>
        <w:pStyle w:val="afff0"/>
        <w:numPr>
          <w:ilvl w:val="0"/>
          <w:numId w:val="14"/>
        </w:numPr>
        <w:ind w:left="0" w:firstLine="426"/>
        <w:rPr>
          <w:sz w:val="24"/>
          <w:szCs w:val="24"/>
          <w:highlight w:val="white"/>
        </w:rPr>
      </w:pPr>
      <w:proofErr w:type="spellStart"/>
      <w:r>
        <w:rPr>
          <w:sz w:val="24"/>
          <w:szCs w:val="24"/>
          <w:highlight w:val="white"/>
        </w:rPr>
        <w:t>тематический</w:t>
      </w:r>
      <w:proofErr w:type="spellEnd"/>
      <w:r>
        <w:rPr>
          <w:sz w:val="24"/>
          <w:szCs w:val="24"/>
          <w:highlight w:val="white"/>
        </w:rPr>
        <w:t xml:space="preserve"> </w:t>
      </w:r>
      <w:proofErr w:type="spellStart"/>
      <w:r>
        <w:rPr>
          <w:sz w:val="24"/>
          <w:szCs w:val="24"/>
          <w:highlight w:val="white"/>
        </w:rPr>
        <w:t>контроль</w:t>
      </w:r>
      <w:proofErr w:type="spellEnd"/>
      <w:r>
        <w:rPr>
          <w:sz w:val="24"/>
          <w:szCs w:val="24"/>
          <w:highlight w:val="white"/>
        </w:rPr>
        <w:t>:</w:t>
      </w:r>
    </w:p>
    <w:p w:rsidR="00CF7D45" w:rsidRPr="00745869" w:rsidRDefault="00745869">
      <w:pPr>
        <w:pStyle w:val="afff0"/>
        <w:ind w:firstLine="426"/>
        <w:rPr>
          <w:highlight w:val="white"/>
          <w:lang w:val="ru-RU"/>
        </w:rPr>
      </w:pPr>
      <w:r w:rsidRPr="00745869">
        <w:rPr>
          <w:sz w:val="24"/>
          <w:szCs w:val="24"/>
          <w:highlight w:val="white"/>
          <w:lang w:val="ru-RU"/>
        </w:rPr>
        <w:t xml:space="preserve">-посещаемость учащимися учебных занятий </w:t>
      </w:r>
      <w:r>
        <w:rPr>
          <w:sz w:val="24"/>
          <w:szCs w:val="24"/>
          <w:highlight w:val="white"/>
          <w:lang w:val="ru-RU"/>
        </w:rPr>
        <w:t>дополнительного образования;</w:t>
      </w:r>
      <w:r w:rsidRPr="00745869">
        <w:rPr>
          <w:sz w:val="24"/>
          <w:szCs w:val="24"/>
          <w:highlight w:val="white"/>
          <w:lang w:val="ru-RU"/>
        </w:rPr>
        <w:t xml:space="preserve"> </w:t>
      </w:r>
    </w:p>
    <w:p w:rsidR="00CF7D45" w:rsidRPr="00745869" w:rsidRDefault="00745869">
      <w:pPr>
        <w:pStyle w:val="afff0"/>
        <w:ind w:firstLine="426"/>
        <w:rPr>
          <w:sz w:val="24"/>
          <w:szCs w:val="24"/>
          <w:highlight w:val="white"/>
          <w:lang w:val="ru-RU"/>
        </w:rPr>
      </w:pPr>
      <w:r w:rsidRPr="00745869">
        <w:rPr>
          <w:sz w:val="24"/>
          <w:szCs w:val="24"/>
          <w:highlight w:val="white"/>
          <w:lang w:val="ru-RU"/>
        </w:rPr>
        <w:t xml:space="preserve">- система учета и контроля знаний учащихся, </w:t>
      </w:r>
    </w:p>
    <w:p w:rsidR="00CF7D45" w:rsidRPr="00745869" w:rsidRDefault="00745869">
      <w:pPr>
        <w:pStyle w:val="afff0"/>
        <w:ind w:firstLine="426"/>
        <w:rPr>
          <w:sz w:val="24"/>
          <w:szCs w:val="24"/>
          <w:highlight w:val="white"/>
          <w:lang w:val="ru-RU"/>
        </w:rPr>
      </w:pPr>
      <w:r w:rsidRPr="00745869">
        <w:rPr>
          <w:sz w:val="24"/>
          <w:szCs w:val="24"/>
          <w:highlight w:val="white"/>
          <w:lang w:val="ru-RU"/>
        </w:rPr>
        <w:t xml:space="preserve">- работа с отстающими учащимися, </w:t>
      </w:r>
    </w:p>
    <w:p w:rsidR="00CF7D45" w:rsidRPr="00745869" w:rsidRDefault="00745869">
      <w:pPr>
        <w:pStyle w:val="afff0"/>
        <w:ind w:firstLine="426"/>
        <w:rPr>
          <w:sz w:val="24"/>
          <w:szCs w:val="24"/>
          <w:highlight w:val="white"/>
          <w:lang w:val="ru-RU"/>
        </w:rPr>
      </w:pPr>
      <w:r w:rsidRPr="00745869">
        <w:rPr>
          <w:sz w:val="24"/>
          <w:szCs w:val="24"/>
          <w:highlight w:val="white"/>
          <w:lang w:val="ru-RU"/>
        </w:rPr>
        <w:t xml:space="preserve">- санитарно-гигиенический режим и соблюдение ТБ, </w:t>
      </w:r>
    </w:p>
    <w:p w:rsidR="00CF7D45" w:rsidRPr="00745869" w:rsidRDefault="00745869">
      <w:pPr>
        <w:pStyle w:val="afff0"/>
        <w:ind w:firstLine="426"/>
        <w:rPr>
          <w:sz w:val="24"/>
          <w:szCs w:val="24"/>
          <w:highlight w:val="white"/>
          <w:lang w:val="ru-RU"/>
        </w:rPr>
      </w:pPr>
      <w:r w:rsidRPr="00745869">
        <w:rPr>
          <w:sz w:val="24"/>
          <w:szCs w:val="24"/>
          <w:highlight w:val="white"/>
          <w:lang w:val="ru-RU"/>
        </w:rPr>
        <w:t xml:space="preserve">- спортивно-массовая работа, </w:t>
      </w:r>
    </w:p>
    <w:p w:rsidR="00CF7D45" w:rsidRPr="00745869" w:rsidRDefault="00745869">
      <w:pPr>
        <w:pStyle w:val="afff0"/>
        <w:ind w:firstLine="426"/>
        <w:rPr>
          <w:sz w:val="24"/>
          <w:szCs w:val="24"/>
          <w:highlight w:val="white"/>
          <w:lang w:val="ru-RU"/>
        </w:rPr>
      </w:pPr>
      <w:r w:rsidRPr="00745869">
        <w:rPr>
          <w:sz w:val="24"/>
          <w:szCs w:val="24"/>
          <w:highlight w:val="white"/>
          <w:lang w:val="ru-RU"/>
        </w:rPr>
        <w:t xml:space="preserve">- выполнение программ и их практической части, </w:t>
      </w:r>
    </w:p>
    <w:p w:rsidR="00CF7D45" w:rsidRPr="00745869" w:rsidRDefault="00745869">
      <w:pPr>
        <w:pStyle w:val="afff0"/>
        <w:ind w:firstLine="426"/>
        <w:rPr>
          <w:sz w:val="24"/>
          <w:szCs w:val="24"/>
          <w:highlight w:val="white"/>
          <w:lang w:val="ru-RU"/>
        </w:rPr>
      </w:pPr>
      <w:r w:rsidRPr="00745869">
        <w:rPr>
          <w:sz w:val="24"/>
          <w:szCs w:val="24"/>
          <w:highlight w:val="white"/>
          <w:lang w:val="ru-RU"/>
        </w:rPr>
        <w:t>-  соблюдение единого орфографического режима при заполнении дневников,</w:t>
      </w:r>
    </w:p>
    <w:p w:rsidR="00CF7D45" w:rsidRPr="00745869" w:rsidRDefault="00745869">
      <w:pPr>
        <w:pStyle w:val="afff0"/>
        <w:ind w:firstLine="426"/>
        <w:rPr>
          <w:sz w:val="24"/>
          <w:szCs w:val="24"/>
          <w:highlight w:val="white"/>
          <w:lang w:val="ru-RU"/>
        </w:rPr>
      </w:pPr>
      <w:r w:rsidRPr="00745869">
        <w:rPr>
          <w:sz w:val="24"/>
          <w:szCs w:val="24"/>
          <w:highlight w:val="white"/>
          <w:lang w:val="ru-RU"/>
        </w:rPr>
        <w:t>- соблюдение орфографического режима ведения тетрадей и качество их поверки учителем;</w:t>
      </w:r>
    </w:p>
    <w:p w:rsidR="00CF7D45" w:rsidRPr="00745869" w:rsidRDefault="00745869">
      <w:pPr>
        <w:pStyle w:val="afff0"/>
        <w:ind w:firstLine="426"/>
        <w:rPr>
          <w:sz w:val="24"/>
          <w:szCs w:val="24"/>
          <w:highlight w:val="white"/>
          <w:lang w:val="ru-RU"/>
        </w:rPr>
      </w:pPr>
      <w:r>
        <w:rPr>
          <w:sz w:val="24"/>
          <w:szCs w:val="24"/>
          <w:highlight w:val="white"/>
          <w:lang w:val="ru-RU"/>
        </w:rPr>
        <w:t>-</w:t>
      </w:r>
      <w:r w:rsidRPr="00745869">
        <w:rPr>
          <w:sz w:val="24"/>
          <w:szCs w:val="24"/>
          <w:highlight w:val="white"/>
          <w:lang w:val="ru-RU"/>
        </w:rPr>
        <w:t>особенности  мотивации деятельности учащихся на уроке, создание условий для ее развития, здоровье учеников  в режиме дня школы, дозирование домашнего задания, нормализация учебной нагрузки, уровень воспитанности учащихся, уровень обучаемости,  уровень подготовки учащихся 4 классов к продолжению образования.</w:t>
      </w:r>
    </w:p>
    <w:p w:rsidR="00CF7D45" w:rsidRPr="00745869" w:rsidRDefault="00745869" w:rsidP="00B9165E">
      <w:pPr>
        <w:pStyle w:val="afff0"/>
        <w:numPr>
          <w:ilvl w:val="0"/>
          <w:numId w:val="13"/>
        </w:numPr>
        <w:ind w:left="0" w:firstLine="426"/>
        <w:rPr>
          <w:sz w:val="24"/>
          <w:szCs w:val="24"/>
          <w:highlight w:val="white"/>
          <w:lang w:val="ru-RU"/>
        </w:rPr>
      </w:pPr>
      <w:r w:rsidRPr="00745869">
        <w:rPr>
          <w:sz w:val="24"/>
          <w:szCs w:val="24"/>
          <w:highlight w:val="white"/>
          <w:lang w:val="ru-RU"/>
        </w:rPr>
        <w:t>административный контроль за уровнем знаний и умений учащихся по предметам - стартовый контроль, рубежный контроль, итоговый контроль/годовой на конец учебного года в переводных классах/, предварительный контроль/ перед экзаменами в выпускных классах/, итоговый контроль/итоговая аттестация в выпускных классах/;</w:t>
      </w:r>
    </w:p>
    <w:p w:rsidR="00CF7D45" w:rsidRDefault="00745869" w:rsidP="00B9165E">
      <w:pPr>
        <w:pStyle w:val="afff0"/>
        <w:numPr>
          <w:ilvl w:val="0"/>
          <w:numId w:val="13"/>
        </w:numPr>
        <w:ind w:left="0" w:firstLine="426"/>
        <w:rPr>
          <w:sz w:val="24"/>
          <w:szCs w:val="24"/>
          <w:highlight w:val="white"/>
        </w:rPr>
      </w:pPr>
      <w:proofErr w:type="spellStart"/>
      <w:r>
        <w:rPr>
          <w:sz w:val="24"/>
          <w:szCs w:val="24"/>
          <w:highlight w:val="white"/>
        </w:rPr>
        <w:t>тематически-обобщающий</w:t>
      </w:r>
      <w:proofErr w:type="spellEnd"/>
      <w:r>
        <w:rPr>
          <w:sz w:val="24"/>
          <w:szCs w:val="24"/>
          <w:highlight w:val="white"/>
        </w:rPr>
        <w:t xml:space="preserve"> </w:t>
      </w:r>
      <w:proofErr w:type="spellStart"/>
      <w:r>
        <w:rPr>
          <w:sz w:val="24"/>
          <w:szCs w:val="24"/>
          <w:highlight w:val="white"/>
        </w:rPr>
        <w:t>контроль</w:t>
      </w:r>
      <w:proofErr w:type="spellEnd"/>
      <w:r>
        <w:rPr>
          <w:sz w:val="24"/>
          <w:szCs w:val="24"/>
          <w:highlight w:val="white"/>
        </w:rPr>
        <w:t xml:space="preserve"> </w:t>
      </w:r>
    </w:p>
    <w:p w:rsidR="00CF7D45" w:rsidRDefault="00745869">
      <w:pPr>
        <w:pStyle w:val="afff0"/>
        <w:ind w:firstLine="426"/>
        <w:rPr>
          <w:highlight w:val="white"/>
        </w:rPr>
      </w:pPr>
      <w:r>
        <w:rPr>
          <w:rFonts w:eastAsia="Times New Roman"/>
          <w:sz w:val="24"/>
          <w:szCs w:val="24"/>
          <w:highlight w:val="white"/>
        </w:rPr>
        <w:t xml:space="preserve"> </w:t>
      </w:r>
      <w:proofErr w:type="spellStart"/>
      <w:r>
        <w:rPr>
          <w:sz w:val="24"/>
          <w:szCs w:val="24"/>
          <w:highlight w:val="white"/>
          <w:u w:val="single"/>
        </w:rPr>
        <w:t>Методы</w:t>
      </w:r>
      <w:proofErr w:type="spellEnd"/>
      <w:r>
        <w:rPr>
          <w:sz w:val="24"/>
          <w:szCs w:val="24"/>
          <w:highlight w:val="white"/>
          <w:u w:val="single"/>
        </w:rPr>
        <w:t xml:space="preserve"> </w:t>
      </w:r>
      <w:proofErr w:type="spellStart"/>
      <w:r>
        <w:rPr>
          <w:sz w:val="24"/>
          <w:szCs w:val="24"/>
          <w:highlight w:val="white"/>
          <w:u w:val="single"/>
        </w:rPr>
        <w:t>контроля</w:t>
      </w:r>
      <w:proofErr w:type="spellEnd"/>
      <w:r>
        <w:rPr>
          <w:sz w:val="24"/>
          <w:szCs w:val="24"/>
          <w:highlight w:val="white"/>
        </w:rPr>
        <w:t>:</w:t>
      </w:r>
    </w:p>
    <w:p w:rsidR="00CF7D45" w:rsidRDefault="00745869">
      <w:pPr>
        <w:pStyle w:val="afff0"/>
        <w:ind w:firstLine="426"/>
        <w:rPr>
          <w:sz w:val="24"/>
          <w:szCs w:val="24"/>
          <w:highlight w:val="white"/>
        </w:rPr>
      </w:pPr>
      <w:r>
        <w:rPr>
          <w:sz w:val="24"/>
          <w:szCs w:val="24"/>
          <w:highlight w:val="white"/>
        </w:rPr>
        <w:t>-</w:t>
      </w:r>
      <w:proofErr w:type="spellStart"/>
      <w:r>
        <w:rPr>
          <w:sz w:val="24"/>
          <w:szCs w:val="24"/>
          <w:highlight w:val="white"/>
        </w:rPr>
        <w:t>наблюдения</w:t>
      </w:r>
      <w:proofErr w:type="spellEnd"/>
      <w:r>
        <w:rPr>
          <w:sz w:val="24"/>
          <w:szCs w:val="24"/>
          <w:highlight w:val="white"/>
        </w:rPr>
        <w:t>;</w:t>
      </w:r>
    </w:p>
    <w:p w:rsidR="00CF7D45" w:rsidRDefault="00745869">
      <w:pPr>
        <w:pStyle w:val="afff0"/>
        <w:ind w:firstLine="426"/>
        <w:rPr>
          <w:sz w:val="24"/>
          <w:szCs w:val="24"/>
          <w:highlight w:val="white"/>
        </w:rPr>
      </w:pPr>
      <w:r>
        <w:rPr>
          <w:sz w:val="24"/>
          <w:szCs w:val="24"/>
          <w:highlight w:val="white"/>
        </w:rPr>
        <w:t>-</w:t>
      </w:r>
      <w:proofErr w:type="spellStart"/>
      <w:r>
        <w:rPr>
          <w:sz w:val="24"/>
          <w:szCs w:val="24"/>
          <w:highlight w:val="white"/>
        </w:rPr>
        <w:t>изучение</w:t>
      </w:r>
      <w:proofErr w:type="spellEnd"/>
      <w:r>
        <w:rPr>
          <w:sz w:val="24"/>
          <w:szCs w:val="24"/>
          <w:highlight w:val="white"/>
        </w:rPr>
        <w:t xml:space="preserve"> </w:t>
      </w:r>
      <w:proofErr w:type="spellStart"/>
      <w:r>
        <w:rPr>
          <w:sz w:val="24"/>
          <w:szCs w:val="24"/>
          <w:highlight w:val="white"/>
        </w:rPr>
        <w:t>документации</w:t>
      </w:r>
      <w:proofErr w:type="spellEnd"/>
      <w:r>
        <w:rPr>
          <w:sz w:val="24"/>
          <w:szCs w:val="24"/>
          <w:highlight w:val="white"/>
        </w:rPr>
        <w:t>;</w:t>
      </w:r>
    </w:p>
    <w:p w:rsidR="00CF7D45" w:rsidRDefault="00745869">
      <w:pPr>
        <w:pStyle w:val="afff0"/>
        <w:ind w:firstLine="426"/>
        <w:rPr>
          <w:sz w:val="24"/>
          <w:szCs w:val="24"/>
          <w:highlight w:val="white"/>
        </w:rPr>
      </w:pPr>
      <w:r>
        <w:rPr>
          <w:sz w:val="24"/>
          <w:szCs w:val="24"/>
          <w:highlight w:val="white"/>
        </w:rPr>
        <w:t>-</w:t>
      </w:r>
      <w:proofErr w:type="spellStart"/>
      <w:r>
        <w:rPr>
          <w:sz w:val="24"/>
          <w:szCs w:val="24"/>
          <w:highlight w:val="white"/>
        </w:rPr>
        <w:t>проверка</w:t>
      </w:r>
      <w:proofErr w:type="spellEnd"/>
      <w:r>
        <w:rPr>
          <w:sz w:val="24"/>
          <w:szCs w:val="24"/>
          <w:highlight w:val="white"/>
        </w:rPr>
        <w:t xml:space="preserve"> </w:t>
      </w:r>
      <w:proofErr w:type="spellStart"/>
      <w:r>
        <w:rPr>
          <w:sz w:val="24"/>
          <w:szCs w:val="24"/>
          <w:highlight w:val="white"/>
        </w:rPr>
        <w:t>знаний</w:t>
      </w:r>
      <w:proofErr w:type="spellEnd"/>
      <w:r>
        <w:rPr>
          <w:sz w:val="24"/>
          <w:szCs w:val="24"/>
          <w:highlight w:val="white"/>
        </w:rPr>
        <w:t xml:space="preserve"> </w:t>
      </w:r>
      <w:proofErr w:type="spellStart"/>
      <w:r>
        <w:rPr>
          <w:sz w:val="24"/>
          <w:szCs w:val="24"/>
          <w:highlight w:val="white"/>
        </w:rPr>
        <w:t>учащихся</w:t>
      </w:r>
      <w:proofErr w:type="spellEnd"/>
      <w:r>
        <w:rPr>
          <w:sz w:val="24"/>
          <w:szCs w:val="24"/>
          <w:highlight w:val="white"/>
        </w:rPr>
        <w:t>;</w:t>
      </w:r>
    </w:p>
    <w:p w:rsidR="00CF7D45" w:rsidRDefault="00745869">
      <w:pPr>
        <w:pStyle w:val="afff0"/>
        <w:ind w:firstLine="426"/>
        <w:rPr>
          <w:sz w:val="24"/>
          <w:szCs w:val="24"/>
          <w:highlight w:val="white"/>
        </w:rPr>
      </w:pPr>
      <w:r>
        <w:rPr>
          <w:sz w:val="24"/>
          <w:szCs w:val="24"/>
          <w:highlight w:val="white"/>
        </w:rPr>
        <w:t>-</w:t>
      </w:r>
      <w:proofErr w:type="spellStart"/>
      <w:r>
        <w:rPr>
          <w:sz w:val="24"/>
          <w:szCs w:val="24"/>
          <w:highlight w:val="white"/>
        </w:rPr>
        <w:t>анкетирование</w:t>
      </w:r>
      <w:proofErr w:type="spellEnd"/>
      <w:r>
        <w:rPr>
          <w:sz w:val="24"/>
          <w:szCs w:val="24"/>
          <w:highlight w:val="white"/>
        </w:rPr>
        <w:t>;</w:t>
      </w:r>
    </w:p>
    <w:p w:rsidR="00CF7D45" w:rsidRDefault="00745869">
      <w:pPr>
        <w:pStyle w:val="afff0"/>
        <w:ind w:firstLine="426"/>
        <w:rPr>
          <w:sz w:val="24"/>
          <w:szCs w:val="24"/>
          <w:highlight w:val="white"/>
        </w:rPr>
      </w:pPr>
      <w:r>
        <w:rPr>
          <w:sz w:val="24"/>
          <w:szCs w:val="24"/>
          <w:highlight w:val="white"/>
        </w:rPr>
        <w:t>-</w:t>
      </w:r>
      <w:proofErr w:type="spellStart"/>
      <w:r>
        <w:rPr>
          <w:sz w:val="24"/>
          <w:szCs w:val="24"/>
          <w:highlight w:val="white"/>
        </w:rPr>
        <w:t>анализ</w:t>
      </w:r>
      <w:proofErr w:type="spellEnd"/>
      <w:r>
        <w:rPr>
          <w:sz w:val="24"/>
          <w:szCs w:val="24"/>
          <w:highlight w:val="white"/>
        </w:rPr>
        <w:t>.</w:t>
      </w:r>
    </w:p>
    <w:p w:rsidR="00CF7D45" w:rsidRDefault="00745869">
      <w:pPr>
        <w:pStyle w:val="afff0"/>
        <w:ind w:firstLine="426"/>
        <w:rPr>
          <w:sz w:val="24"/>
          <w:szCs w:val="24"/>
          <w:highlight w:val="white"/>
        </w:rPr>
      </w:pPr>
      <w:proofErr w:type="spellStart"/>
      <w:r>
        <w:rPr>
          <w:sz w:val="24"/>
          <w:szCs w:val="24"/>
          <w:highlight w:val="white"/>
        </w:rPr>
        <w:t>Посещенные</w:t>
      </w:r>
      <w:proofErr w:type="spellEnd"/>
      <w:r>
        <w:rPr>
          <w:sz w:val="24"/>
          <w:szCs w:val="24"/>
          <w:highlight w:val="white"/>
        </w:rPr>
        <w:t xml:space="preserve"> </w:t>
      </w:r>
      <w:proofErr w:type="spellStart"/>
      <w:r>
        <w:rPr>
          <w:sz w:val="24"/>
          <w:szCs w:val="24"/>
          <w:highlight w:val="white"/>
        </w:rPr>
        <w:t>уроки</w:t>
      </w:r>
      <w:proofErr w:type="spellEnd"/>
      <w:r>
        <w:rPr>
          <w:sz w:val="24"/>
          <w:szCs w:val="24"/>
          <w:highlight w:val="white"/>
        </w:rPr>
        <w:t xml:space="preserve"> </w:t>
      </w:r>
      <w:proofErr w:type="spellStart"/>
      <w:r>
        <w:rPr>
          <w:sz w:val="24"/>
          <w:szCs w:val="24"/>
          <w:highlight w:val="white"/>
        </w:rPr>
        <w:t>показали</w:t>
      </w:r>
      <w:proofErr w:type="spellEnd"/>
      <w:r>
        <w:rPr>
          <w:sz w:val="24"/>
          <w:szCs w:val="24"/>
          <w:highlight w:val="white"/>
        </w:rPr>
        <w:t xml:space="preserve">, </w:t>
      </w:r>
      <w:proofErr w:type="spellStart"/>
      <w:r>
        <w:rPr>
          <w:sz w:val="24"/>
          <w:szCs w:val="24"/>
          <w:highlight w:val="white"/>
        </w:rPr>
        <w:t>что</w:t>
      </w:r>
      <w:proofErr w:type="spellEnd"/>
      <w:r>
        <w:rPr>
          <w:sz w:val="24"/>
          <w:szCs w:val="24"/>
          <w:highlight w:val="white"/>
        </w:rPr>
        <w:t>:</w:t>
      </w:r>
    </w:p>
    <w:p w:rsidR="00CF7D45" w:rsidRPr="00745869" w:rsidRDefault="00745869" w:rsidP="00B9165E">
      <w:pPr>
        <w:pStyle w:val="afff0"/>
        <w:numPr>
          <w:ilvl w:val="0"/>
          <w:numId w:val="29"/>
        </w:numPr>
        <w:ind w:left="0" w:firstLine="426"/>
        <w:rPr>
          <w:highlight w:val="white"/>
          <w:lang w:val="ru-RU"/>
        </w:rPr>
      </w:pPr>
      <w:r>
        <w:rPr>
          <w:sz w:val="24"/>
          <w:szCs w:val="24"/>
          <w:highlight w:val="white"/>
          <w:lang w:val="ru-RU"/>
        </w:rPr>
        <w:t xml:space="preserve">уроки проходят на достаточном уровне, </w:t>
      </w:r>
      <w:r w:rsidRPr="00745869">
        <w:rPr>
          <w:sz w:val="24"/>
          <w:szCs w:val="24"/>
          <w:highlight w:val="white"/>
          <w:lang w:val="ru-RU"/>
        </w:rPr>
        <w:t xml:space="preserve">меняется отношение педагогов к учебным </w:t>
      </w:r>
      <w:proofErr w:type="spellStart"/>
      <w:r w:rsidRPr="00745869">
        <w:rPr>
          <w:sz w:val="24"/>
          <w:szCs w:val="24"/>
          <w:highlight w:val="white"/>
          <w:lang w:val="ru-RU"/>
        </w:rPr>
        <w:t>ЗУНам</w:t>
      </w:r>
      <w:proofErr w:type="spellEnd"/>
      <w:r w:rsidRPr="00745869">
        <w:rPr>
          <w:sz w:val="24"/>
          <w:szCs w:val="24"/>
          <w:highlight w:val="white"/>
          <w:lang w:val="ru-RU"/>
        </w:rPr>
        <w:t>: они становятся не самоцелью обучения, а средством развития социально - значимых качеств личности (мыслительных, эмоционально - чувственных,  поведенческих, коммуникативных, физических, творческих). Это достигается путем применения развивающих педагогических технологий и подбором учебных задач;</w:t>
      </w:r>
    </w:p>
    <w:p w:rsidR="00CF7D45" w:rsidRPr="00745869" w:rsidRDefault="00745869" w:rsidP="00B9165E">
      <w:pPr>
        <w:pStyle w:val="afff0"/>
        <w:numPr>
          <w:ilvl w:val="0"/>
          <w:numId w:val="29"/>
        </w:numPr>
        <w:ind w:left="0" w:firstLine="426"/>
        <w:rPr>
          <w:sz w:val="24"/>
          <w:szCs w:val="24"/>
          <w:highlight w:val="white"/>
          <w:lang w:val="ru-RU"/>
        </w:rPr>
      </w:pPr>
      <w:r w:rsidRPr="00745869">
        <w:rPr>
          <w:sz w:val="24"/>
          <w:szCs w:val="24"/>
          <w:highlight w:val="white"/>
          <w:lang w:val="ru-RU"/>
        </w:rPr>
        <w:t xml:space="preserve">учителя ставят цели развития личных качеств учащихся на уроке (мышление, речь, воля, коммуникативность и т.д.) и реализуют их посредством учебного предмета; </w:t>
      </w:r>
    </w:p>
    <w:p w:rsidR="00CF7D45" w:rsidRPr="00745869" w:rsidRDefault="00745869" w:rsidP="00B9165E">
      <w:pPr>
        <w:pStyle w:val="afff0"/>
        <w:numPr>
          <w:ilvl w:val="0"/>
          <w:numId w:val="29"/>
        </w:numPr>
        <w:ind w:left="0" w:firstLine="426"/>
        <w:rPr>
          <w:sz w:val="24"/>
          <w:szCs w:val="24"/>
          <w:highlight w:val="white"/>
          <w:lang w:val="ru-RU"/>
        </w:rPr>
      </w:pPr>
      <w:r w:rsidRPr="00745869">
        <w:rPr>
          <w:sz w:val="24"/>
          <w:szCs w:val="24"/>
          <w:highlight w:val="white"/>
          <w:lang w:val="ru-RU"/>
        </w:rPr>
        <w:t xml:space="preserve">учителя уверенно, профессионально владеют учебным материалом; </w:t>
      </w:r>
    </w:p>
    <w:p w:rsidR="00CF7D45" w:rsidRPr="00745869" w:rsidRDefault="00745869" w:rsidP="00B9165E">
      <w:pPr>
        <w:pStyle w:val="afff0"/>
        <w:numPr>
          <w:ilvl w:val="0"/>
          <w:numId w:val="29"/>
        </w:numPr>
        <w:ind w:left="0" w:firstLine="426"/>
        <w:rPr>
          <w:sz w:val="24"/>
          <w:szCs w:val="24"/>
          <w:highlight w:val="white"/>
          <w:lang w:val="ru-RU"/>
        </w:rPr>
      </w:pPr>
      <w:r w:rsidRPr="00745869">
        <w:rPr>
          <w:sz w:val="24"/>
          <w:szCs w:val="24"/>
          <w:highlight w:val="white"/>
          <w:lang w:val="ru-RU"/>
        </w:rPr>
        <w:t xml:space="preserve">учителя дают разноуровневые домашние задания, поощряют индивидуальные учебные достижения, предлагают задания, развивающие творческое воображение. </w:t>
      </w:r>
    </w:p>
    <w:p w:rsidR="00CF7D45" w:rsidRPr="00745869" w:rsidRDefault="00745869">
      <w:pPr>
        <w:pStyle w:val="afff0"/>
        <w:ind w:firstLine="426"/>
        <w:rPr>
          <w:sz w:val="24"/>
          <w:szCs w:val="24"/>
          <w:highlight w:val="white"/>
          <w:lang w:val="ru-RU"/>
        </w:rPr>
      </w:pPr>
      <w:r>
        <w:rPr>
          <w:sz w:val="24"/>
          <w:szCs w:val="24"/>
          <w:highlight w:val="white"/>
          <w:lang w:val="ru-RU"/>
        </w:rPr>
        <w:t>Даны рекомендации учителям по итогам посещения уроков:</w:t>
      </w:r>
    </w:p>
    <w:p w:rsidR="00CF7D45" w:rsidRPr="00745869" w:rsidRDefault="00745869" w:rsidP="00B9165E">
      <w:pPr>
        <w:pStyle w:val="afff0"/>
        <w:numPr>
          <w:ilvl w:val="0"/>
          <w:numId w:val="29"/>
        </w:numPr>
        <w:ind w:left="0" w:firstLine="426"/>
        <w:rPr>
          <w:sz w:val="24"/>
          <w:szCs w:val="24"/>
          <w:highlight w:val="white"/>
          <w:lang w:val="ru-RU"/>
        </w:rPr>
      </w:pPr>
      <w:r>
        <w:rPr>
          <w:sz w:val="24"/>
          <w:szCs w:val="24"/>
          <w:highlight w:val="white"/>
          <w:lang w:val="ru-RU"/>
        </w:rPr>
        <w:t>при моделировании и проведении уроков необходимо проектировать деятельность учащихся  на уроке по достижению целей;</w:t>
      </w:r>
    </w:p>
    <w:p w:rsidR="00CF7D45" w:rsidRPr="00745869" w:rsidRDefault="00745869" w:rsidP="00B9165E">
      <w:pPr>
        <w:pStyle w:val="afff0"/>
        <w:numPr>
          <w:ilvl w:val="0"/>
          <w:numId w:val="29"/>
        </w:numPr>
        <w:ind w:left="0" w:firstLine="426"/>
        <w:rPr>
          <w:sz w:val="24"/>
          <w:szCs w:val="24"/>
          <w:highlight w:val="white"/>
          <w:lang w:val="ru-RU"/>
        </w:rPr>
      </w:pPr>
      <w:r>
        <w:rPr>
          <w:sz w:val="24"/>
          <w:szCs w:val="24"/>
          <w:highlight w:val="white"/>
          <w:lang w:val="ru-RU"/>
        </w:rPr>
        <w:t>изучить и соблюдать порядок проведения групповой  (парной) формы работы на уроке;</w:t>
      </w:r>
    </w:p>
    <w:p w:rsidR="00CF7D45" w:rsidRPr="00745869" w:rsidRDefault="00745869" w:rsidP="00B9165E">
      <w:pPr>
        <w:pStyle w:val="afff0"/>
        <w:numPr>
          <w:ilvl w:val="0"/>
          <w:numId w:val="29"/>
        </w:numPr>
        <w:ind w:left="0" w:firstLine="426"/>
        <w:rPr>
          <w:sz w:val="24"/>
          <w:szCs w:val="24"/>
          <w:highlight w:val="white"/>
          <w:lang w:val="ru-RU"/>
        </w:rPr>
      </w:pPr>
      <w:r>
        <w:rPr>
          <w:sz w:val="24"/>
          <w:szCs w:val="24"/>
          <w:highlight w:val="white"/>
          <w:lang w:val="ru-RU"/>
        </w:rPr>
        <w:lastRenderedPageBreak/>
        <w:t>дозировать время для эффективной организации каждого этапа урока;</w:t>
      </w:r>
    </w:p>
    <w:p w:rsidR="00CF7D45" w:rsidRPr="00745869" w:rsidRDefault="00745869" w:rsidP="00B9165E">
      <w:pPr>
        <w:pStyle w:val="afff0"/>
        <w:numPr>
          <w:ilvl w:val="0"/>
          <w:numId w:val="29"/>
        </w:numPr>
        <w:ind w:left="0" w:firstLine="426"/>
        <w:rPr>
          <w:sz w:val="24"/>
          <w:szCs w:val="24"/>
          <w:highlight w:val="white"/>
          <w:lang w:val="ru-RU"/>
        </w:rPr>
      </w:pPr>
      <w:r>
        <w:rPr>
          <w:sz w:val="24"/>
          <w:szCs w:val="24"/>
          <w:highlight w:val="white"/>
          <w:lang w:val="ru-RU"/>
        </w:rPr>
        <w:t>прогнозировать опрос учащихся на уроке;</w:t>
      </w:r>
    </w:p>
    <w:p w:rsidR="00CF7D45" w:rsidRPr="00745869" w:rsidRDefault="00745869" w:rsidP="00B9165E">
      <w:pPr>
        <w:pStyle w:val="afff0"/>
        <w:numPr>
          <w:ilvl w:val="0"/>
          <w:numId w:val="29"/>
        </w:numPr>
        <w:ind w:left="0" w:firstLine="426"/>
        <w:rPr>
          <w:sz w:val="24"/>
          <w:szCs w:val="24"/>
          <w:highlight w:val="white"/>
          <w:lang w:val="ru-RU"/>
        </w:rPr>
      </w:pPr>
      <w:r>
        <w:rPr>
          <w:sz w:val="24"/>
          <w:szCs w:val="24"/>
          <w:highlight w:val="white"/>
          <w:lang w:val="ru-RU"/>
        </w:rPr>
        <w:t>привлекать учащихся к рефлексии и к оцениванию;</w:t>
      </w:r>
    </w:p>
    <w:p w:rsidR="00CF7D45" w:rsidRPr="00745869" w:rsidRDefault="00745869" w:rsidP="00B9165E">
      <w:pPr>
        <w:pStyle w:val="afff0"/>
        <w:numPr>
          <w:ilvl w:val="0"/>
          <w:numId w:val="29"/>
        </w:numPr>
        <w:ind w:left="0" w:firstLine="426"/>
        <w:rPr>
          <w:sz w:val="24"/>
          <w:szCs w:val="24"/>
          <w:highlight w:val="white"/>
          <w:lang w:val="ru-RU"/>
        </w:rPr>
      </w:pPr>
      <w:r>
        <w:rPr>
          <w:sz w:val="24"/>
          <w:szCs w:val="24"/>
          <w:highlight w:val="white"/>
          <w:lang w:val="ru-RU"/>
        </w:rPr>
        <w:t>использовать здоровьесберегающие технологии на уроке.</w:t>
      </w:r>
    </w:p>
    <w:p w:rsidR="00CF7D45" w:rsidRPr="00745869" w:rsidRDefault="00745869">
      <w:pPr>
        <w:pStyle w:val="afff0"/>
        <w:ind w:firstLine="426"/>
        <w:rPr>
          <w:sz w:val="24"/>
          <w:szCs w:val="24"/>
          <w:highlight w:val="white"/>
          <w:lang w:val="ru-RU"/>
        </w:rPr>
      </w:pPr>
      <w:r w:rsidRPr="00745869">
        <w:rPr>
          <w:sz w:val="24"/>
          <w:szCs w:val="24"/>
          <w:highlight w:val="white"/>
          <w:lang w:val="ru-RU"/>
        </w:rPr>
        <w:t>По итогам контроля были подготовлены справки, с целью принятия управленческих решений издавались приказы. Итоги контроля подводились на заседаниях педагогического совета,  совещаниях при директоре, заседаниях методического совета.</w:t>
      </w:r>
    </w:p>
    <w:p w:rsidR="00CF7D45" w:rsidRPr="00745869" w:rsidRDefault="00745869">
      <w:pPr>
        <w:pStyle w:val="afff0"/>
        <w:ind w:firstLine="426"/>
        <w:rPr>
          <w:sz w:val="24"/>
          <w:szCs w:val="24"/>
          <w:highlight w:val="white"/>
          <w:lang w:val="ru-RU"/>
        </w:rPr>
      </w:pPr>
      <w:r w:rsidRPr="00745869">
        <w:rPr>
          <w:sz w:val="24"/>
          <w:szCs w:val="24"/>
          <w:highlight w:val="white"/>
          <w:lang w:val="ru-RU"/>
        </w:rPr>
        <w:t xml:space="preserve">Уровень компетенции и методической подготовленности членов администрации в основном достаточен для обеспечения квалифицированного руководства всеми направлениями учебно-воспитательного процесса.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Программы по всем предметам учебного плана выполнены полностью.</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Анализ  посещённых  уроков  показал, что в  целом  уроки  проводятся  на  хорошем  методическом  уровне,  учителя  школы  владеют  теоретическими  основами  предмета.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В течение года проводился мониторинг уровня сформированности обязательных результатов обучения: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 </w:t>
      </w:r>
      <w:proofErr w:type="spellStart"/>
      <w:r>
        <w:rPr>
          <w:rFonts w:ascii="Times New Roman" w:hAnsi="Times New Roman"/>
          <w:sz w:val="24"/>
          <w:szCs w:val="24"/>
          <w:highlight w:val="white"/>
        </w:rPr>
        <w:t>входный</w:t>
      </w:r>
      <w:proofErr w:type="spellEnd"/>
      <w:r>
        <w:rPr>
          <w:rFonts w:ascii="Times New Roman" w:hAnsi="Times New Roman"/>
          <w:sz w:val="24"/>
          <w:szCs w:val="24"/>
          <w:highlight w:val="white"/>
        </w:rPr>
        <w:t xml:space="preserve"> контроль (мониторинг), цель которого – определить  степень  устойчивости знаний  обучающихся,  выяснить  причины  потери  знаний  за летний  период  и  наметить меры  по  устранению  выявленных  пробелов  в процессе повторения  материала прошлых лет;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 рубежный контроль (мониторинг), целью которого является  отслеживание динамики обученности обучающихся, коррекция  деятельности  учителя  и  учеников  для предупреждения неуспеваемости;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  итоговый  контроль (мониторинг), цель которого состоит в определении  уровня сформированности  ЗУН  при  переходе  учащихся  в  следующий  класс,  отслеживании динамики их обученности, прогнозировании результативности дальнейшего обучения обучающихся, выявлении недостатков в работе, планировании внутришкольного контроля на  следующий  год;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  промежуточная аттестация. </w:t>
      </w:r>
    </w:p>
    <w:p w:rsidR="00CF7D45" w:rsidRDefault="00745869">
      <w:pPr>
        <w:spacing w:after="0" w:line="240" w:lineRule="auto"/>
        <w:ind w:firstLine="426"/>
        <w:jc w:val="both"/>
        <w:rPr>
          <w:rFonts w:ascii="Times New Roman" w:hAnsi="Times New Roman"/>
          <w:sz w:val="24"/>
          <w:szCs w:val="24"/>
          <w:highlight w:val="white"/>
        </w:rPr>
      </w:pPr>
      <w:r>
        <w:rPr>
          <w:rFonts w:ascii="Times New Roman" w:hAnsi="Times New Roman"/>
          <w:sz w:val="24"/>
          <w:szCs w:val="24"/>
          <w:highlight w:val="white"/>
        </w:rPr>
        <w:t xml:space="preserve">Результаты  большинства  административных  контрольных  срезов, результаты  промежуточной  аттестации  по  предметам  позволяют  сделать  вывод о том, что ЗУН обучающихся соответствуют требованиям государственного стандарта. </w:t>
      </w:r>
    </w:p>
    <w:p w:rsidR="00CF7D45" w:rsidRDefault="00745869">
      <w:pPr>
        <w:spacing w:after="0" w:line="240" w:lineRule="auto"/>
        <w:ind w:firstLine="426"/>
        <w:jc w:val="both"/>
        <w:rPr>
          <w:highlight w:val="white"/>
        </w:rPr>
      </w:pPr>
      <w:r>
        <w:rPr>
          <w:rFonts w:ascii="Times New Roman" w:hAnsi="Times New Roman"/>
          <w:sz w:val="24"/>
          <w:szCs w:val="24"/>
          <w:highlight w:val="white"/>
        </w:rPr>
        <w:t xml:space="preserve">Контроль за ведением  школьной  документации  имел  целью:  организовать  работу  педагогического коллектива, направив её на соблюдение единых норм, требований при оформлении школьной документации,  единых  требований  к  устной  и  письменной  речи  обучающихся, к  проведению письменных работ и проверке тетрадей; сформировать у обучающихся ответственное отношение к  ведению  тетрадей.   Анализ проверенной документации,  показывает,  что типичными замечаниями к ведению журналов были – несвоевременное выставление текущих и четвертных отметок, низкая </w:t>
      </w:r>
      <w:proofErr w:type="spellStart"/>
      <w:r>
        <w:rPr>
          <w:rFonts w:ascii="Times New Roman" w:hAnsi="Times New Roman"/>
          <w:sz w:val="24"/>
          <w:szCs w:val="24"/>
          <w:highlight w:val="white"/>
        </w:rPr>
        <w:t>накопляемость</w:t>
      </w:r>
      <w:proofErr w:type="spellEnd"/>
      <w:r>
        <w:rPr>
          <w:rFonts w:ascii="Times New Roman" w:hAnsi="Times New Roman"/>
          <w:sz w:val="24"/>
          <w:szCs w:val="24"/>
          <w:highlight w:val="white"/>
        </w:rPr>
        <w:t xml:space="preserve"> отметок,  тетрадей обучающихся – неаккуратные записи.</w:t>
      </w:r>
    </w:p>
    <w:p w:rsidR="00CF7D45" w:rsidRDefault="00745869">
      <w:pPr>
        <w:spacing w:after="0" w:line="240" w:lineRule="auto"/>
        <w:ind w:firstLine="426"/>
        <w:jc w:val="both"/>
        <w:rPr>
          <w:highlight w:val="white"/>
        </w:rPr>
      </w:pPr>
      <w:r>
        <w:rPr>
          <w:rFonts w:ascii="Times New Roman" w:hAnsi="Times New Roman"/>
          <w:sz w:val="24"/>
          <w:szCs w:val="24"/>
          <w:highlight w:val="white"/>
        </w:rPr>
        <w:t xml:space="preserve">Все сделанные замечания учителями приняты к сведению, недочёты устранены. </w:t>
      </w:r>
    </w:p>
    <w:p w:rsidR="00CF7D45" w:rsidRDefault="00CF7D45">
      <w:pPr>
        <w:spacing w:after="0" w:line="240" w:lineRule="auto"/>
        <w:ind w:firstLine="426"/>
        <w:contextualSpacing/>
        <w:jc w:val="both"/>
        <w:rPr>
          <w:rFonts w:ascii="Times New Roman" w:hAnsi="Times New Roman"/>
          <w:sz w:val="24"/>
          <w:szCs w:val="24"/>
        </w:rPr>
      </w:pPr>
    </w:p>
    <w:p w:rsidR="00CF7D45" w:rsidRPr="002257C5" w:rsidRDefault="00745869">
      <w:pPr>
        <w:spacing w:after="0" w:line="240" w:lineRule="auto"/>
        <w:ind w:firstLine="709"/>
        <w:jc w:val="both"/>
        <w:rPr>
          <w:rFonts w:ascii="Times New Roman" w:hAnsi="Times New Roman"/>
          <w:sz w:val="24"/>
          <w:szCs w:val="24"/>
          <w:lang w:eastAsia="en-US"/>
        </w:rPr>
      </w:pPr>
      <w:r w:rsidRPr="002257C5">
        <w:rPr>
          <w:rFonts w:ascii="Times New Roman" w:hAnsi="Times New Roman"/>
          <w:b/>
          <w:sz w:val="24"/>
          <w:szCs w:val="24"/>
        </w:rPr>
        <w:t xml:space="preserve">Вывод: </w:t>
      </w:r>
      <w:r w:rsidRPr="002257C5">
        <w:rPr>
          <w:rFonts w:ascii="Times New Roman" w:hAnsi="Times New Roman"/>
          <w:sz w:val="24"/>
          <w:szCs w:val="24"/>
        </w:rPr>
        <w:t xml:space="preserve">На конец 2023 года в МБОУ «Ровеньская средняя общеобразовательная школа №2» обучается   421   человек, из них на конец 2023 года аттестуемых  379 человек </w:t>
      </w:r>
    </w:p>
    <w:p w:rsidR="00CF7D45" w:rsidRPr="002257C5" w:rsidRDefault="00CF7D45">
      <w:pPr>
        <w:pStyle w:val="afff2"/>
        <w:ind w:left="0"/>
        <w:contextualSpacing/>
        <w:jc w:val="both"/>
        <w:rPr>
          <w:lang w:eastAsia="en-US"/>
        </w:rPr>
      </w:pPr>
    </w:p>
    <w:p w:rsidR="00CF7D45" w:rsidRPr="002257C5" w:rsidRDefault="00745869">
      <w:pPr>
        <w:spacing w:after="0" w:line="240" w:lineRule="auto"/>
        <w:ind w:firstLine="284"/>
        <w:jc w:val="both"/>
      </w:pPr>
      <w:r w:rsidRPr="002257C5">
        <w:rPr>
          <w:rFonts w:ascii="Times New Roman" w:hAnsi="Times New Roman"/>
          <w:sz w:val="24"/>
          <w:szCs w:val="24"/>
        </w:rPr>
        <w:t xml:space="preserve">Из 379 человек 160  учащихся (50%)  закончили 2 четверть без троек. Отличников по итогам 2 четверти 29 человек (7,6%). Количество учащихся, имеющих по одной «3»  составляет  39 человек (10%). Низкое качество знаний (12%) учащихся   7 «Б» класса, (29%) учащихся 9 «Б» класса,  (32%)  учащихся 8 «А» класса, (36%) учащихся 8 «Б» класса. </w:t>
      </w:r>
    </w:p>
    <w:p w:rsidR="00CF7D45" w:rsidRDefault="00745869">
      <w:pPr>
        <w:spacing w:after="0" w:line="240" w:lineRule="auto"/>
        <w:ind w:firstLine="284"/>
        <w:jc w:val="both"/>
      </w:pPr>
      <w:r w:rsidRPr="002257C5">
        <w:rPr>
          <w:rFonts w:ascii="Times New Roman" w:hAnsi="Times New Roman"/>
          <w:sz w:val="24"/>
          <w:szCs w:val="24"/>
        </w:rPr>
        <w:t xml:space="preserve">Количество обучающихся по основной образовательной программе ФГОС НОО составляет – 174 человек (41,3%). Количество обучающихся по основной образовательной </w:t>
      </w:r>
      <w:r w:rsidRPr="002257C5">
        <w:rPr>
          <w:rFonts w:ascii="Times New Roman" w:hAnsi="Times New Roman"/>
          <w:sz w:val="24"/>
          <w:szCs w:val="24"/>
        </w:rPr>
        <w:lastRenderedPageBreak/>
        <w:t>программе ФГОС ООО составляет- 223 человека (52,9%). Количество обучающихся по основной образовательной программе ФГОС СОО составляет- 24 человек (5,7 %).</w:t>
      </w:r>
      <w:r>
        <w:rPr>
          <w:rFonts w:ascii="Times New Roman" w:hAnsi="Times New Roman"/>
          <w:sz w:val="24"/>
          <w:szCs w:val="24"/>
        </w:rPr>
        <w:t xml:space="preserve"> </w:t>
      </w:r>
    </w:p>
    <w:p w:rsidR="00CF7D45" w:rsidRDefault="00745869">
      <w:pPr>
        <w:shd w:val="clear" w:color="FFFFFF" w:themeColor="background1" w:fill="FFFFFF" w:themeFill="background1"/>
        <w:spacing w:after="0" w:line="240" w:lineRule="auto"/>
        <w:ind w:firstLine="284"/>
        <w:jc w:val="both"/>
        <w:rPr>
          <w:rFonts w:ascii="Times New Roman" w:hAnsi="Times New Roman"/>
          <w:sz w:val="24"/>
          <w:szCs w:val="24"/>
          <w:highlight w:val="white"/>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 xml:space="preserve">по адаптированной основной общеобразовательной </w:t>
      </w: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начального общего образования для детей с тяжелыми нарушениями речи ФГОС НОО обучающихся с ОВЗ (вариант 5.1) составляет 26 человек (6%).</w:t>
      </w:r>
    </w:p>
    <w:p w:rsidR="00CF7D45" w:rsidRDefault="00745869">
      <w:pPr>
        <w:shd w:val="clear" w:color="FFFFFF" w:themeColor="background1" w:fill="FFFFFF" w:themeFill="background1"/>
        <w:spacing w:after="0" w:line="240" w:lineRule="auto"/>
        <w:ind w:firstLine="284"/>
        <w:jc w:val="both"/>
        <w:rPr>
          <w:rFonts w:ascii="Times New Roman" w:hAnsi="Times New Roman"/>
          <w:sz w:val="24"/>
          <w:szCs w:val="24"/>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начального общего образования для детей с тяжелыми нарушениями речи ФГОС НОО обучающихся с ОВЗ (вариант 5.2) составляет 1 человек (0,23%).</w:t>
      </w:r>
    </w:p>
    <w:p w:rsidR="00CF7D45" w:rsidRDefault="00745869">
      <w:pPr>
        <w:shd w:val="clear" w:color="FFFFFF" w:themeColor="background1" w:fill="FFFFFF" w:themeFill="background1"/>
        <w:spacing w:after="0" w:line="240" w:lineRule="auto"/>
        <w:ind w:firstLine="284"/>
        <w:jc w:val="both"/>
        <w:rPr>
          <w:rFonts w:ascii="Times New Roman" w:hAnsi="Times New Roman"/>
          <w:sz w:val="24"/>
          <w:szCs w:val="24"/>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 xml:space="preserve"> по адаптированной основной общеобразовательной программе для слабовидящих обучающихся ФГОС НОО  ОВЗ  (вариант   4.1)</w:t>
      </w:r>
      <w:r>
        <w:rPr>
          <w:rFonts w:ascii="Times New Roman" w:hAnsi="Times New Roman"/>
          <w:sz w:val="24"/>
          <w:szCs w:val="24"/>
          <w:highlight w:val="white"/>
        </w:rPr>
        <w:t xml:space="preserve"> составляет 1 человек (0,23%).</w:t>
      </w:r>
    </w:p>
    <w:p w:rsidR="00CF7D45" w:rsidRDefault="00745869">
      <w:pPr>
        <w:pStyle w:val="afff2"/>
        <w:ind w:left="0" w:firstLine="284"/>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начального общего образования для детей с ЗПР  ФГОС НОО обучающихся с ОВЗ </w:t>
      </w:r>
      <w:r>
        <w:rPr>
          <w:highlight w:val="white"/>
        </w:rPr>
        <w:t>(вариант 7.1) составляет 2 человека (0,46 %).</w:t>
      </w:r>
    </w:p>
    <w:p w:rsidR="00CF7D45" w:rsidRDefault="00745869">
      <w:pPr>
        <w:pStyle w:val="afff2"/>
        <w:ind w:left="0" w:firstLine="284"/>
        <w:contextualSpacing/>
        <w:jc w:val="both"/>
      </w:pPr>
      <w:r>
        <w:rPr>
          <w:highlight w:val="white"/>
        </w:rPr>
        <w:t>Количество обучающихся</w:t>
      </w:r>
      <w:r>
        <w:rPr>
          <w:highlight w:val="white"/>
          <w:lang w:eastAsia="en-US"/>
        </w:rPr>
        <w:t xml:space="preserve"> по адаптированной основной общеобразовательной программе начального общего образования для детей с ЗПР  ФГОС НОО обучающихся с ОВЗ </w:t>
      </w:r>
      <w:r>
        <w:rPr>
          <w:highlight w:val="white"/>
        </w:rPr>
        <w:t>(вариант 7.2) составляет 1 человека (0,23 %).</w:t>
      </w:r>
    </w:p>
    <w:p w:rsidR="00CF7D45" w:rsidRDefault="00745869">
      <w:pPr>
        <w:pStyle w:val="afff2"/>
        <w:ind w:left="0" w:firstLine="284"/>
        <w:contextualSpacing/>
        <w:jc w:val="both"/>
        <w:rPr>
          <w:highlight w:val="white"/>
        </w:rPr>
      </w:pPr>
      <w:r>
        <w:rPr>
          <w:highlight w:val="white"/>
          <w:lang w:eastAsia="en-US"/>
        </w:rPr>
        <w:t xml:space="preserve"> </w:t>
      </w:r>
      <w:r>
        <w:rPr>
          <w:highlight w:val="white"/>
        </w:rPr>
        <w:t>Количество обучающихся</w:t>
      </w:r>
      <w:r>
        <w:rPr>
          <w:highlight w:val="white"/>
          <w:lang w:eastAsia="en-US"/>
        </w:rPr>
        <w:t xml:space="preserve"> по адаптированной основной общеобразовательной программе начального общего образования для обучающихся с расстройствами аутистического спектра ФГОС НОО для детей с ОВЗ (вариант 8.3) в форме «ресурсного класса» </w:t>
      </w:r>
      <w:r>
        <w:rPr>
          <w:highlight w:val="white"/>
        </w:rPr>
        <w:t xml:space="preserve"> составляет 2 человека (0,46%).</w:t>
      </w:r>
    </w:p>
    <w:p w:rsidR="00CF7D45" w:rsidRDefault="00745869">
      <w:pPr>
        <w:pStyle w:val="afff2"/>
        <w:ind w:left="0" w:firstLine="284"/>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начального общего образования обучающихся с умственной отсталостью (интеллектуальными нарушениями) вариант 1 ФГОС УО (ИН) составляет 1 человек (0,23%).</w:t>
      </w:r>
    </w:p>
    <w:p w:rsidR="00CF7D45" w:rsidRDefault="00745869">
      <w:pPr>
        <w:pStyle w:val="afff2"/>
        <w:ind w:left="0" w:firstLine="284"/>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начального общего образования обучающихся с НОДА ( вариант 6.3)  ФГОС НОО обучающихся с ОВЗ составляет 1 человек (0,23%).</w:t>
      </w:r>
    </w:p>
    <w:p w:rsidR="00CF7D45" w:rsidRDefault="00745869">
      <w:pPr>
        <w:spacing w:after="0" w:line="240" w:lineRule="auto"/>
        <w:ind w:firstLine="284"/>
        <w:jc w:val="both"/>
        <w:rPr>
          <w:rFonts w:ascii="Times New Roman" w:hAnsi="Times New Roman"/>
          <w:sz w:val="24"/>
          <w:szCs w:val="24"/>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основного общего образования для детей с тяжелыми нарушениями речи ФГОС ООО обучающихся с ОВЗ (вариант 5.1) составляет 1 человек (0,23%).</w:t>
      </w:r>
    </w:p>
    <w:p w:rsidR="00CF7D45" w:rsidRDefault="00745869">
      <w:pPr>
        <w:spacing w:after="0" w:line="240" w:lineRule="auto"/>
        <w:ind w:firstLine="284"/>
        <w:jc w:val="both"/>
        <w:rPr>
          <w:rFonts w:ascii="Times New Roman" w:hAnsi="Times New Roman"/>
          <w:sz w:val="24"/>
          <w:szCs w:val="24"/>
        </w:rPr>
      </w:pPr>
      <w:r>
        <w:rPr>
          <w:rFonts w:ascii="Times New Roman" w:hAnsi="Times New Roman"/>
          <w:sz w:val="24"/>
          <w:szCs w:val="24"/>
          <w:highlight w:val="white"/>
        </w:rPr>
        <w:t xml:space="preserve">Количество обучающихся </w:t>
      </w:r>
      <w:r>
        <w:rPr>
          <w:rFonts w:ascii="Times New Roman" w:hAnsi="Times New Roman"/>
          <w:sz w:val="24"/>
          <w:szCs w:val="24"/>
          <w:highlight w:val="white"/>
          <w:lang w:eastAsia="en-US"/>
        </w:rPr>
        <w:t>по адаптированной основной общеобразовательной программе основного общего образования для  слабослышащих и позднооглохших детей ФГОС ООО (вариант 2.1) составляет   1человек (0,23%).</w:t>
      </w:r>
    </w:p>
    <w:p w:rsidR="00CF7D45" w:rsidRDefault="00745869">
      <w:pPr>
        <w:pStyle w:val="afff2"/>
        <w:ind w:left="0" w:firstLine="284"/>
        <w:contextualSpacing/>
        <w:jc w:val="both"/>
        <w:rPr>
          <w:highlight w:val="white"/>
        </w:rPr>
      </w:pPr>
      <w:r>
        <w:rPr>
          <w:highlight w:val="white"/>
        </w:rPr>
        <w:t xml:space="preserve">Количество обучающихся по адаптированной основной общеобразовательной программе для  обучающихся с умственной отсталостью (интеллектуальными нарушениями) вариант </w:t>
      </w:r>
      <w:r>
        <w:rPr>
          <w:highlight w:val="white"/>
          <w:lang w:val="en-US"/>
        </w:rPr>
        <w:t>II</w:t>
      </w:r>
      <w:r>
        <w:rPr>
          <w:highlight w:val="white"/>
        </w:rPr>
        <w:t xml:space="preserve"> – СИПР ФГОС УО (ИН) составляет 1 человек (0,23%).</w:t>
      </w:r>
    </w:p>
    <w:p w:rsidR="00CF7D45" w:rsidRDefault="00745869">
      <w:pPr>
        <w:pStyle w:val="afff2"/>
        <w:ind w:left="0" w:firstLine="284"/>
        <w:contextualSpacing/>
        <w:jc w:val="both"/>
        <w:rPr>
          <w:highlight w:val="white"/>
        </w:rPr>
      </w:pPr>
      <w:r>
        <w:rPr>
          <w:highlight w:val="white"/>
          <w:lang w:eastAsia="en-US"/>
        </w:rPr>
        <w:t xml:space="preserve"> </w:t>
      </w:r>
      <w:r>
        <w:rPr>
          <w:highlight w:val="white"/>
        </w:rPr>
        <w:t>Количество обучающихся</w:t>
      </w:r>
      <w:r>
        <w:rPr>
          <w:highlight w:val="white"/>
          <w:lang w:eastAsia="en-US"/>
        </w:rPr>
        <w:t xml:space="preserve"> по  адаптированной основной общеобразовательной программе основного общего образования обучающихся с умственной отсталостью (интеллектуальными нарушениями) вариант 1 ФГОС УО (ИН) составляет 2 человека (0,46%).</w:t>
      </w:r>
    </w:p>
    <w:p w:rsidR="00CF7D45" w:rsidRDefault="00745869">
      <w:pPr>
        <w:pStyle w:val="afff2"/>
        <w:ind w:left="0" w:firstLine="708"/>
        <w:contextualSpacing/>
        <w:jc w:val="both"/>
        <w:rPr>
          <w:lang w:eastAsia="en-US"/>
        </w:rPr>
      </w:pPr>
      <w:r>
        <w:rPr>
          <w:highlight w:val="white"/>
        </w:rPr>
        <w:t>Количество обучающихся</w:t>
      </w:r>
      <w:r>
        <w:rPr>
          <w:highlight w:val="white"/>
          <w:lang w:eastAsia="en-US"/>
        </w:rPr>
        <w:t xml:space="preserve"> по </w:t>
      </w:r>
      <w:r>
        <w:rPr>
          <w:highlight w:val="white"/>
        </w:rPr>
        <w:t>обучающихся</w:t>
      </w:r>
      <w:r>
        <w:rPr>
          <w:highlight w:val="white"/>
          <w:lang w:eastAsia="en-US"/>
        </w:rPr>
        <w:t xml:space="preserve"> по  адаптированной основной общеобразовательной программ по адаптированной основной общеобразовательной программе для обучающихся с расстройствами аутистического спектра с учетом психофизических особенностей обучающегося составляет 1 человек (0,23%).</w:t>
      </w:r>
    </w:p>
    <w:p w:rsidR="00CF7D45" w:rsidRDefault="00745869">
      <w:pPr>
        <w:pStyle w:val="afff2"/>
        <w:ind w:left="0" w:firstLine="284"/>
        <w:contextualSpacing/>
        <w:jc w:val="both"/>
        <w:rPr>
          <w:highlight w:val="white"/>
        </w:rPr>
      </w:pPr>
      <w:r>
        <w:rPr>
          <w:highlight w:val="white"/>
        </w:rPr>
        <w:t>Количество обучающихся</w:t>
      </w:r>
      <w:r>
        <w:rPr>
          <w:highlight w:val="white"/>
          <w:lang w:eastAsia="en-US"/>
        </w:rPr>
        <w:t xml:space="preserve"> по адаптированной основной общеобразовательной программе основного общего образования для детей с ЗПР  ФГОС ООО обучающихся с ОВЗ </w:t>
      </w:r>
      <w:r>
        <w:rPr>
          <w:highlight w:val="white"/>
        </w:rPr>
        <w:t>(вариант 7.1) составляет 1 человека (0,23 %).</w:t>
      </w:r>
    </w:p>
    <w:p w:rsidR="00CF7D45" w:rsidRDefault="00CF7D45">
      <w:pPr>
        <w:spacing w:after="0" w:line="240" w:lineRule="auto"/>
        <w:ind w:firstLine="284"/>
        <w:jc w:val="both"/>
        <w:rPr>
          <w:rFonts w:ascii="Times New Roman" w:hAnsi="Times New Roman"/>
          <w:sz w:val="24"/>
          <w:szCs w:val="24"/>
          <w:lang w:eastAsia="en-US"/>
        </w:rPr>
      </w:pPr>
    </w:p>
    <w:p w:rsidR="00CF7D45" w:rsidRPr="00745869" w:rsidRDefault="00745869">
      <w:pPr>
        <w:pStyle w:val="afff3"/>
        <w:spacing w:after="0"/>
        <w:rPr>
          <w:lang w:val="ru-RU"/>
        </w:rPr>
      </w:pPr>
      <w:r w:rsidRPr="00745869">
        <w:rPr>
          <w:lang w:val="ru-RU"/>
        </w:rPr>
        <w:t xml:space="preserve">Соотнося результаты самообследования МБОУ «Ровеньская средняя общеобразовательная школа №2» за 2023 год с целевыми показателями программы </w:t>
      </w:r>
      <w:r w:rsidRPr="00745869">
        <w:rPr>
          <w:lang w:val="ru-RU"/>
        </w:rPr>
        <w:lastRenderedPageBreak/>
        <w:t>развития МБОУ «Ровеньская средняя общеобразовательная школа №2» можно сделать вывод, что достигнуты следующие показатели  выполнения программы развития на 2023 год:  увеличение доли молодых специалистов в составе педагогического коллектива</w:t>
      </w:r>
      <w:r>
        <w:rPr>
          <w:lang w:val="ru-RU"/>
        </w:rPr>
        <w:t xml:space="preserve">, </w:t>
      </w:r>
      <w:r w:rsidRPr="00745869">
        <w:rPr>
          <w:lang w:val="ru-RU"/>
        </w:rPr>
        <w:t>в повышении охвата программами дополнительного образования, вовлеченности педагогов в проектную деятельность, увеличение числа обучающихся, вовлеченных в активную социально-значимую деятельность, вовлечение числа учащихся, вовлеченных в активное конкурсное движение и соревнования различного уровня, повышение педагогический культуры родителей, повышение уровня воспитанности учащихся</w:t>
      </w:r>
      <w:r>
        <w:rPr>
          <w:lang w:val="ru-RU"/>
        </w:rPr>
        <w:t xml:space="preserve">, </w:t>
      </w:r>
      <w:r w:rsidRPr="00745869">
        <w:rPr>
          <w:lang w:val="ru-RU"/>
        </w:rPr>
        <w:t xml:space="preserve"> достигнуты е показатели согласно запланированным индикаторам достижения планируемых результатов на 2023 год в программе развития</w:t>
      </w:r>
      <w:r>
        <w:rPr>
          <w:lang w:val="ru-RU"/>
        </w:rPr>
        <w:t>.</w:t>
      </w:r>
      <w:r w:rsidRPr="00745869">
        <w:rPr>
          <w:lang w:val="ru-RU"/>
        </w:rPr>
        <w:t xml:space="preserve">  </w:t>
      </w:r>
    </w:p>
    <w:p w:rsidR="00CF7D45" w:rsidRDefault="00745869">
      <w:pPr>
        <w:spacing w:after="0" w:line="240" w:lineRule="auto"/>
        <w:ind w:firstLine="425"/>
        <w:jc w:val="both"/>
      </w:pPr>
      <w:r>
        <w:rPr>
          <w:rFonts w:ascii="Times New Roman" w:hAnsi="Times New Roman"/>
          <w:sz w:val="24"/>
          <w:szCs w:val="24"/>
        </w:rPr>
        <w:t xml:space="preserve">Необходимо спланировать работу МБОУ «Ровеньская средняя общеобразовательная школа №2» на 2024 год с целью выполнения планируемых показателей программы развития до 2025 года. </w:t>
      </w:r>
    </w:p>
    <w:p w:rsidR="00CF7D45" w:rsidRDefault="00CF7D45">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B76190" w:rsidRDefault="00B76190">
      <w:pPr>
        <w:spacing w:after="0" w:line="240" w:lineRule="auto"/>
        <w:ind w:firstLine="426"/>
        <w:jc w:val="both"/>
        <w:rPr>
          <w:rFonts w:ascii="Times New Roman" w:hAnsi="Times New Roman"/>
          <w:b/>
          <w:sz w:val="24"/>
          <w:szCs w:val="24"/>
        </w:rPr>
      </w:pPr>
    </w:p>
    <w:p w:rsidR="00CF7D45" w:rsidRDefault="00CF7D45">
      <w:pPr>
        <w:spacing w:after="0" w:line="240" w:lineRule="auto"/>
        <w:ind w:firstLine="426"/>
        <w:jc w:val="both"/>
        <w:rPr>
          <w:rFonts w:ascii="Times New Roman" w:hAnsi="Times New Roman"/>
          <w:b/>
          <w:sz w:val="24"/>
          <w:szCs w:val="24"/>
        </w:rPr>
      </w:pPr>
    </w:p>
    <w:p w:rsidR="00CF7D45" w:rsidRDefault="00CF7D45">
      <w:pPr>
        <w:spacing w:after="0" w:line="240" w:lineRule="auto"/>
        <w:ind w:firstLine="426"/>
        <w:jc w:val="both"/>
        <w:rPr>
          <w:rFonts w:ascii="Times New Roman" w:hAnsi="Times New Roman"/>
          <w:b/>
          <w:sz w:val="24"/>
          <w:szCs w:val="24"/>
        </w:rPr>
      </w:pPr>
    </w:p>
    <w:p w:rsidR="00CF7D45" w:rsidRDefault="00CF7D45">
      <w:pPr>
        <w:spacing w:after="0" w:line="240" w:lineRule="auto"/>
        <w:ind w:firstLine="426"/>
        <w:jc w:val="both"/>
        <w:rPr>
          <w:rFonts w:ascii="Times New Roman" w:hAnsi="Times New Roman"/>
          <w:b/>
          <w:sz w:val="24"/>
          <w:szCs w:val="24"/>
        </w:rPr>
      </w:pPr>
    </w:p>
    <w:p w:rsidR="00CF7D45" w:rsidRDefault="00CF7D45">
      <w:pPr>
        <w:spacing w:after="0" w:line="240" w:lineRule="auto"/>
        <w:ind w:firstLine="426"/>
        <w:jc w:val="both"/>
        <w:rPr>
          <w:rFonts w:ascii="Times New Roman" w:hAnsi="Times New Roman"/>
          <w:b/>
          <w:sz w:val="24"/>
          <w:szCs w:val="24"/>
        </w:rPr>
      </w:pPr>
    </w:p>
    <w:p w:rsidR="00CF7D45" w:rsidRDefault="00CF7D45">
      <w:pPr>
        <w:spacing w:after="0" w:line="240" w:lineRule="auto"/>
        <w:ind w:firstLine="426"/>
        <w:jc w:val="both"/>
        <w:rPr>
          <w:rFonts w:ascii="Times New Roman" w:hAnsi="Times New Roman"/>
          <w:b/>
          <w:sz w:val="24"/>
          <w:szCs w:val="24"/>
        </w:rPr>
      </w:pPr>
    </w:p>
    <w:p w:rsidR="00CF7D45" w:rsidRDefault="00CF7D45">
      <w:pPr>
        <w:spacing w:after="0" w:line="240" w:lineRule="auto"/>
        <w:ind w:firstLine="426"/>
        <w:jc w:val="both"/>
        <w:rPr>
          <w:rFonts w:ascii="Times New Roman" w:hAnsi="Times New Roman"/>
          <w:b/>
          <w:sz w:val="24"/>
          <w:szCs w:val="24"/>
        </w:rPr>
      </w:pPr>
    </w:p>
    <w:p w:rsidR="00CF7D45" w:rsidRDefault="00CF7D45">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4253A4" w:rsidRDefault="004253A4">
      <w:pPr>
        <w:spacing w:after="0" w:line="240" w:lineRule="auto"/>
        <w:ind w:firstLine="426"/>
        <w:jc w:val="both"/>
        <w:rPr>
          <w:rFonts w:ascii="Times New Roman" w:hAnsi="Times New Roman"/>
          <w:b/>
          <w:sz w:val="24"/>
          <w:szCs w:val="24"/>
        </w:rPr>
      </w:pPr>
    </w:p>
    <w:p w:rsidR="00CF7D45" w:rsidRDefault="00CF7D45">
      <w:pPr>
        <w:spacing w:after="0" w:line="240" w:lineRule="auto"/>
        <w:ind w:firstLine="426"/>
        <w:jc w:val="both"/>
        <w:rPr>
          <w:rFonts w:ascii="Times New Roman" w:hAnsi="Times New Roman"/>
          <w:b/>
          <w:sz w:val="24"/>
          <w:szCs w:val="24"/>
        </w:rPr>
      </w:pPr>
    </w:p>
    <w:p w:rsidR="00CF7D45" w:rsidRPr="00C65A93" w:rsidRDefault="00745869" w:rsidP="00B9165E">
      <w:pPr>
        <w:widowControl w:val="0"/>
        <w:numPr>
          <w:ilvl w:val="0"/>
          <w:numId w:val="25"/>
        </w:numPr>
        <w:spacing w:after="0" w:line="240" w:lineRule="auto"/>
        <w:ind w:left="0" w:firstLine="0"/>
        <w:jc w:val="center"/>
        <w:rPr>
          <w:rFonts w:ascii="Times New Roman" w:hAnsi="Times New Roman"/>
          <w:b/>
          <w:bCs/>
          <w:sz w:val="24"/>
          <w:szCs w:val="24"/>
        </w:rPr>
      </w:pPr>
      <w:r w:rsidRPr="00C65A93">
        <w:rPr>
          <w:rFonts w:ascii="Times New Roman" w:hAnsi="Times New Roman"/>
          <w:b/>
          <w:bCs/>
          <w:sz w:val="24"/>
          <w:szCs w:val="24"/>
        </w:rPr>
        <w:lastRenderedPageBreak/>
        <w:t xml:space="preserve">РЕЗУЛЬТАТЫ АНАЛИЗА ПОКАЗАТЕЛЕЙ ДЕЯТЕЛЬНОСТИ </w:t>
      </w:r>
    </w:p>
    <w:p w:rsidR="00CF7D45" w:rsidRPr="00C65A93" w:rsidRDefault="00745869">
      <w:pPr>
        <w:widowControl w:val="0"/>
        <w:spacing w:after="0" w:line="240" w:lineRule="auto"/>
        <w:jc w:val="center"/>
        <w:rPr>
          <w:rFonts w:ascii="Times New Roman" w:hAnsi="Times New Roman"/>
          <w:b/>
          <w:bCs/>
          <w:sz w:val="24"/>
          <w:szCs w:val="24"/>
        </w:rPr>
      </w:pPr>
      <w:r w:rsidRPr="00C65A93">
        <w:rPr>
          <w:rFonts w:ascii="Times New Roman" w:hAnsi="Times New Roman"/>
          <w:b/>
          <w:bCs/>
          <w:sz w:val="24"/>
          <w:szCs w:val="24"/>
        </w:rPr>
        <w:t xml:space="preserve">МБОУ «РОВЕНЬСКАЯ СРЕДНЯЯ ОБЩЕОБРАЗОВАТЕЛЬНАЯ ШКОЛА №2», </w:t>
      </w:r>
    </w:p>
    <w:p w:rsidR="00CF7D45" w:rsidRPr="00C65A93" w:rsidRDefault="00745869">
      <w:pPr>
        <w:widowControl w:val="0"/>
        <w:spacing w:after="0" w:line="240" w:lineRule="auto"/>
        <w:jc w:val="center"/>
        <w:rPr>
          <w:rFonts w:ascii="Times New Roman" w:hAnsi="Times New Roman"/>
          <w:b/>
          <w:bCs/>
          <w:sz w:val="24"/>
          <w:szCs w:val="24"/>
        </w:rPr>
      </w:pPr>
      <w:r w:rsidRPr="00C65A93">
        <w:rPr>
          <w:rFonts w:ascii="Times New Roman" w:hAnsi="Times New Roman"/>
          <w:b/>
          <w:bCs/>
          <w:sz w:val="24"/>
          <w:szCs w:val="24"/>
        </w:rPr>
        <w:t>ПОДЛЕЖАЩИХ САМООБСЛЕДОВАНИЮ ЗА 2022Г.</w:t>
      </w:r>
    </w:p>
    <w:p w:rsidR="00CF7D45" w:rsidRPr="00C65A93" w:rsidRDefault="00CF7D45">
      <w:pPr>
        <w:widowControl w:val="0"/>
        <w:spacing w:after="0" w:line="240" w:lineRule="auto"/>
        <w:jc w:val="both"/>
        <w:rPr>
          <w:rFonts w:ascii="Times New Roman" w:hAnsi="Times New Roman"/>
          <w:b/>
          <w:bCs/>
          <w:sz w:val="24"/>
          <w:szCs w:val="24"/>
        </w:rPr>
      </w:pPr>
    </w:p>
    <w:tbl>
      <w:tblPr>
        <w:tblW w:w="9889" w:type="dxa"/>
        <w:tblInd w:w="-113" w:type="dxa"/>
        <w:tblLayout w:type="fixed"/>
        <w:tblLook w:val="04A0"/>
      </w:tblPr>
      <w:tblGrid>
        <w:gridCol w:w="817"/>
        <w:gridCol w:w="7655"/>
        <w:gridCol w:w="1417"/>
      </w:tblGrid>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b/>
              </w:rPr>
            </w:pPr>
            <w:r w:rsidRPr="00C65A93">
              <w:rPr>
                <w:rFonts w:ascii="Times New Roman" w:hAnsi="Times New Roman" w:cs="Times New Roman"/>
                <w:b/>
              </w:rPr>
              <w:t>N п/п</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b/>
              </w:rPr>
            </w:pPr>
            <w:r w:rsidRPr="00C65A93">
              <w:rPr>
                <w:rFonts w:ascii="Times New Roman" w:hAnsi="Times New Roman" w:cs="Times New Roman"/>
                <w:b/>
              </w:rPr>
              <w:t>Показатели</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b/>
              </w:rPr>
            </w:pPr>
            <w:r w:rsidRPr="00C65A93">
              <w:rPr>
                <w:rFonts w:ascii="Times New Roman" w:hAnsi="Times New Roman" w:cs="Times New Roman"/>
                <w:b/>
              </w:rPr>
              <w:t>Единица измерения</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outlineLvl w:val="1"/>
              <w:rPr>
                <w:rFonts w:ascii="Times New Roman" w:hAnsi="Times New Roman" w:cs="Times New Roman"/>
              </w:rPr>
            </w:pPr>
            <w:r w:rsidRPr="00C65A93">
              <w:rPr>
                <w:rFonts w:ascii="Times New Roman" w:hAnsi="Times New Roman" w:cs="Times New Roman"/>
              </w:rPr>
              <w:t>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Образовательная деятельность</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CF7D45">
            <w:pPr>
              <w:pStyle w:val="ConsPlusNormal"/>
              <w:jc w:val="both"/>
              <w:rPr>
                <w:rFonts w:ascii="Times New Roman" w:hAnsi="Times New Roman" w:cs="Times New Roman"/>
              </w:rPr>
            </w:pP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Общая численность учащихся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421</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 учащихся по образовательной программе начального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174</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1.3</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 учащихся по образовательной программе основного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223</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1.4</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 учащихся по образовательной программе среднего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24</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1.5</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160 человек/39%</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color w:val="000000"/>
              </w:rPr>
            </w:pPr>
            <w:r w:rsidRPr="00C65A93">
              <w:rPr>
                <w:rFonts w:ascii="Times New Roman" w:hAnsi="Times New Roman" w:cs="Times New Roman"/>
                <w:color w:val="000000"/>
              </w:rPr>
              <w:t>1.6</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color w:val="000000"/>
              </w:rPr>
            </w:pPr>
            <w:r w:rsidRPr="00C65A93">
              <w:rPr>
                <w:rFonts w:ascii="Times New Roman" w:hAnsi="Times New Roman" w:cs="Times New Roman"/>
                <w:color w:val="000000"/>
              </w:rPr>
              <w:t>Средний балл государственной итоговой аттестации выпускников 9 класса по русскому языку</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color w:val="000000"/>
              </w:rPr>
            </w:pPr>
            <w:r w:rsidRPr="00C65A93">
              <w:rPr>
                <w:rFonts w:ascii="Times New Roman" w:hAnsi="Times New Roman" w:cs="Times New Roman"/>
                <w:color w:val="000000"/>
              </w:rPr>
              <w:t>29,52</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1.7</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color w:val="000000"/>
              </w:rPr>
            </w:pPr>
            <w:r w:rsidRPr="00C65A93">
              <w:rPr>
                <w:rFonts w:ascii="Times New Roman" w:hAnsi="Times New Roman" w:cs="Times New Roman"/>
                <w:color w:val="000000"/>
              </w:rPr>
              <w:t>Средний балл государственной итоговой аттестации выпускников 9 класса по математике</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color w:val="000000"/>
              </w:rPr>
            </w:pPr>
            <w:r w:rsidRPr="00C65A93">
              <w:rPr>
                <w:rFonts w:ascii="Times New Roman" w:hAnsi="Times New Roman" w:cs="Times New Roman"/>
                <w:color w:val="000000"/>
              </w:rPr>
              <w:t>11,72</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1.8</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color w:val="000000"/>
              </w:rPr>
            </w:pPr>
            <w:r w:rsidRPr="00C65A93">
              <w:rPr>
                <w:rFonts w:ascii="Times New Roman" w:hAnsi="Times New Roman" w:cs="Times New Roman"/>
                <w:color w:val="000000"/>
              </w:rPr>
              <w:t>Средний балл единого государственного экзамена выпускников 11 класса по русскому языку</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color w:val="000000"/>
              </w:rPr>
            </w:pPr>
            <w:r w:rsidRPr="00C65A93">
              <w:rPr>
                <w:rFonts w:ascii="Times New Roman" w:hAnsi="Times New Roman" w:cs="Times New Roman"/>
                <w:color w:val="000000"/>
              </w:rPr>
              <w:t>64,8</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1.9</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Средний балл единого государственного экзамена выпускников 11 класса по математике</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68</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1.10</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1.13</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1.14</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1.15</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1.16</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2 человек/</w:t>
            </w:r>
          </w:p>
          <w:p w:rsidR="00CF7D45" w:rsidRPr="00C65A93" w:rsidRDefault="00745869">
            <w:pPr>
              <w:pStyle w:val="ConsPlusNormal"/>
              <w:jc w:val="both"/>
            </w:pPr>
            <w:r w:rsidRPr="00C65A93">
              <w:rPr>
                <w:rFonts w:ascii="Times New Roman" w:hAnsi="Times New Roman" w:cs="Times New Roman"/>
              </w:rPr>
              <w:t>8,69 %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1.17</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1 человек/</w:t>
            </w:r>
          </w:p>
          <w:p w:rsidR="00CF7D45" w:rsidRPr="00C65A93" w:rsidRDefault="00745869">
            <w:pPr>
              <w:pStyle w:val="ConsPlusNormal"/>
              <w:jc w:val="both"/>
            </w:pPr>
            <w:r w:rsidRPr="00C65A93">
              <w:rPr>
                <w:rFonts w:ascii="Times New Roman" w:hAnsi="Times New Roman" w:cs="Times New Roman"/>
              </w:rPr>
              <w:t xml:space="preserve"> 7,14%</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1.18</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125 человек/</w:t>
            </w:r>
          </w:p>
          <w:p w:rsidR="00CF7D45" w:rsidRPr="00C65A93" w:rsidRDefault="00745869">
            <w:pPr>
              <w:pStyle w:val="ConsPlusNormal"/>
              <w:jc w:val="both"/>
            </w:pPr>
            <w:r w:rsidRPr="00C65A93">
              <w:rPr>
                <w:rFonts w:ascii="Times New Roman" w:hAnsi="Times New Roman" w:cs="Times New Roman"/>
              </w:rPr>
              <w:t>30%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1.19</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70 человек/</w:t>
            </w:r>
          </w:p>
          <w:p w:rsidR="00CF7D45" w:rsidRPr="00C65A93" w:rsidRDefault="00745869">
            <w:pPr>
              <w:pStyle w:val="ConsPlusNormal"/>
              <w:jc w:val="both"/>
            </w:pPr>
            <w:r w:rsidRPr="00C65A93">
              <w:rPr>
                <w:rFonts w:ascii="Times New Roman" w:hAnsi="Times New Roman" w:cs="Times New Roman"/>
              </w:rPr>
              <w:t>17%</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1.19.1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Регионального уровня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13 человек/</w:t>
            </w:r>
          </w:p>
          <w:p w:rsidR="00CF7D45" w:rsidRPr="00C65A93" w:rsidRDefault="00745869">
            <w:pPr>
              <w:pStyle w:val="ConsPlusNormal"/>
              <w:jc w:val="both"/>
            </w:pPr>
            <w:r w:rsidRPr="00C65A93">
              <w:rPr>
                <w:rFonts w:ascii="Times New Roman" w:hAnsi="Times New Roman" w:cs="Times New Roman"/>
              </w:rPr>
              <w:t>3%</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1.19.2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Федерального уровня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1.19.3</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Международного уровня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1.20</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w:t>
            </w:r>
            <w:r w:rsidRPr="00C65A93">
              <w:rPr>
                <w:rFonts w:ascii="Times New Roman" w:hAnsi="Times New Roman" w:cs="Times New Roman"/>
              </w:rPr>
              <w:lastRenderedPageBreak/>
              <w:t>учащихся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lastRenderedPageBreak/>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lastRenderedPageBreak/>
              <w:t>1.21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24 человека/</w:t>
            </w:r>
          </w:p>
          <w:p w:rsidR="00CF7D45" w:rsidRPr="00C65A93" w:rsidRDefault="00745869">
            <w:pPr>
              <w:pStyle w:val="ConsPlusNormal"/>
              <w:jc w:val="both"/>
            </w:pPr>
            <w:r w:rsidRPr="00C65A93">
              <w:rPr>
                <w:rFonts w:ascii="Times New Roman" w:hAnsi="Times New Roman" w:cs="Times New Roman"/>
              </w:rPr>
              <w:t>5,7%</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421 человек/</w:t>
            </w:r>
          </w:p>
          <w:p w:rsidR="00CF7D45" w:rsidRPr="00C65A93" w:rsidRDefault="00745869">
            <w:pPr>
              <w:pStyle w:val="ConsPlusNormal"/>
              <w:jc w:val="both"/>
            </w:pPr>
            <w:r w:rsidRPr="00C65A93">
              <w:rPr>
                <w:rFonts w:ascii="Times New Roman" w:hAnsi="Times New Roman" w:cs="Times New Roman"/>
              </w:rPr>
              <w:t>100 %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1.23</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человек/</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0 %</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1.24</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Общая численность педагогических работников, в том числе: пересчитать с Настей</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40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1.25</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tabs>
                <w:tab w:val="left" w:pos="502"/>
                <w:tab w:val="center" w:pos="719"/>
              </w:tabs>
              <w:jc w:val="both"/>
            </w:pPr>
            <w:r w:rsidRPr="00C65A93">
              <w:rPr>
                <w:rFonts w:ascii="Times New Roman" w:hAnsi="Times New Roman" w:cs="Times New Roman"/>
              </w:rPr>
              <w:t>35 человек/</w:t>
            </w:r>
          </w:p>
          <w:p w:rsidR="00CF7D45" w:rsidRPr="00C65A93" w:rsidRDefault="00745869">
            <w:pPr>
              <w:pStyle w:val="ConsPlusNormal"/>
              <w:tabs>
                <w:tab w:val="left" w:pos="502"/>
                <w:tab w:val="center" w:pos="719"/>
              </w:tabs>
              <w:jc w:val="both"/>
            </w:pPr>
            <w:r w:rsidRPr="00C65A93">
              <w:rPr>
                <w:rFonts w:ascii="Times New Roman" w:hAnsi="Times New Roman" w:cs="Times New Roman"/>
              </w:rPr>
              <w:t>85%</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1.26</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tabs>
                <w:tab w:val="left" w:pos="502"/>
                <w:tab w:val="center" w:pos="719"/>
              </w:tabs>
              <w:jc w:val="both"/>
            </w:pPr>
            <w:r w:rsidRPr="00C65A93">
              <w:rPr>
                <w:rFonts w:ascii="Times New Roman" w:hAnsi="Times New Roman" w:cs="Times New Roman"/>
              </w:rPr>
              <w:t>34 человек/</w:t>
            </w:r>
          </w:p>
          <w:p w:rsidR="00CF7D45" w:rsidRPr="00C65A93" w:rsidRDefault="00745869">
            <w:pPr>
              <w:pStyle w:val="ConsPlusNormal"/>
              <w:tabs>
                <w:tab w:val="left" w:pos="502"/>
                <w:tab w:val="center" w:pos="719"/>
              </w:tabs>
              <w:jc w:val="both"/>
              <w:rPr>
                <w:rFonts w:ascii="Times New Roman" w:hAnsi="Times New Roman" w:cs="Times New Roman"/>
              </w:rPr>
            </w:pPr>
            <w:r w:rsidRPr="00C65A93">
              <w:rPr>
                <w:rFonts w:ascii="Times New Roman" w:hAnsi="Times New Roman" w:cs="Times New Roman"/>
              </w:rPr>
              <w:t>97%</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1.27</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4/</w:t>
            </w:r>
          </w:p>
          <w:p w:rsidR="00CF7D45" w:rsidRPr="00C65A93" w:rsidRDefault="00745869">
            <w:pPr>
              <w:pStyle w:val="ConsPlusNormal"/>
              <w:jc w:val="both"/>
            </w:pPr>
            <w:r w:rsidRPr="00C65A93">
              <w:rPr>
                <w:rFonts w:ascii="Times New Roman" w:hAnsi="Times New Roman" w:cs="Times New Roman"/>
              </w:rPr>
              <w:t>10%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1.28</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4/</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1.29</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CF7D45">
            <w:pPr>
              <w:pStyle w:val="ConsPlusNormal"/>
              <w:jc w:val="both"/>
              <w:rPr>
                <w:rFonts w:ascii="Times New Roman" w:hAnsi="Times New Roman" w:cs="Times New Roman"/>
              </w:rPr>
            </w:pP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1.29.1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Высшая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10/25%</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1.29.2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Первая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12/ 30%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1.30</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CF7D45">
            <w:pPr>
              <w:pStyle w:val="ConsPlusNormal"/>
              <w:jc w:val="both"/>
              <w:rPr>
                <w:rFonts w:ascii="Times New Roman" w:hAnsi="Times New Roman" w:cs="Times New Roman"/>
                <w:color w:val="C0504D"/>
              </w:rPr>
            </w:pP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1.30.1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До 5 лет</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8/20%</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1.30.2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Свыше 30 лет</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10/ 25%</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1.31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7/ 18%</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1.32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5/</w:t>
            </w:r>
          </w:p>
          <w:p w:rsidR="00CF7D45" w:rsidRPr="00C65A93" w:rsidRDefault="00745869">
            <w:pPr>
              <w:pStyle w:val="ConsPlusNormal"/>
              <w:jc w:val="both"/>
            </w:pPr>
            <w:r w:rsidRPr="00C65A93">
              <w:rPr>
                <w:rFonts w:ascii="Times New Roman" w:hAnsi="Times New Roman" w:cs="Times New Roman"/>
              </w:rPr>
              <w:t>13%</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1.33</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CF7D45">
            <w:pPr>
              <w:pStyle w:val="ConsPlusNormal"/>
              <w:jc w:val="both"/>
              <w:rPr>
                <w:rFonts w:ascii="Times New Roman" w:hAnsi="Times New Roman" w:cs="Times New Roman"/>
              </w:rPr>
            </w:pPr>
          </w:p>
          <w:p w:rsidR="00CF7D45" w:rsidRPr="00C65A93" w:rsidRDefault="00745869">
            <w:pPr>
              <w:spacing w:after="0" w:line="240" w:lineRule="auto"/>
              <w:jc w:val="both"/>
            </w:pPr>
            <w:r w:rsidRPr="00C65A93">
              <w:rPr>
                <w:rFonts w:ascii="Times New Roman" w:hAnsi="Times New Roman"/>
                <w:sz w:val="20"/>
                <w:szCs w:val="20"/>
              </w:rPr>
              <w:t>39/</w:t>
            </w:r>
          </w:p>
          <w:p w:rsidR="00CF7D45" w:rsidRPr="00C65A93" w:rsidRDefault="00745869">
            <w:pPr>
              <w:spacing w:after="0" w:line="240" w:lineRule="auto"/>
              <w:jc w:val="both"/>
            </w:pPr>
            <w:r w:rsidRPr="00C65A93">
              <w:rPr>
                <w:rFonts w:ascii="Times New Roman" w:hAnsi="Times New Roman"/>
                <w:sz w:val="20"/>
                <w:szCs w:val="20"/>
              </w:rPr>
              <w:t>98%</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1.34</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spacing w:after="0" w:line="240" w:lineRule="auto"/>
              <w:jc w:val="both"/>
            </w:pPr>
            <w:r w:rsidRPr="00C65A93">
              <w:rPr>
                <w:rFonts w:ascii="Times New Roman" w:hAnsi="Times New Roman"/>
                <w:sz w:val="20"/>
                <w:szCs w:val="20"/>
              </w:rPr>
              <w:t>39/</w:t>
            </w:r>
          </w:p>
          <w:p w:rsidR="00CF7D45" w:rsidRPr="00C65A93" w:rsidRDefault="00745869">
            <w:pPr>
              <w:spacing w:after="0" w:line="240" w:lineRule="auto"/>
              <w:jc w:val="both"/>
            </w:pPr>
            <w:r w:rsidRPr="00C65A93">
              <w:rPr>
                <w:rFonts w:ascii="Times New Roman" w:hAnsi="Times New Roman"/>
                <w:sz w:val="20"/>
                <w:szCs w:val="20"/>
              </w:rPr>
              <w:t>98%</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outlineLvl w:val="1"/>
              <w:rPr>
                <w:rFonts w:ascii="Times New Roman" w:hAnsi="Times New Roman" w:cs="Times New Roman"/>
              </w:rPr>
            </w:pPr>
            <w:r w:rsidRPr="00C65A93">
              <w:rPr>
                <w:rFonts w:ascii="Times New Roman" w:hAnsi="Times New Roman" w:cs="Times New Roman"/>
              </w:rPr>
              <w:t>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Инфраструктура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CF7D45">
            <w:pPr>
              <w:pStyle w:val="ConsPlusNormal"/>
              <w:jc w:val="both"/>
              <w:rPr>
                <w:rFonts w:ascii="Times New Roman" w:hAnsi="Times New Roman" w:cs="Times New Roman"/>
              </w:rPr>
            </w:pP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Количество компьютеров в расчете на одного учащегося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0,19 единиц</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45,26 экземпляра</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2.3</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Наличие в образовательной организации системы электронного документооборота</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Да</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2.4</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Наличие читального зала библиотеки, в том числе:</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Да</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2.4.1</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С обеспечением возможности работы на стационарных компьютерах или использования переносных компьютеров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Да</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2.4.2</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С медиатекой</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Нет</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2.4.3</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Оснащенного средствами сканирования и распознавания текстов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Нет</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2.4.4</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С выходом в Интернет с компьютеров, расположенных в помещении библиотеки</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Да</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2.4.5</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С контролируемой распечаткой бумажных материалов</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Да</w:t>
            </w:r>
          </w:p>
        </w:tc>
      </w:tr>
      <w:tr w:rsidR="00CF7D45" w:rsidRPr="00C65A93">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2.5</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pPr>
            <w:r w:rsidRPr="00C65A93">
              <w:rPr>
                <w:rFonts w:ascii="Times New Roman" w:hAnsi="Times New Roman" w:cs="Times New Roman"/>
              </w:rPr>
              <w:t>421/</w:t>
            </w:r>
          </w:p>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100%</w:t>
            </w:r>
          </w:p>
        </w:tc>
      </w:tr>
      <w:tr w:rsidR="00CF7D45">
        <w:tc>
          <w:tcPr>
            <w:tcW w:w="817"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2.6</w:t>
            </w:r>
          </w:p>
        </w:tc>
        <w:tc>
          <w:tcPr>
            <w:tcW w:w="7655" w:type="dxa"/>
            <w:tcBorders>
              <w:top w:val="single" w:sz="4" w:space="0" w:color="000000"/>
              <w:left w:val="single" w:sz="4" w:space="0" w:color="000000"/>
              <w:bottom w:val="single" w:sz="4" w:space="0" w:color="000000"/>
              <w:right w:val="single" w:sz="4" w:space="0" w:color="000000"/>
            </w:tcBorders>
          </w:tcPr>
          <w:p w:rsidR="00CF7D45" w:rsidRPr="00C65A93" w:rsidRDefault="00745869">
            <w:pPr>
              <w:pStyle w:val="ConsPlusNormal"/>
              <w:jc w:val="both"/>
              <w:rPr>
                <w:rFonts w:ascii="Times New Roman" w:hAnsi="Times New Roman" w:cs="Times New Roman"/>
              </w:rPr>
            </w:pPr>
            <w:r w:rsidRPr="00C65A93">
              <w:rPr>
                <w:rFonts w:ascii="Times New Roman" w:hAnsi="Times New Roman" w:cs="Times New Roman"/>
              </w:rPr>
              <w:t>Общая площадь помещений, в которых осуществляется образовательная деятельность, в расчете на одного учащегося</w:t>
            </w:r>
          </w:p>
        </w:tc>
        <w:tc>
          <w:tcPr>
            <w:tcW w:w="1417"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tabs>
                <w:tab w:val="left" w:pos="360"/>
                <w:tab w:val="center" w:pos="719"/>
              </w:tabs>
              <w:jc w:val="both"/>
              <w:rPr>
                <w:rFonts w:ascii="Times New Roman" w:hAnsi="Times New Roman" w:cs="Times New Roman"/>
              </w:rPr>
            </w:pPr>
            <w:r w:rsidRPr="00C65A93">
              <w:rPr>
                <w:rFonts w:ascii="Times New Roman" w:hAnsi="Times New Roman" w:cs="Times New Roman"/>
              </w:rPr>
              <w:t>6,04</w:t>
            </w:r>
          </w:p>
        </w:tc>
      </w:tr>
    </w:tbl>
    <w:p w:rsidR="00CF7D45" w:rsidRDefault="00745869">
      <w:pPr>
        <w:widowControl w:val="0"/>
        <w:spacing w:after="0" w:line="240" w:lineRule="auto"/>
        <w:jc w:val="center"/>
        <w:rPr>
          <w:rFonts w:ascii="Times New Roman" w:hAnsi="Times New Roman"/>
          <w:b/>
          <w:bCs/>
          <w:sz w:val="24"/>
          <w:szCs w:val="24"/>
        </w:rPr>
      </w:pPr>
      <w:r>
        <w:rPr>
          <w:rFonts w:ascii="Times New Roman" w:hAnsi="Times New Roman"/>
          <w:b/>
          <w:bCs/>
          <w:sz w:val="24"/>
          <w:szCs w:val="24"/>
          <w:highlight w:val="white"/>
        </w:rPr>
        <w:lastRenderedPageBreak/>
        <w:t>РЕЗУЛЬТАТЫ АНАЛИЗА ПОКАЗАТЕЛЕЙ ДЕЯТЕЛЬНОСТИ</w:t>
      </w:r>
    </w:p>
    <w:p w:rsidR="00CF7D45" w:rsidRDefault="00745869">
      <w:pPr>
        <w:widowControl w:val="0"/>
        <w:spacing w:after="0" w:line="240" w:lineRule="auto"/>
        <w:jc w:val="center"/>
        <w:rPr>
          <w:rFonts w:ascii="Times New Roman" w:hAnsi="Times New Roman"/>
          <w:b/>
          <w:bCs/>
          <w:sz w:val="24"/>
          <w:szCs w:val="24"/>
          <w:highlight w:val="white"/>
        </w:rPr>
      </w:pPr>
      <w:r>
        <w:rPr>
          <w:rFonts w:ascii="Times New Roman" w:hAnsi="Times New Roman"/>
          <w:b/>
          <w:bCs/>
          <w:sz w:val="24"/>
          <w:szCs w:val="24"/>
          <w:highlight w:val="white"/>
        </w:rPr>
        <w:t>МБОУ «РОВЕНЬСКАЯ СРЕДНЯЯ ОБЩЕОБРАЗОВАТЕЛЬНАЯ ШКОЛА №2» - СТРУКТУРНОГО ПОДРАЗДЕЛЕНИЯ «ДЕТСКИЙ САД»,</w:t>
      </w:r>
    </w:p>
    <w:p w:rsidR="00CF7D45" w:rsidRDefault="00745869">
      <w:pPr>
        <w:widowControl w:val="0"/>
        <w:spacing w:after="0" w:line="240" w:lineRule="auto"/>
        <w:jc w:val="center"/>
        <w:rPr>
          <w:highlight w:val="white"/>
        </w:rPr>
      </w:pPr>
      <w:r>
        <w:rPr>
          <w:rFonts w:ascii="Times New Roman" w:hAnsi="Times New Roman"/>
          <w:b/>
          <w:bCs/>
          <w:sz w:val="24"/>
          <w:szCs w:val="24"/>
          <w:highlight w:val="white"/>
        </w:rPr>
        <w:t>ПОДЛЕЖАЩИХ САМООБСЛЕДОВАНИЮ ЗА 2023 Г</w:t>
      </w:r>
      <w:r>
        <w:rPr>
          <w:rFonts w:ascii="Times New Roman" w:hAnsi="Times New Roman"/>
          <w:b/>
          <w:bCs/>
          <w:sz w:val="24"/>
          <w:szCs w:val="24"/>
        </w:rPr>
        <w:t>ОД</w:t>
      </w:r>
    </w:p>
    <w:p w:rsidR="00CF7D45" w:rsidRDefault="00CF7D45">
      <w:pPr>
        <w:widowControl w:val="0"/>
        <w:spacing w:after="0" w:line="240" w:lineRule="auto"/>
        <w:rPr>
          <w:rFonts w:ascii="Times New Roman" w:hAnsi="Times New Roman"/>
          <w:b/>
          <w:bCs/>
          <w:sz w:val="24"/>
          <w:szCs w:val="24"/>
          <w:highlight w:val="white"/>
        </w:rPr>
      </w:pPr>
    </w:p>
    <w:p w:rsidR="00CF7D45" w:rsidRDefault="00CF7D45">
      <w:pPr>
        <w:pStyle w:val="ConsPlusNormal"/>
        <w:jc w:val="center"/>
        <w:rPr>
          <w:rFonts w:ascii="Times New Roman" w:hAnsi="Times New Roman" w:cs="Times New Roman"/>
          <w:b/>
          <w:bCs/>
          <w:sz w:val="24"/>
          <w:szCs w:val="24"/>
          <w:highlight w:val="white"/>
        </w:rPr>
      </w:pPr>
    </w:p>
    <w:tbl>
      <w:tblPr>
        <w:tblW w:w="9781" w:type="dxa"/>
        <w:tblInd w:w="-5" w:type="dxa"/>
        <w:tblLayout w:type="fixed"/>
        <w:tblCellMar>
          <w:left w:w="75" w:type="dxa"/>
          <w:right w:w="75" w:type="dxa"/>
        </w:tblCellMar>
        <w:tblLook w:val="04A0"/>
      </w:tblPr>
      <w:tblGrid>
        <w:gridCol w:w="1020"/>
        <w:gridCol w:w="7070"/>
        <w:gridCol w:w="1691"/>
      </w:tblGrid>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N п/п</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Показатели</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Единица измерения</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outlineLvl w:val="1"/>
              <w:rPr>
                <w:rFonts w:ascii="Times New Roman" w:hAnsi="Times New Roman" w:cs="Times New Roman"/>
                <w:highlight w:val="white"/>
              </w:rPr>
            </w:pPr>
            <w:r>
              <w:rPr>
                <w:rFonts w:ascii="Times New Roman" w:hAnsi="Times New Roman" w:cs="Times New Roman"/>
                <w:highlight w:val="white"/>
              </w:rPr>
              <w:t>1.</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Образовательная деятельность</w:t>
            </w:r>
          </w:p>
        </w:tc>
        <w:tc>
          <w:tcPr>
            <w:tcW w:w="1691" w:type="dxa"/>
            <w:tcBorders>
              <w:top w:val="single" w:sz="4" w:space="0" w:color="000000"/>
              <w:left w:val="single" w:sz="4" w:space="0" w:color="000000"/>
              <w:bottom w:val="single" w:sz="4" w:space="0" w:color="000000"/>
              <w:right w:val="single" w:sz="4" w:space="0" w:color="000000"/>
            </w:tcBorders>
          </w:tcPr>
          <w:p w:rsidR="00CF7D45" w:rsidRDefault="00CF7D45">
            <w:pPr>
              <w:pStyle w:val="ConsPlusNormal"/>
              <w:jc w:val="center"/>
              <w:rPr>
                <w:rFonts w:ascii="Times New Roman" w:hAnsi="Times New Roman" w:cs="Times New Roman"/>
                <w:highlight w:val="white"/>
              </w:rPr>
            </w:pP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1.1</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Общая численность воспитанников, осваивающих образовательную программу дошкольного образования, в том числе:</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102 человек</w:t>
            </w:r>
            <w:r>
              <w:rPr>
                <w:rFonts w:ascii="Times New Roman" w:hAnsi="Times New Roman" w:cs="Times New Roman"/>
              </w:rPr>
              <w:t>а</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1.1.1</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В режиме полного дня (8 - 12 часов)</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102 человек</w:t>
            </w:r>
            <w:r>
              <w:rPr>
                <w:rFonts w:ascii="Times New Roman" w:hAnsi="Times New Roman" w:cs="Times New Roman"/>
              </w:rPr>
              <w:t>а</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1.1.2</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В режиме кратковременного пребывания (3 - 5 часов)</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0 человек</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1.1.3</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В семейной дошкольной группе</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0 человек</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1.1.4</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В форме семейного образования с психолого-педагогическим сопровождением на базе дошкольной образовательной организации</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0 человек</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1.2</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Общая численность воспитанников в возрасте до 3 лет</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19  человек</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1.3</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Общая численность воспитанников в возрасте от 3 до 8 лет</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83 человек</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1.4</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Численность/удельный вес численности воспитанников в общей численности воспитанников, получающих услуги присмотра и ухода:</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102 человека/ 100 %</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1.4.1</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В режиме полного дня (8 - 12 часов)</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102 человека/ 100/%</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1.4.2</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В режиме продленного дня (12 - 14 часов)</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0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 0%</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1.4.3</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В режиме круглосуточного пребывания</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0человек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0/%</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1.5</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1.5.1</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По коррекции недостатков в физическом и (или) психическом развитии</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1 %</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1.5.2</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По освоению образовательной программы дошкольного образования</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1.5.3</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По присмотру и уходу</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0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0 %</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1.6</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Средний показатель пропущенных дней при посещении дошкольной образовательной организации по болезни на одного воспитанника</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22,6 дней</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1.7</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Общая численность педагогических работников, в том числе:</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15 человек</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1.7.1</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Численность/удельный вес численности педагогических работников, имеющих высшее образование</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8</w:t>
            </w:r>
            <w:r>
              <w:rPr>
                <w:rFonts w:ascii="Times New Roman" w:hAnsi="Times New Roman" w:cs="Times New Roman"/>
                <w:highlight w:val="white"/>
              </w:rPr>
              <w:t xml:space="preserve">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53</w:t>
            </w:r>
            <w:r>
              <w:rPr>
                <w:rFonts w:ascii="Times New Roman" w:hAnsi="Times New Roman" w:cs="Times New Roman"/>
                <w:highlight w:val="white"/>
              </w:rPr>
              <w:t xml:space="preserve"> %</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1.7.2</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8</w:t>
            </w:r>
            <w:r>
              <w:rPr>
                <w:rFonts w:ascii="Times New Roman" w:hAnsi="Times New Roman" w:cs="Times New Roman"/>
                <w:highlight w:val="white"/>
              </w:rPr>
              <w:t xml:space="preserve">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53</w:t>
            </w:r>
            <w:r>
              <w:rPr>
                <w:rFonts w:ascii="Times New Roman" w:hAnsi="Times New Roman" w:cs="Times New Roman"/>
                <w:highlight w:val="white"/>
              </w:rPr>
              <w:t xml:space="preserve"> %</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1.7.3</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Численность/удельный вес численности педагогических работников, имеющих среднее профессиональное образование</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7</w:t>
            </w:r>
            <w:r>
              <w:rPr>
                <w:rFonts w:ascii="Times New Roman" w:hAnsi="Times New Roman" w:cs="Times New Roman"/>
                <w:highlight w:val="white"/>
              </w:rPr>
              <w:t xml:space="preserve">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47</w:t>
            </w:r>
            <w:r>
              <w:rPr>
                <w:rFonts w:ascii="Times New Roman" w:hAnsi="Times New Roman" w:cs="Times New Roman"/>
                <w:highlight w:val="white"/>
              </w:rPr>
              <w:t xml:space="preserve"> %</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1.7.4</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7</w:t>
            </w:r>
            <w:r>
              <w:rPr>
                <w:rFonts w:ascii="Times New Roman" w:hAnsi="Times New Roman" w:cs="Times New Roman"/>
                <w:highlight w:val="white"/>
              </w:rPr>
              <w:t xml:space="preserve">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47</w:t>
            </w:r>
            <w:r>
              <w:rPr>
                <w:rFonts w:ascii="Times New Roman" w:hAnsi="Times New Roman" w:cs="Times New Roman"/>
                <w:highlight w:val="white"/>
              </w:rPr>
              <w:t xml:space="preserve"> %</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1.8</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13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86%</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1.8.1</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Высшая</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6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40%</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1.8.2</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Первая</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6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40%</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1.9</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15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100 %</w:t>
            </w:r>
          </w:p>
        </w:tc>
      </w:tr>
      <w:tr w:rsidR="00CF7D45">
        <w:tc>
          <w:tcPr>
            <w:tcW w:w="102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highlight w:val="white"/>
              </w:rPr>
              <w:t>1.9.1</w:t>
            </w:r>
          </w:p>
        </w:tc>
        <w:tc>
          <w:tcPr>
            <w:tcW w:w="7070"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rPr>
                <w:rFonts w:ascii="Times New Roman" w:hAnsi="Times New Roman" w:cs="Times New Roman"/>
                <w:highlight w:val="white"/>
              </w:rPr>
            </w:pPr>
            <w:r>
              <w:rPr>
                <w:rFonts w:ascii="Times New Roman" w:hAnsi="Times New Roman" w:cs="Times New Roman"/>
                <w:highlight w:val="white"/>
              </w:rPr>
              <w:t>До 5 лет</w:t>
            </w:r>
          </w:p>
        </w:tc>
        <w:tc>
          <w:tcPr>
            <w:tcW w:w="1691" w:type="dxa"/>
            <w:tcBorders>
              <w:top w:val="single" w:sz="4" w:space="0" w:color="000000"/>
              <w:left w:val="single" w:sz="4" w:space="0" w:color="000000"/>
              <w:bottom w:val="single" w:sz="4" w:space="0" w:color="000000"/>
              <w:right w:val="single" w:sz="4" w:space="0" w:color="000000"/>
            </w:tcBorders>
          </w:tcPr>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1</w:t>
            </w:r>
            <w:r>
              <w:rPr>
                <w:rFonts w:ascii="Times New Roman" w:hAnsi="Times New Roman" w:cs="Times New Roman"/>
                <w:highlight w:val="white"/>
              </w:rPr>
              <w:t xml:space="preserve"> человек</w:t>
            </w:r>
          </w:p>
          <w:p w:rsidR="00CF7D45" w:rsidRDefault="00745869">
            <w:pPr>
              <w:pStyle w:val="ConsPlusNormal"/>
              <w:jc w:val="center"/>
              <w:rPr>
                <w:rFonts w:ascii="Times New Roman" w:hAnsi="Times New Roman" w:cs="Times New Roman"/>
                <w:highlight w:val="white"/>
              </w:rPr>
            </w:pPr>
            <w:r>
              <w:rPr>
                <w:rFonts w:ascii="Times New Roman" w:hAnsi="Times New Roman" w:cs="Times New Roman"/>
              </w:rPr>
              <w:t>7%</w:t>
            </w:r>
          </w:p>
        </w:tc>
      </w:tr>
    </w:tbl>
    <w:p w:rsidR="00CF7D45" w:rsidRDefault="00CF7D45">
      <w:pPr>
        <w:widowControl w:val="0"/>
        <w:spacing w:after="0" w:line="240" w:lineRule="auto"/>
        <w:jc w:val="center"/>
        <w:outlineLvl w:val="0"/>
        <w:rPr>
          <w:rFonts w:ascii="Times New Roman" w:hAnsi="Times New Roman"/>
          <w:b/>
          <w:bCs/>
          <w:sz w:val="24"/>
          <w:szCs w:val="24"/>
          <w:lang w:val="en-US" w:eastAsia="en-US"/>
        </w:rPr>
      </w:pPr>
    </w:p>
    <w:p w:rsidR="006757FF" w:rsidRDefault="006757FF">
      <w:pPr>
        <w:widowControl w:val="0"/>
        <w:spacing w:after="0" w:line="240" w:lineRule="auto"/>
        <w:jc w:val="center"/>
        <w:outlineLvl w:val="0"/>
        <w:rPr>
          <w:rFonts w:ascii="Times New Roman" w:hAnsi="Times New Roman"/>
          <w:b/>
          <w:bCs/>
          <w:sz w:val="24"/>
          <w:szCs w:val="24"/>
          <w:lang w:val="en-US" w:eastAsia="en-US"/>
        </w:rPr>
      </w:pPr>
      <w:r>
        <w:rPr>
          <w:noProof/>
          <w:lang w:eastAsia="ru-RU"/>
        </w:rPr>
        <w:lastRenderedPageBreak/>
        <w:drawing>
          <wp:anchor distT="0" distB="0" distL="114300" distR="114300" simplePos="0" relativeHeight="251661824" behindDoc="1" locked="0" layoutInCell="1" allowOverlap="1">
            <wp:simplePos x="0" y="0"/>
            <wp:positionH relativeFrom="column">
              <wp:posOffset>-695325</wp:posOffset>
            </wp:positionH>
            <wp:positionV relativeFrom="paragraph">
              <wp:posOffset>34290</wp:posOffset>
            </wp:positionV>
            <wp:extent cx="6579870" cy="9044940"/>
            <wp:effectExtent l="19050" t="0" r="0" b="0"/>
            <wp:wrapTight wrapText="bothSides">
              <wp:wrapPolygon edited="0">
                <wp:start x="-63" y="0"/>
                <wp:lineTo x="-63" y="21564"/>
                <wp:lineTo x="21575" y="21564"/>
                <wp:lineTo x="21575" y="0"/>
                <wp:lineTo x="-63" y="0"/>
              </wp:wrapPolygon>
            </wp:wrapTight>
            <wp:docPr id="8" name="Рисунок 8" descr="C:\Users\ппп\AppData\Local\Microsoft\Windows\INetCache\Content.Word\2024-04-16_0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пп\AppData\Local\Microsoft\Windows\INetCache\Content.Word\2024-04-16_002_page-0001.jpg"/>
                    <pic:cNvPicPr>
                      <a:picLocks noChangeAspect="1" noChangeArrowheads="1"/>
                    </pic:cNvPicPr>
                  </pic:nvPicPr>
                  <pic:blipFill>
                    <a:blip r:embed="rId24" cstate="print"/>
                    <a:srcRect/>
                    <a:stretch>
                      <a:fillRect/>
                    </a:stretch>
                  </pic:blipFill>
                  <pic:spPr bwMode="auto">
                    <a:xfrm>
                      <a:off x="0" y="0"/>
                      <a:ext cx="6579870" cy="9044940"/>
                    </a:xfrm>
                    <a:prstGeom prst="rect">
                      <a:avLst/>
                    </a:prstGeom>
                    <a:noFill/>
                    <a:ln w="9525">
                      <a:noFill/>
                      <a:miter lim="800000"/>
                      <a:headEnd/>
                      <a:tailEnd/>
                    </a:ln>
                  </pic:spPr>
                </pic:pic>
              </a:graphicData>
            </a:graphic>
          </wp:anchor>
        </w:drawing>
      </w:r>
    </w:p>
    <w:sectPr w:rsidR="006757FF" w:rsidSect="00D85AB0">
      <w:footerReference w:type="default" r:id="rId25"/>
      <w:pgSz w:w="11906" w:h="16838"/>
      <w:pgMar w:top="1134" w:right="851" w:bottom="1134" w:left="1701" w:header="0" w:footer="709" w:gutter="0"/>
      <w:cols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025" w:rsidRDefault="00CE7025">
      <w:pPr>
        <w:spacing w:after="0" w:line="240" w:lineRule="auto"/>
      </w:pPr>
      <w:r>
        <w:separator/>
      </w:r>
    </w:p>
  </w:endnote>
  <w:endnote w:type="continuationSeparator" w:id="0">
    <w:p w:rsidR="00CE7025" w:rsidRDefault="00CE70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2"/>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ragmaticaC;Algerian">
    <w:charset w:val="00"/>
    <w:family w:val="auto"/>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NewtonCSanPin;Times New Roman">
    <w:charset w:val="00"/>
    <w:family w:val="auto"/>
    <w:pitch w:val="default"/>
    <w:sig w:usb0="00000000" w:usb1="00000000" w:usb2="00000000" w:usb3="00000000" w:csb0="00000000" w:csb1="00000000"/>
  </w:font>
  <w:font w:name="DejaVu Sans;Times New Roman">
    <w:charset w:val="00"/>
    <w:family w:val="auto"/>
    <w:pitch w:val="default"/>
    <w:sig w:usb0="00000000" w:usb1="00000000" w:usb2="00000000" w:usb3="00000000" w:csb0="00000000" w:csb1="00000000"/>
  </w:font>
  <w:font w:name="SimSun;宋体">
    <w:charset w:val="00"/>
    <w:family w:val="auto"/>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Andale Sans UI;Times New Roman">
    <w:charset w:val="00"/>
    <w:family w:val="auto"/>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7FF" w:rsidRDefault="006757FF">
    <w:pPr>
      <w:pStyle w:val="13"/>
      <w:jc w:val="right"/>
      <w:rPr>
        <w:lang w:val="ru-RU"/>
      </w:rPr>
    </w:pPr>
    <w:fldSimple w:instr=" PAGE ">
      <w:r w:rsidR="00E85C61">
        <w:rPr>
          <w:noProof/>
        </w:rPr>
        <w:t>73</w:t>
      </w:r>
    </w:fldSimple>
  </w:p>
  <w:p w:rsidR="006757FF" w:rsidRDefault="006757FF">
    <w:pPr>
      <w:pStyle w:val="13"/>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025" w:rsidRDefault="00CE7025">
      <w:pPr>
        <w:spacing w:after="0" w:line="240" w:lineRule="auto"/>
      </w:pPr>
      <w:r>
        <w:separator/>
      </w:r>
    </w:p>
  </w:footnote>
  <w:footnote w:type="continuationSeparator" w:id="0">
    <w:p w:rsidR="00CE7025" w:rsidRDefault="00CE70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7D31"/>
    <w:multiLevelType w:val="hybridMultilevel"/>
    <w:tmpl w:val="1DC466F0"/>
    <w:lvl w:ilvl="0" w:tplc="9E581D16">
      <w:start w:val="1"/>
      <w:numFmt w:val="bullet"/>
      <w:lvlText w:val=""/>
      <w:lvlJc w:val="left"/>
      <w:pPr>
        <w:tabs>
          <w:tab w:val="num" w:pos="720"/>
        </w:tabs>
        <w:ind w:left="720" w:hanging="360"/>
      </w:pPr>
      <w:rPr>
        <w:rFonts w:ascii="Symbol" w:hAnsi="Symbol" w:cs="Symbol" w:hint="default"/>
        <w:sz w:val="20"/>
      </w:rPr>
    </w:lvl>
    <w:lvl w:ilvl="1" w:tplc="46383F04">
      <w:start w:val="1"/>
      <w:numFmt w:val="bullet"/>
      <w:lvlText w:val="o"/>
      <w:lvlJc w:val="left"/>
      <w:pPr>
        <w:tabs>
          <w:tab w:val="num" w:pos="1440"/>
        </w:tabs>
        <w:ind w:left="1440" w:hanging="360"/>
      </w:pPr>
      <w:rPr>
        <w:rFonts w:ascii="Courier New" w:hAnsi="Courier New" w:cs="Courier New" w:hint="default"/>
        <w:sz w:val="20"/>
      </w:rPr>
    </w:lvl>
    <w:lvl w:ilvl="2" w:tplc="E68AC7DA">
      <w:start w:val="1"/>
      <w:numFmt w:val="bullet"/>
      <w:lvlText w:val=""/>
      <w:lvlJc w:val="left"/>
      <w:pPr>
        <w:tabs>
          <w:tab w:val="num" w:pos="2160"/>
        </w:tabs>
        <w:ind w:left="2160" w:hanging="360"/>
      </w:pPr>
      <w:rPr>
        <w:rFonts w:ascii="Wingdings" w:hAnsi="Wingdings" w:cs="Wingdings" w:hint="default"/>
        <w:sz w:val="20"/>
      </w:rPr>
    </w:lvl>
    <w:lvl w:ilvl="3" w:tplc="8F2E43FA">
      <w:start w:val="1"/>
      <w:numFmt w:val="bullet"/>
      <w:lvlText w:val=""/>
      <w:lvlJc w:val="left"/>
      <w:pPr>
        <w:tabs>
          <w:tab w:val="num" w:pos="2880"/>
        </w:tabs>
        <w:ind w:left="2880" w:hanging="360"/>
      </w:pPr>
      <w:rPr>
        <w:rFonts w:ascii="Wingdings" w:hAnsi="Wingdings" w:cs="Wingdings" w:hint="default"/>
        <w:sz w:val="20"/>
      </w:rPr>
    </w:lvl>
    <w:lvl w:ilvl="4" w:tplc="281AF7CE">
      <w:start w:val="1"/>
      <w:numFmt w:val="bullet"/>
      <w:lvlText w:val=""/>
      <w:lvlJc w:val="left"/>
      <w:pPr>
        <w:tabs>
          <w:tab w:val="num" w:pos="3600"/>
        </w:tabs>
        <w:ind w:left="3600" w:hanging="360"/>
      </w:pPr>
      <w:rPr>
        <w:rFonts w:ascii="Wingdings" w:hAnsi="Wingdings" w:cs="Wingdings" w:hint="default"/>
        <w:sz w:val="20"/>
      </w:rPr>
    </w:lvl>
    <w:lvl w:ilvl="5" w:tplc="3A0A00A0">
      <w:start w:val="1"/>
      <w:numFmt w:val="bullet"/>
      <w:lvlText w:val=""/>
      <w:lvlJc w:val="left"/>
      <w:pPr>
        <w:tabs>
          <w:tab w:val="num" w:pos="4320"/>
        </w:tabs>
        <w:ind w:left="4320" w:hanging="360"/>
      </w:pPr>
      <w:rPr>
        <w:rFonts w:ascii="Wingdings" w:hAnsi="Wingdings" w:cs="Wingdings" w:hint="default"/>
        <w:sz w:val="20"/>
      </w:rPr>
    </w:lvl>
    <w:lvl w:ilvl="6" w:tplc="37343624">
      <w:start w:val="1"/>
      <w:numFmt w:val="bullet"/>
      <w:lvlText w:val=""/>
      <w:lvlJc w:val="left"/>
      <w:pPr>
        <w:tabs>
          <w:tab w:val="num" w:pos="5040"/>
        </w:tabs>
        <w:ind w:left="5040" w:hanging="360"/>
      </w:pPr>
      <w:rPr>
        <w:rFonts w:ascii="Wingdings" w:hAnsi="Wingdings" w:cs="Wingdings" w:hint="default"/>
        <w:sz w:val="20"/>
      </w:rPr>
    </w:lvl>
    <w:lvl w:ilvl="7" w:tplc="686EB55C">
      <w:start w:val="1"/>
      <w:numFmt w:val="bullet"/>
      <w:lvlText w:val=""/>
      <w:lvlJc w:val="left"/>
      <w:pPr>
        <w:tabs>
          <w:tab w:val="num" w:pos="5760"/>
        </w:tabs>
        <w:ind w:left="5760" w:hanging="360"/>
      </w:pPr>
      <w:rPr>
        <w:rFonts w:ascii="Wingdings" w:hAnsi="Wingdings" w:cs="Wingdings" w:hint="default"/>
        <w:sz w:val="20"/>
      </w:rPr>
    </w:lvl>
    <w:lvl w:ilvl="8" w:tplc="00866710">
      <w:start w:val="1"/>
      <w:numFmt w:val="bullet"/>
      <w:lvlText w:val=""/>
      <w:lvlJc w:val="left"/>
      <w:pPr>
        <w:tabs>
          <w:tab w:val="num" w:pos="6480"/>
        </w:tabs>
        <w:ind w:left="6480" w:hanging="360"/>
      </w:pPr>
      <w:rPr>
        <w:rFonts w:ascii="Wingdings" w:hAnsi="Wingdings" w:cs="Wingdings" w:hint="default"/>
        <w:sz w:val="20"/>
      </w:rPr>
    </w:lvl>
  </w:abstractNum>
  <w:abstractNum w:abstractNumId="1">
    <w:nsid w:val="02C43A7A"/>
    <w:multiLevelType w:val="hybridMultilevel"/>
    <w:tmpl w:val="1AAA706E"/>
    <w:lvl w:ilvl="0" w:tplc="C62ADAD6">
      <w:start w:val="1"/>
      <w:numFmt w:val="bullet"/>
      <w:lvlText w:val=""/>
      <w:lvlJc w:val="left"/>
      <w:pPr>
        <w:tabs>
          <w:tab w:val="num" w:pos="720"/>
        </w:tabs>
        <w:ind w:left="720" w:hanging="360"/>
      </w:pPr>
      <w:rPr>
        <w:rFonts w:ascii="Symbol" w:hAnsi="Symbol" w:cs="Symbol" w:hint="default"/>
        <w:sz w:val="20"/>
      </w:rPr>
    </w:lvl>
    <w:lvl w:ilvl="1" w:tplc="EE388B5E">
      <w:start w:val="1"/>
      <w:numFmt w:val="bullet"/>
      <w:lvlText w:val="o"/>
      <w:lvlJc w:val="left"/>
      <w:pPr>
        <w:tabs>
          <w:tab w:val="num" w:pos="1440"/>
        </w:tabs>
        <w:ind w:left="1440" w:hanging="360"/>
      </w:pPr>
      <w:rPr>
        <w:rFonts w:ascii="Courier New" w:hAnsi="Courier New" w:cs="Courier New" w:hint="default"/>
        <w:sz w:val="20"/>
      </w:rPr>
    </w:lvl>
    <w:lvl w:ilvl="2" w:tplc="FEC692F2">
      <w:start w:val="1"/>
      <w:numFmt w:val="bullet"/>
      <w:lvlText w:val=""/>
      <w:lvlJc w:val="left"/>
      <w:pPr>
        <w:tabs>
          <w:tab w:val="num" w:pos="2160"/>
        </w:tabs>
        <w:ind w:left="2160" w:hanging="360"/>
      </w:pPr>
      <w:rPr>
        <w:rFonts w:ascii="Wingdings" w:hAnsi="Wingdings" w:cs="Wingdings" w:hint="default"/>
        <w:sz w:val="20"/>
      </w:rPr>
    </w:lvl>
    <w:lvl w:ilvl="3" w:tplc="F88245B6">
      <w:start w:val="1"/>
      <w:numFmt w:val="bullet"/>
      <w:lvlText w:val=""/>
      <w:lvlJc w:val="left"/>
      <w:pPr>
        <w:tabs>
          <w:tab w:val="num" w:pos="2880"/>
        </w:tabs>
        <w:ind w:left="2880" w:hanging="360"/>
      </w:pPr>
      <w:rPr>
        <w:rFonts w:ascii="Wingdings" w:hAnsi="Wingdings" w:cs="Wingdings" w:hint="default"/>
        <w:sz w:val="20"/>
      </w:rPr>
    </w:lvl>
    <w:lvl w:ilvl="4" w:tplc="B3787690">
      <w:start w:val="1"/>
      <w:numFmt w:val="bullet"/>
      <w:lvlText w:val=""/>
      <w:lvlJc w:val="left"/>
      <w:pPr>
        <w:tabs>
          <w:tab w:val="num" w:pos="3600"/>
        </w:tabs>
        <w:ind w:left="3600" w:hanging="360"/>
      </w:pPr>
      <w:rPr>
        <w:rFonts w:ascii="Wingdings" w:hAnsi="Wingdings" w:cs="Wingdings" w:hint="default"/>
        <w:sz w:val="20"/>
      </w:rPr>
    </w:lvl>
    <w:lvl w:ilvl="5" w:tplc="08283D66">
      <w:start w:val="1"/>
      <w:numFmt w:val="bullet"/>
      <w:lvlText w:val=""/>
      <w:lvlJc w:val="left"/>
      <w:pPr>
        <w:tabs>
          <w:tab w:val="num" w:pos="4320"/>
        </w:tabs>
        <w:ind w:left="4320" w:hanging="360"/>
      </w:pPr>
      <w:rPr>
        <w:rFonts w:ascii="Wingdings" w:hAnsi="Wingdings" w:cs="Wingdings" w:hint="default"/>
        <w:sz w:val="20"/>
      </w:rPr>
    </w:lvl>
    <w:lvl w:ilvl="6" w:tplc="F8F0D2EA">
      <w:start w:val="1"/>
      <w:numFmt w:val="bullet"/>
      <w:lvlText w:val=""/>
      <w:lvlJc w:val="left"/>
      <w:pPr>
        <w:tabs>
          <w:tab w:val="num" w:pos="5040"/>
        </w:tabs>
        <w:ind w:left="5040" w:hanging="360"/>
      </w:pPr>
      <w:rPr>
        <w:rFonts w:ascii="Wingdings" w:hAnsi="Wingdings" w:cs="Wingdings" w:hint="default"/>
        <w:sz w:val="20"/>
      </w:rPr>
    </w:lvl>
    <w:lvl w:ilvl="7" w:tplc="0E900C64">
      <w:start w:val="1"/>
      <w:numFmt w:val="bullet"/>
      <w:lvlText w:val=""/>
      <w:lvlJc w:val="left"/>
      <w:pPr>
        <w:tabs>
          <w:tab w:val="num" w:pos="5760"/>
        </w:tabs>
        <w:ind w:left="5760" w:hanging="360"/>
      </w:pPr>
      <w:rPr>
        <w:rFonts w:ascii="Wingdings" w:hAnsi="Wingdings" w:cs="Wingdings" w:hint="default"/>
        <w:sz w:val="20"/>
      </w:rPr>
    </w:lvl>
    <w:lvl w:ilvl="8" w:tplc="95649C94">
      <w:start w:val="1"/>
      <w:numFmt w:val="bullet"/>
      <w:lvlText w:val=""/>
      <w:lvlJc w:val="left"/>
      <w:pPr>
        <w:tabs>
          <w:tab w:val="num" w:pos="6480"/>
        </w:tabs>
        <w:ind w:left="6480" w:hanging="360"/>
      </w:pPr>
      <w:rPr>
        <w:rFonts w:ascii="Wingdings" w:hAnsi="Wingdings" w:cs="Wingdings" w:hint="default"/>
        <w:sz w:val="20"/>
      </w:rPr>
    </w:lvl>
  </w:abstractNum>
  <w:abstractNum w:abstractNumId="2">
    <w:nsid w:val="04247C45"/>
    <w:multiLevelType w:val="hybridMultilevel"/>
    <w:tmpl w:val="546E6846"/>
    <w:lvl w:ilvl="0" w:tplc="E2EAEC5C">
      <w:start w:val="1"/>
      <w:numFmt w:val="bullet"/>
      <w:lvlText w:val=""/>
      <w:lvlJc w:val="left"/>
      <w:pPr>
        <w:tabs>
          <w:tab w:val="num" w:pos="0"/>
        </w:tabs>
        <w:ind w:left="1080" w:hanging="360"/>
      </w:pPr>
      <w:rPr>
        <w:rFonts w:ascii="Symbol" w:hAnsi="Symbol" w:cs="Symbol" w:hint="default"/>
      </w:rPr>
    </w:lvl>
    <w:lvl w:ilvl="1" w:tplc="2F4E4F34">
      <w:start w:val="1"/>
      <w:numFmt w:val="bullet"/>
      <w:lvlText w:val="o"/>
      <w:lvlJc w:val="left"/>
      <w:pPr>
        <w:ind w:left="1440" w:hanging="360"/>
      </w:pPr>
      <w:rPr>
        <w:rFonts w:ascii="Courier New" w:eastAsia="Courier New" w:hAnsi="Courier New" w:cs="Courier New" w:hint="default"/>
      </w:rPr>
    </w:lvl>
    <w:lvl w:ilvl="2" w:tplc="0EC29F5A">
      <w:start w:val="1"/>
      <w:numFmt w:val="bullet"/>
      <w:lvlText w:val="§"/>
      <w:lvlJc w:val="left"/>
      <w:pPr>
        <w:ind w:left="2160" w:hanging="360"/>
      </w:pPr>
      <w:rPr>
        <w:rFonts w:ascii="Wingdings" w:eastAsia="Wingdings" w:hAnsi="Wingdings" w:cs="Wingdings" w:hint="default"/>
      </w:rPr>
    </w:lvl>
    <w:lvl w:ilvl="3" w:tplc="E2821374">
      <w:start w:val="1"/>
      <w:numFmt w:val="bullet"/>
      <w:lvlText w:val="·"/>
      <w:lvlJc w:val="left"/>
      <w:pPr>
        <w:ind w:left="2880" w:hanging="360"/>
      </w:pPr>
      <w:rPr>
        <w:rFonts w:ascii="Symbol" w:eastAsia="Symbol" w:hAnsi="Symbol" w:cs="Symbol" w:hint="default"/>
      </w:rPr>
    </w:lvl>
    <w:lvl w:ilvl="4" w:tplc="9D32210A">
      <w:start w:val="1"/>
      <w:numFmt w:val="bullet"/>
      <w:lvlText w:val="o"/>
      <w:lvlJc w:val="left"/>
      <w:pPr>
        <w:ind w:left="3600" w:hanging="360"/>
      </w:pPr>
      <w:rPr>
        <w:rFonts w:ascii="Courier New" w:eastAsia="Courier New" w:hAnsi="Courier New" w:cs="Courier New" w:hint="default"/>
      </w:rPr>
    </w:lvl>
    <w:lvl w:ilvl="5" w:tplc="BE6A94AA">
      <w:start w:val="1"/>
      <w:numFmt w:val="bullet"/>
      <w:lvlText w:val="§"/>
      <w:lvlJc w:val="left"/>
      <w:pPr>
        <w:ind w:left="4320" w:hanging="360"/>
      </w:pPr>
      <w:rPr>
        <w:rFonts w:ascii="Wingdings" w:eastAsia="Wingdings" w:hAnsi="Wingdings" w:cs="Wingdings" w:hint="default"/>
      </w:rPr>
    </w:lvl>
    <w:lvl w:ilvl="6" w:tplc="A170B148">
      <w:start w:val="1"/>
      <w:numFmt w:val="bullet"/>
      <w:lvlText w:val="·"/>
      <w:lvlJc w:val="left"/>
      <w:pPr>
        <w:ind w:left="5040" w:hanging="360"/>
      </w:pPr>
      <w:rPr>
        <w:rFonts w:ascii="Symbol" w:eastAsia="Symbol" w:hAnsi="Symbol" w:cs="Symbol" w:hint="default"/>
      </w:rPr>
    </w:lvl>
    <w:lvl w:ilvl="7" w:tplc="832CA8FA">
      <w:start w:val="1"/>
      <w:numFmt w:val="bullet"/>
      <w:lvlText w:val="o"/>
      <w:lvlJc w:val="left"/>
      <w:pPr>
        <w:ind w:left="5760" w:hanging="360"/>
      </w:pPr>
      <w:rPr>
        <w:rFonts w:ascii="Courier New" w:eastAsia="Courier New" w:hAnsi="Courier New" w:cs="Courier New" w:hint="default"/>
      </w:rPr>
    </w:lvl>
    <w:lvl w:ilvl="8" w:tplc="2760D836">
      <w:start w:val="1"/>
      <w:numFmt w:val="bullet"/>
      <w:lvlText w:val="§"/>
      <w:lvlJc w:val="left"/>
      <w:pPr>
        <w:ind w:left="6480" w:hanging="360"/>
      </w:pPr>
      <w:rPr>
        <w:rFonts w:ascii="Wingdings" w:eastAsia="Wingdings" w:hAnsi="Wingdings" w:cs="Wingdings" w:hint="default"/>
      </w:rPr>
    </w:lvl>
  </w:abstractNum>
  <w:abstractNum w:abstractNumId="3">
    <w:nsid w:val="057043FC"/>
    <w:multiLevelType w:val="hybridMultilevel"/>
    <w:tmpl w:val="C02C026C"/>
    <w:lvl w:ilvl="0" w:tplc="6024A04A">
      <w:start w:val="1"/>
      <w:numFmt w:val="bullet"/>
      <w:lvlText w:val=""/>
      <w:lvlJc w:val="left"/>
      <w:pPr>
        <w:tabs>
          <w:tab w:val="num" w:pos="720"/>
        </w:tabs>
        <w:ind w:left="720" w:hanging="360"/>
      </w:pPr>
      <w:rPr>
        <w:rFonts w:ascii="Symbol" w:hAnsi="Symbol" w:cs="Symbol" w:hint="default"/>
        <w:sz w:val="20"/>
      </w:rPr>
    </w:lvl>
    <w:lvl w:ilvl="1" w:tplc="B1C8EF64">
      <w:start w:val="1"/>
      <w:numFmt w:val="bullet"/>
      <w:lvlText w:val="o"/>
      <w:lvlJc w:val="left"/>
      <w:pPr>
        <w:tabs>
          <w:tab w:val="num" w:pos="1440"/>
        </w:tabs>
        <w:ind w:left="1440" w:hanging="360"/>
      </w:pPr>
      <w:rPr>
        <w:rFonts w:ascii="Courier New" w:hAnsi="Courier New" w:cs="Courier New" w:hint="default"/>
        <w:sz w:val="20"/>
      </w:rPr>
    </w:lvl>
    <w:lvl w:ilvl="2" w:tplc="62364350">
      <w:start w:val="1"/>
      <w:numFmt w:val="bullet"/>
      <w:lvlText w:val=""/>
      <w:lvlJc w:val="left"/>
      <w:pPr>
        <w:tabs>
          <w:tab w:val="num" w:pos="2160"/>
        </w:tabs>
        <w:ind w:left="2160" w:hanging="360"/>
      </w:pPr>
      <w:rPr>
        <w:rFonts w:ascii="Wingdings" w:hAnsi="Wingdings" w:cs="Wingdings" w:hint="default"/>
        <w:sz w:val="20"/>
      </w:rPr>
    </w:lvl>
    <w:lvl w:ilvl="3" w:tplc="CDD86F18">
      <w:start w:val="1"/>
      <w:numFmt w:val="bullet"/>
      <w:lvlText w:val=""/>
      <w:lvlJc w:val="left"/>
      <w:pPr>
        <w:tabs>
          <w:tab w:val="num" w:pos="2880"/>
        </w:tabs>
        <w:ind w:left="2880" w:hanging="360"/>
      </w:pPr>
      <w:rPr>
        <w:rFonts w:ascii="Wingdings" w:hAnsi="Wingdings" w:cs="Wingdings" w:hint="default"/>
        <w:sz w:val="20"/>
      </w:rPr>
    </w:lvl>
    <w:lvl w:ilvl="4" w:tplc="47EA4476">
      <w:start w:val="1"/>
      <w:numFmt w:val="bullet"/>
      <w:lvlText w:val=""/>
      <w:lvlJc w:val="left"/>
      <w:pPr>
        <w:tabs>
          <w:tab w:val="num" w:pos="3600"/>
        </w:tabs>
        <w:ind w:left="3600" w:hanging="360"/>
      </w:pPr>
      <w:rPr>
        <w:rFonts w:ascii="Wingdings" w:hAnsi="Wingdings" w:cs="Wingdings" w:hint="default"/>
        <w:sz w:val="20"/>
      </w:rPr>
    </w:lvl>
    <w:lvl w:ilvl="5" w:tplc="CAFA912E">
      <w:start w:val="1"/>
      <w:numFmt w:val="bullet"/>
      <w:lvlText w:val=""/>
      <w:lvlJc w:val="left"/>
      <w:pPr>
        <w:tabs>
          <w:tab w:val="num" w:pos="4320"/>
        </w:tabs>
        <w:ind w:left="4320" w:hanging="360"/>
      </w:pPr>
      <w:rPr>
        <w:rFonts w:ascii="Wingdings" w:hAnsi="Wingdings" w:cs="Wingdings" w:hint="default"/>
        <w:sz w:val="20"/>
      </w:rPr>
    </w:lvl>
    <w:lvl w:ilvl="6" w:tplc="37F05410">
      <w:start w:val="1"/>
      <w:numFmt w:val="bullet"/>
      <w:lvlText w:val=""/>
      <w:lvlJc w:val="left"/>
      <w:pPr>
        <w:tabs>
          <w:tab w:val="num" w:pos="5040"/>
        </w:tabs>
        <w:ind w:left="5040" w:hanging="360"/>
      </w:pPr>
      <w:rPr>
        <w:rFonts w:ascii="Wingdings" w:hAnsi="Wingdings" w:cs="Wingdings" w:hint="default"/>
        <w:sz w:val="20"/>
      </w:rPr>
    </w:lvl>
    <w:lvl w:ilvl="7" w:tplc="5ADAF5E2">
      <w:start w:val="1"/>
      <w:numFmt w:val="bullet"/>
      <w:lvlText w:val=""/>
      <w:lvlJc w:val="left"/>
      <w:pPr>
        <w:tabs>
          <w:tab w:val="num" w:pos="5760"/>
        </w:tabs>
        <w:ind w:left="5760" w:hanging="360"/>
      </w:pPr>
      <w:rPr>
        <w:rFonts w:ascii="Wingdings" w:hAnsi="Wingdings" w:cs="Wingdings" w:hint="default"/>
        <w:sz w:val="20"/>
      </w:rPr>
    </w:lvl>
    <w:lvl w:ilvl="8" w:tplc="A3FEF57E">
      <w:start w:val="1"/>
      <w:numFmt w:val="bullet"/>
      <w:lvlText w:val=""/>
      <w:lvlJc w:val="left"/>
      <w:pPr>
        <w:tabs>
          <w:tab w:val="num" w:pos="6480"/>
        </w:tabs>
        <w:ind w:left="6480" w:hanging="360"/>
      </w:pPr>
      <w:rPr>
        <w:rFonts w:ascii="Wingdings" w:hAnsi="Wingdings" w:cs="Wingdings" w:hint="default"/>
        <w:sz w:val="20"/>
      </w:rPr>
    </w:lvl>
  </w:abstractNum>
  <w:abstractNum w:abstractNumId="4">
    <w:nsid w:val="05EE226C"/>
    <w:multiLevelType w:val="hybridMultilevel"/>
    <w:tmpl w:val="696CD260"/>
    <w:lvl w:ilvl="0" w:tplc="2A78BEA0">
      <w:start w:val="1"/>
      <w:numFmt w:val="bullet"/>
      <w:lvlText w:val=""/>
      <w:lvlJc w:val="left"/>
      <w:pPr>
        <w:tabs>
          <w:tab w:val="num" w:pos="0"/>
        </w:tabs>
        <w:ind w:left="1146" w:hanging="360"/>
      </w:pPr>
      <w:rPr>
        <w:rFonts w:ascii="Symbol" w:hAnsi="Symbol" w:cs="Symbol" w:hint="default"/>
      </w:rPr>
    </w:lvl>
    <w:lvl w:ilvl="1" w:tplc="76FAEB96">
      <w:start w:val="1"/>
      <w:numFmt w:val="bullet"/>
      <w:lvlText w:val="o"/>
      <w:lvlJc w:val="left"/>
      <w:pPr>
        <w:ind w:left="1440" w:hanging="360"/>
      </w:pPr>
      <w:rPr>
        <w:rFonts w:ascii="Courier New" w:eastAsia="Courier New" w:hAnsi="Courier New" w:cs="Courier New" w:hint="default"/>
      </w:rPr>
    </w:lvl>
    <w:lvl w:ilvl="2" w:tplc="8D5698DA">
      <w:start w:val="1"/>
      <w:numFmt w:val="bullet"/>
      <w:lvlText w:val="§"/>
      <w:lvlJc w:val="left"/>
      <w:pPr>
        <w:ind w:left="2160" w:hanging="360"/>
      </w:pPr>
      <w:rPr>
        <w:rFonts w:ascii="Wingdings" w:eastAsia="Wingdings" w:hAnsi="Wingdings" w:cs="Wingdings" w:hint="default"/>
      </w:rPr>
    </w:lvl>
    <w:lvl w:ilvl="3" w:tplc="702A81FC">
      <w:start w:val="1"/>
      <w:numFmt w:val="bullet"/>
      <w:lvlText w:val="·"/>
      <w:lvlJc w:val="left"/>
      <w:pPr>
        <w:ind w:left="2880" w:hanging="360"/>
      </w:pPr>
      <w:rPr>
        <w:rFonts w:ascii="Symbol" w:eastAsia="Symbol" w:hAnsi="Symbol" w:cs="Symbol" w:hint="default"/>
      </w:rPr>
    </w:lvl>
    <w:lvl w:ilvl="4" w:tplc="03507726">
      <w:start w:val="1"/>
      <w:numFmt w:val="bullet"/>
      <w:lvlText w:val="o"/>
      <w:lvlJc w:val="left"/>
      <w:pPr>
        <w:ind w:left="3600" w:hanging="360"/>
      </w:pPr>
      <w:rPr>
        <w:rFonts w:ascii="Courier New" w:eastAsia="Courier New" w:hAnsi="Courier New" w:cs="Courier New" w:hint="default"/>
      </w:rPr>
    </w:lvl>
    <w:lvl w:ilvl="5" w:tplc="6C9AB9C0">
      <w:start w:val="1"/>
      <w:numFmt w:val="bullet"/>
      <w:lvlText w:val="§"/>
      <w:lvlJc w:val="left"/>
      <w:pPr>
        <w:ind w:left="4320" w:hanging="360"/>
      </w:pPr>
      <w:rPr>
        <w:rFonts w:ascii="Wingdings" w:eastAsia="Wingdings" w:hAnsi="Wingdings" w:cs="Wingdings" w:hint="default"/>
      </w:rPr>
    </w:lvl>
    <w:lvl w:ilvl="6" w:tplc="6EA8B5FE">
      <w:start w:val="1"/>
      <w:numFmt w:val="bullet"/>
      <w:lvlText w:val="·"/>
      <w:lvlJc w:val="left"/>
      <w:pPr>
        <w:ind w:left="5040" w:hanging="360"/>
      </w:pPr>
      <w:rPr>
        <w:rFonts w:ascii="Symbol" w:eastAsia="Symbol" w:hAnsi="Symbol" w:cs="Symbol" w:hint="default"/>
      </w:rPr>
    </w:lvl>
    <w:lvl w:ilvl="7" w:tplc="4E547F8C">
      <w:start w:val="1"/>
      <w:numFmt w:val="bullet"/>
      <w:lvlText w:val="o"/>
      <w:lvlJc w:val="left"/>
      <w:pPr>
        <w:ind w:left="5760" w:hanging="360"/>
      </w:pPr>
      <w:rPr>
        <w:rFonts w:ascii="Courier New" w:eastAsia="Courier New" w:hAnsi="Courier New" w:cs="Courier New" w:hint="default"/>
      </w:rPr>
    </w:lvl>
    <w:lvl w:ilvl="8" w:tplc="7CD6A888">
      <w:start w:val="1"/>
      <w:numFmt w:val="bullet"/>
      <w:lvlText w:val="§"/>
      <w:lvlJc w:val="left"/>
      <w:pPr>
        <w:ind w:left="6480" w:hanging="360"/>
      </w:pPr>
      <w:rPr>
        <w:rFonts w:ascii="Wingdings" w:eastAsia="Wingdings" w:hAnsi="Wingdings" w:cs="Wingdings" w:hint="default"/>
      </w:rPr>
    </w:lvl>
  </w:abstractNum>
  <w:abstractNum w:abstractNumId="5">
    <w:nsid w:val="0B377F48"/>
    <w:multiLevelType w:val="hybridMultilevel"/>
    <w:tmpl w:val="965E3774"/>
    <w:lvl w:ilvl="0" w:tplc="DF402BAE">
      <w:start w:val="1"/>
      <w:numFmt w:val="bullet"/>
      <w:lvlText w:val=""/>
      <w:lvlJc w:val="left"/>
      <w:pPr>
        <w:tabs>
          <w:tab w:val="num" w:pos="0"/>
        </w:tabs>
        <w:ind w:left="1429" w:hanging="360"/>
      </w:pPr>
      <w:rPr>
        <w:rFonts w:ascii="Symbol" w:hAnsi="Symbol" w:cs="Symbol" w:hint="default"/>
      </w:rPr>
    </w:lvl>
    <w:lvl w:ilvl="1" w:tplc="F990A632">
      <w:start w:val="1"/>
      <w:numFmt w:val="bullet"/>
      <w:lvlText w:val="o"/>
      <w:lvlJc w:val="left"/>
      <w:pPr>
        <w:ind w:left="1440" w:hanging="360"/>
      </w:pPr>
      <w:rPr>
        <w:rFonts w:ascii="Courier New" w:eastAsia="Courier New" w:hAnsi="Courier New" w:cs="Courier New" w:hint="default"/>
      </w:rPr>
    </w:lvl>
    <w:lvl w:ilvl="2" w:tplc="3FDEB69A">
      <w:start w:val="1"/>
      <w:numFmt w:val="bullet"/>
      <w:lvlText w:val="§"/>
      <w:lvlJc w:val="left"/>
      <w:pPr>
        <w:ind w:left="2160" w:hanging="360"/>
      </w:pPr>
      <w:rPr>
        <w:rFonts w:ascii="Wingdings" w:eastAsia="Wingdings" w:hAnsi="Wingdings" w:cs="Wingdings" w:hint="default"/>
      </w:rPr>
    </w:lvl>
    <w:lvl w:ilvl="3" w:tplc="BF92EF10">
      <w:start w:val="1"/>
      <w:numFmt w:val="bullet"/>
      <w:lvlText w:val="·"/>
      <w:lvlJc w:val="left"/>
      <w:pPr>
        <w:ind w:left="2880" w:hanging="360"/>
      </w:pPr>
      <w:rPr>
        <w:rFonts w:ascii="Symbol" w:eastAsia="Symbol" w:hAnsi="Symbol" w:cs="Symbol" w:hint="default"/>
      </w:rPr>
    </w:lvl>
    <w:lvl w:ilvl="4" w:tplc="DADA7816">
      <w:start w:val="1"/>
      <w:numFmt w:val="bullet"/>
      <w:lvlText w:val="o"/>
      <w:lvlJc w:val="left"/>
      <w:pPr>
        <w:ind w:left="3600" w:hanging="360"/>
      </w:pPr>
      <w:rPr>
        <w:rFonts w:ascii="Courier New" w:eastAsia="Courier New" w:hAnsi="Courier New" w:cs="Courier New" w:hint="default"/>
      </w:rPr>
    </w:lvl>
    <w:lvl w:ilvl="5" w:tplc="4008DE40">
      <w:start w:val="1"/>
      <w:numFmt w:val="bullet"/>
      <w:lvlText w:val="§"/>
      <w:lvlJc w:val="left"/>
      <w:pPr>
        <w:ind w:left="4320" w:hanging="360"/>
      </w:pPr>
      <w:rPr>
        <w:rFonts w:ascii="Wingdings" w:eastAsia="Wingdings" w:hAnsi="Wingdings" w:cs="Wingdings" w:hint="default"/>
      </w:rPr>
    </w:lvl>
    <w:lvl w:ilvl="6" w:tplc="E506C216">
      <w:start w:val="1"/>
      <w:numFmt w:val="bullet"/>
      <w:lvlText w:val="·"/>
      <w:lvlJc w:val="left"/>
      <w:pPr>
        <w:ind w:left="5040" w:hanging="360"/>
      </w:pPr>
      <w:rPr>
        <w:rFonts w:ascii="Symbol" w:eastAsia="Symbol" w:hAnsi="Symbol" w:cs="Symbol" w:hint="default"/>
      </w:rPr>
    </w:lvl>
    <w:lvl w:ilvl="7" w:tplc="491668EA">
      <w:start w:val="1"/>
      <w:numFmt w:val="bullet"/>
      <w:lvlText w:val="o"/>
      <w:lvlJc w:val="left"/>
      <w:pPr>
        <w:ind w:left="5760" w:hanging="360"/>
      </w:pPr>
      <w:rPr>
        <w:rFonts w:ascii="Courier New" w:eastAsia="Courier New" w:hAnsi="Courier New" w:cs="Courier New" w:hint="default"/>
      </w:rPr>
    </w:lvl>
    <w:lvl w:ilvl="8" w:tplc="5A2CAF06">
      <w:start w:val="1"/>
      <w:numFmt w:val="bullet"/>
      <w:lvlText w:val="§"/>
      <w:lvlJc w:val="left"/>
      <w:pPr>
        <w:ind w:left="6480" w:hanging="360"/>
      </w:pPr>
      <w:rPr>
        <w:rFonts w:ascii="Wingdings" w:eastAsia="Wingdings" w:hAnsi="Wingdings" w:cs="Wingdings" w:hint="default"/>
      </w:rPr>
    </w:lvl>
  </w:abstractNum>
  <w:abstractNum w:abstractNumId="6">
    <w:nsid w:val="0F7C28C6"/>
    <w:multiLevelType w:val="hybridMultilevel"/>
    <w:tmpl w:val="B8FAD250"/>
    <w:lvl w:ilvl="0" w:tplc="E708ABF8">
      <w:start w:val="1"/>
      <w:numFmt w:val="bullet"/>
      <w:lvlText w:val=""/>
      <w:lvlJc w:val="left"/>
      <w:pPr>
        <w:tabs>
          <w:tab w:val="num" w:pos="720"/>
        </w:tabs>
        <w:ind w:left="720" w:hanging="360"/>
      </w:pPr>
      <w:rPr>
        <w:rFonts w:ascii="Symbol" w:hAnsi="Symbol" w:cs="Symbol" w:hint="default"/>
        <w:sz w:val="20"/>
      </w:rPr>
    </w:lvl>
    <w:lvl w:ilvl="1" w:tplc="EC3EB3CC">
      <w:start w:val="1"/>
      <w:numFmt w:val="bullet"/>
      <w:lvlText w:val="o"/>
      <w:lvlJc w:val="left"/>
      <w:pPr>
        <w:tabs>
          <w:tab w:val="num" w:pos="1440"/>
        </w:tabs>
        <w:ind w:left="1440" w:hanging="360"/>
      </w:pPr>
      <w:rPr>
        <w:rFonts w:ascii="Courier New" w:hAnsi="Courier New" w:cs="Courier New" w:hint="default"/>
        <w:sz w:val="20"/>
      </w:rPr>
    </w:lvl>
    <w:lvl w:ilvl="2" w:tplc="1B1C6CDA">
      <w:start w:val="1"/>
      <w:numFmt w:val="bullet"/>
      <w:lvlText w:val=""/>
      <w:lvlJc w:val="left"/>
      <w:pPr>
        <w:tabs>
          <w:tab w:val="num" w:pos="2160"/>
        </w:tabs>
        <w:ind w:left="2160" w:hanging="360"/>
      </w:pPr>
      <w:rPr>
        <w:rFonts w:ascii="Wingdings" w:hAnsi="Wingdings" w:cs="Wingdings" w:hint="default"/>
        <w:sz w:val="20"/>
      </w:rPr>
    </w:lvl>
    <w:lvl w:ilvl="3" w:tplc="85DCCC7C">
      <w:start w:val="1"/>
      <w:numFmt w:val="bullet"/>
      <w:lvlText w:val=""/>
      <w:lvlJc w:val="left"/>
      <w:pPr>
        <w:tabs>
          <w:tab w:val="num" w:pos="2880"/>
        </w:tabs>
        <w:ind w:left="2880" w:hanging="360"/>
      </w:pPr>
      <w:rPr>
        <w:rFonts w:ascii="Wingdings" w:hAnsi="Wingdings" w:cs="Wingdings" w:hint="default"/>
        <w:sz w:val="20"/>
      </w:rPr>
    </w:lvl>
    <w:lvl w:ilvl="4" w:tplc="2C1EBFC8">
      <w:start w:val="1"/>
      <w:numFmt w:val="bullet"/>
      <w:lvlText w:val=""/>
      <w:lvlJc w:val="left"/>
      <w:pPr>
        <w:tabs>
          <w:tab w:val="num" w:pos="3600"/>
        </w:tabs>
        <w:ind w:left="3600" w:hanging="360"/>
      </w:pPr>
      <w:rPr>
        <w:rFonts w:ascii="Wingdings" w:hAnsi="Wingdings" w:cs="Wingdings" w:hint="default"/>
        <w:sz w:val="20"/>
      </w:rPr>
    </w:lvl>
    <w:lvl w:ilvl="5" w:tplc="13B08ED2">
      <w:start w:val="1"/>
      <w:numFmt w:val="bullet"/>
      <w:lvlText w:val=""/>
      <w:lvlJc w:val="left"/>
      <w:pPr>
        <w:tabs>
          <w:tab w:val="num" w:pos="4320"/>
        </w:tabs>
        <w:ind w:left="4320" w:hanging="360"/>
      </w:pPr>
      <w:rPr>
        <w:rFonts w:ascii="Wingdings" w:hAnsi="Wingdings" w:cs="Wingdings" w:hint="default"/>
        <w:sz w:val="20"/>
      </w:rPr>
    </w:lvl>
    <w:lvl w:ilvl="6" w:tplc="B27273D8">
      <w:start w:val="1"/>
      <w:numFmt w:val="bullet"/>
      <w:lvlText w:val=""/>
      <w:lvlJc w:val="left"/>
      <w:pPr>
        <w:tabs>
          <w:tab w:val="num" w:pos="5040"/>
        </w:tabs>
        <w:ind w:left="5040" w:hanging="360"/>
      </w:pPr>
      <w:rPr>
        <w:rFonts w:ascii="Wingdings" w:hAnsi="Wingdings" w:cs="Wingdings" w:hint="default"/>
        <w:sz w:val="20"/>
      </w:rPr>
    </w:lvl>
    <w:lvl w:ilvl="7" w:tplc="8F5ADDB2">
      <w:start w:val="1"/>
      <w:numFmt w:val="bullet"/>
      <w:lvlText w:val=""/>
      <w:lvlJc w:val="left"/>
      <w:pPr>
        <w:tabs>
          <w:tab w:val="num" w:pos="5760"/>
        </w:tabs>
        <w:ind w:left="5760" w:hanging="360"/>
      </w:pPr>
      <w:rPr>
        <w:rFonts w:ascii="Wingdings" w:hAnsi="Wingdings" w:cs="Wingdings" w:hint="default"/>
        <w:sz w:val="20"/>
      </w:rPr>
    </w:lvl>
    <w:lvl w:ilvl="8" w:tplc="8876B8D6">
      <w:start w:val="1"/>
      <w:numFmt w:val="bullet"/>
      <w:lvlText w:val=""/>
      <w:lvlJc w:val="left"/>
      <w:pPr>
        <w:tabs>
          <w:tab w:val="num" w:pos="6480"/>
        </w:tabs>
        <w:ind w:left="6480" w:hanging="360"/>
      </w:pPr>
      <w:rPr>
        <w:rFonts w:ascii="Wingdings" w:hAnsi="Wingdings" w:cs="Wingdings" w:hint="default"/>
        <w:sz w:val="20"/>
      </w:rPr>
    </w:lvl>
  </w:abstractNum>
  <w:abstractNum w:abstractNumId="7">
    <w:nsid w:val="13915E7D"/>
    <w:multiLevelType w:val="hybridMultilevel"/>
    <w:tmpl w:val="7C041F8C"/>
    <w:lvl w:ilvl="0" w:tplc="9AD8DEDA">
      <w:start w:val="1"/>
      <w:numFmt w:val="bullet"/>
      <w:lvlText w:val=""/>
      <w:lvlJc w:val="left"/>
      <w:pPr>
        <w:tabs>
          <w:tab w:val="num" w:pos="1068"/>
        </w:tabs>
        <w:ind w:left="1068" w:hanging="360"/>
      </w:pPr>
      <w:rPr>
        <w:rFonts w:ascii="Symbol" w:hAnsi="Symbol" w:cs="Symbol" w:hint="default"/>
      </w:rPr>
    </w:lvl>
    <w:lvl w:ilvl="1" w:tplc="0B7E34F2">
      <w:start w:val="1"/>
      <w:numFmt w:val="bullet"/>
      <w:lvlText w:val="o"/>
      <w:lvlJc w:val="left"/>
      <w:pPr>
        <w:ind w:left="1440" w:hanging="360"/>
      </w:pPr>
      <w:rPr>
        <w:rFonts w:ascii="Courier New" w:eastAsia="Courier New" w:hAnsi="Courier New" w:cs="Courier New" w:hint="default"/>
      </w:rPr>
    </w:lvl>
    <w:lvl w:ilvl="2" w:tplc="840095AE">
      <w:start w:val="1"/>
      <w:numFmt w:val="bullet"/>
      <w:lvlText w:val="§"/>
      <w:lvlJc w:val="left"/>
      <w:pPr>
        <w:ind w:left="2160" w:hanging="360"/>
      </w:pPr>
      <w:rPr>
        <w:rFonts w:ascii="Wingdings" w:eastAsia="Wingdings" w:hAnsi="Wingdings" w:cs="Wingdings" w:hint="default"/>
      </w:rPr>
    </w:lvl>
    <w:lvl w:ilvl="3" w:tplc="B936FFF2">
      <w:start w:val="1"/>
      <w:numFmt w:val="bullet"/>
      <w:lvlText w:val="·"/>
      <w:lvlJc w:val="left"/>
      <w:pPr>
        <w:ind w:left="2880" w:hanging="360"/>
      </w:pPr>
      <w:rPr>
        <w:rFonts w:ascii="Symbol" w:eastAsia="Symbol" w:hAnsi="Symbol" w:cs="Symbol" w:hint="default"/>
      </w:rPr>
    </w:lvl>
    <w:lvl w:ilvl="4" w:tplc="84203434">
      <w:start w:val="1"/>
      <w:numFmt w:val="bullet"/>
      <w:lvlText w:val="o"/>
      <w:lvlJc w:val="left"/>
      <w:pPr>
        <w:ind w:left="3600" w:hanging="360"/>
      </w:pPr>
      <w:rPr>
        <w:rFonts w:ascii="Courier New" w:eastAsia="Courier New" w:hAnsi="Courier New" w:cs="Courier New" w:hint="default"/>
      </w:rPr>
    </w:lvl>
    <w:lvl w:ilvl="5" w:tplc="169CCB66">
      <w:start w:val="1"/>
      <w:numFmt w:val="bullet"/>
      <w:lvlText w:val="§"/>
      <w:lvlJc w:val="left"/>
      <w:pPr>
        <w:ind w:left="4320" w:hanging="360"/>
      </w:pPr>
      <w:rPr>
        <w:rFonts w:ascii="Wingdings" w:eastAsia="Wingdings" w:hAnsi="Wingdings" w:cs="Wingdings" w:hint="default"/>
      </w:rPr>
    </w:lvl>
    <w:lvl w:ilvl="6" w:tplc="9B300BC0">
      <w:start w:val="1"/>
      <w:numFmt w:val="bullet"/>
      <w:lvlText w:val="·"/>
      <w:lvlJc w:val="left"/>
      <w:pPr>
        <w:ind w:left="5040" w:hanging="360"/>
      </w:pPr>
      <w:rPr>
        <w:rFonts w:ascii="Symbol" w:eastAsia="Symbol" w:hAnsi="Symbol" w:cs="Symbol" w:hint="default"/>
      </w:rPr>
    </w:lvl>
    <w:lvl w:ilvl="7" w:tplc="4154BDBA">
      <w:start w:val="1"/>
      <w:numFmt w:val="bullet"/>
      <w:lvlText w:val="o"/>
      <w:lvlJc w:val="left"/>
      <w:pPr>
        <w:ind w:left="5760" w:hanging="360"/>
      </w:pPr>
      <w:rPr>
        <w:rFonts w:ascii="Courier New" w:eastAsia="Courier New" w:hAnsi="Courier New" w:cs="Courier New" w:hint="default"/>
      </w:rPr>
    </w:lvl>
    <w:lvl w:ilvl="8" w:tplc="3CA292E2">
      <w:start w:val="1"/>
      <w:numFmt w:val="bullet"/>
      <w:lvlText w:val="§"/>
      <w:lvlJc w:val="left"/>
      <w:pPr>
        <w:ind w:left="6480" w:hanging="360"/>
      </w:pPr>
      <w:rPr>
        <w:rFonts w:ascii="Wingdings" w:eastAsia="Wingdings" w:hAnsi="Wingdings" w:cs="Wingdings" w:hint="default"/>
      </w:rPr>
    </w:lvl>
  </w:abstractNum>
  <w:abstractNum w:abstractNumId="8">
    <w:nsid w:val="18040832"/>
    <w:multiLevelType w:val="hybridMultilevel"/>
    <w:tmpl w:val="3B70A74A"/>
    <w:lvl w:ilvl="0" w:tplc="600C17E2">
      <w:start w:val="1"/>
      <w:numFmt w:val="upperRoman"/>
      <w:lvlText w:val="%1."/>
      <w:lvlJc w:val="left"/>
      <w:pPr>
        <w:tabs>
          <w:tab w:val="num" w:pos="0"/>
        </w:tabs>
        <w:ind w:left="1080" w:hanging="720"/>
      </w:pPr>
    </w:lvl>
    <w:lvl w:ilvl="1" w:tplc="97BECAF0">
      <w:start w:val="1"/>
      <w:numFmt w:val="bullet"/>
      <w:lvlText w:val="o"/>
      <w:lvlJc w:val="left"/>
      <w:pPr>
        <w:ind w:left="1440" w:hanging="360"/>
      </w:pPr>
      <w:rPr>
        <w:rFonts w:ascii="Courier New" w:eastAsia="Courier New" w:hAnsi="Courier New" w:cs="Courier New" w:hint="default"/>
      </w:rPr>
    </w:lvl>
    <w:lvl w:ilvl="2" w:tplc="E2EAB75E">
      <w:start w:val="1"/>
      <w:numFmt w:val="bullet"/>
      <w:lvlText w:val="§"/>
      <w:lvlJc w:val="left"/>
      <w:pPr>
        <w:ind w:left="2160" w:hanging="360"/>
      </w:pPr>
      <w:rPr>
        <w:rFonts w:ascii="Wingdings" w:eastAsia="Wingdings" w:hAnsi="Wingdings" w:cs="Wingdings" w:hint="default"/>
      </w:rPr>
    </w:lvl>
    <w:lvl w:ilvl="3" w:tplc="39D4C8C4">
      <w:start w:val="1"/>
      <w:numFmt w:val="bullet"/>
      <w:lvlText w:val="·"/>
      <w:lvlJc w:val="left"/>
      <w:pPr>
        <w:ind w:left="2880" w:hanging="360"/>
      </w:pPr>
      <w:rPr>
        <w:rFonts w:ascii="Symbol" w:eastAsia="Symbol" w:hAnsi="Symbol" w:cs="Symbol" w:hint="default"/>
      </w:rPr>
    </w:lvl>
    <w:lvl w:ilvl="4" w:tplc="928805A6">
      <w:start w:val="1"/>
      <w:numFmt w:val="bullet"/>
      <w:lvlText w:val="o"/>
      <w:lvlJc w:val="left"/>
      <w:pPr>
        <w:ind w:left="3600" w:hanging="360"/>
      </w:pPr>
      <w:rPr>
        <w:rFonts w:ascii="Courier New" w:eastAsia="Courier New" w:hAnsi="Courier New" w:cs="Courier New" w:hint="default"/>
      </w:rPr>
    </w:lvl>
    <w:lvl w:ilvl="5" w:tplc="1F3217DC">
      <w:start w:val="1"/>
      <w:numFmt w:val="bullet"/>
      <w:lvlText w:val="§"/>
      <w:lvlJc w:val="left"/>
      <w:pPr>
        <w:ind w:left="4320" w:hanging="360"/>
      </w:pPr>
      <w:rPr>
        <w:rFonts w:ascii="Wingdings" w:eastAsia="Wingdings" w:hAnsi="Wingdings" w:cs="Wingdings" w:hint="default"/>
      </w:rPr>
    </w:lvl>
    <w:lvl w:ilvl="6" w:tplc="B2FC191E">
      <w:start w:val="1"/>
      <w:numFmt w:val="bullet"/>
      <w:lvlText w:val="·"/>
      <w:lvlJc w:val="left"/>
      <w:pPr>
        <w:ind w:left="5040" w:hanging="360"/>
      </w:pPr>
      <w:rPr>
        <w:rFonts w:ascii="Symbol" w:eastAsia="Symbol" w:hAnsi="Symbol" w:cs="Symbol" w:hint="default"/>
      </w:rPr>
    </w:lvl>
    <w:lvl w:ilvl="7" w:tplc="1898CABC">
      <w:start w:val="1"/>
      <w:numFmt w:val="bullet"/>
      <w:lvlText w:val="o"/>
      <w:lvlJc w:val="left"/>
      <w:pPr>
        <w:ind w:left="5760" w:hanging="360"/>
      </w:pPr>
      <w:rPr>
        <w:rFonts w:ascii="Courier New" w:eastAsia="Courier New" w:hAnsi="Courier New" w:cs="Courier New" w:hint="default"/>
      </w:rPr>
    </w:lvl>
    <w:lvl w:ilvl="8" w:tplc="4A2028E0">
      <w:start w:val="1"/>
      <w:numFmt w:val="bullet"/>
      <w:lvlText w:val="§"/>
      <w:lvlJc w:val="left"/>
      <w:pPr>
        <w:ind w:left="6480" w:hanging="360"/>
      </w:pPr>
      <w:rPr>
        <w:rFonts w:ascii="Wingdings" w:eastAsia="Wingdings" w:hAnsi="Wingdings" w:cs="Wingdings" w:hint="default"/>
      </w:rPr>
    </w:lvl>
  </w:abstractNum>
  <w:abstractNum w:abstractNumId="9">
    <w:nsid w:val="1E8A5CD5"/>
    <w:multiLevelType w:val="hybridMultilevel"/>
    <w:tmpl w:val="58984DC6"/>
    <w:lvl w:ilvl="0" w:tplc="2616A2FA">
      <w:start w:val="1"/>
      <w:numFmt w:val="bullet"/>
      <w:lvlText w:val=""/>
      <w:lvlJc w:val="left"/>
      <w:pPr>
        <w:tabs>
          <w:tab w:val="num" w:pos="0"/>
        </w:tabs>
        <w:ind w:left="1080" w:hanging="360"/>
      </w:pPr>
      <w:rPr>
        <w:rFonts w:ascii="Symbol" w:hAnsi="Symbol" w:cs="Symbol" w:hint="default"/>
      </w:rPr>
    </w:lvl>
    <w:lvl w:ilvl="1" w:tplc="DC2C18E4">
      <w:start w:val="1"/>
      <w:numFmt w:val="bullet"/>
      <w:lvlText w:val="o"/>
      <w:lvlJc w:val="left"/>
      <w:pPr>
        <w:ind w:left="1440" w:hanging="360"/>
      </w:pPr>
      <w:rPr>
        <w:rFonts w:ascii="Courier New" w:eastAsia="Courier New" w:hAnsi="Courier New" w:cs="Courier New" w:hint="default"/>
      </w:rPr>
    </w:lvl>
    <w:lvl w:ilvl="2" w:tplc="25EAF112">
      <w:start w:val="1"/>
      <w:numFmt w:val="bullet"/>
      <w:lvlText w:val="§"/>
      <w:lvlJc w:val="left"/>
      <w:pPr>
        <w:ind w:left="2160" w:hanging="360"/>
      </w:pPr>
      <w:rPr>
        <w:rFonts w:ascii="Wingdings" w:eastAsia="Wingdings" w:hAnsi="Wingdings" w:cs="Wingdings" w:hint="default"/>
      </w:rPr>
    </w:lvl>
    <w:lvl w:ilvl="3" w:tplc="D3C84040">
      <w:start w:val="1"/>
      <w:numFmt w:val="bullet"/>
      <w:lvlText w:val="·"/>
      <w:lvlJc w:val="left"/>
      <w:pPr>
        <w:ind w:left="2880" w:hanging="360"/>
      </w:pPr>
      <w:rPr>
        <w:rFonts w:ascii="Symbol" w:eastAsia="Symbol" w:hAnsi="Symbol" w:cs="Symbol" w:hint="default"/>
      </w:rPr>
    </w:lvl>
    <w:lvl w:ilvl="4" w:tplc="6B3EBC56">
      <w:start w:val="1"/>
      <w:numFmt w:val="bullet"/>
      <w:lvlText w:val="o"/>
      <w:lvlJc w:val="left"/>
      <w:pPr>
        <w:ind w:left="3600" w:hanging="360"/>
      </w:pPr>
      <w:rPr>
        <w:rFonts w:ascii="Courier New" w:eastAsia="Courier New" w:hAnsi="Courier New" w:cs="Courier New" w:hint="default"/>
      </w:rPr>
    </w:lvl>
    <w:lvl w:ilvl="5" w:tplc="A9A82366">
      <w:start w:val="1"/>
      <w:numFmt w:val="bullet"/>
      <w:lvlText w:val="§"/>
      <w:lvlJc w:val="left"/>
      <w:pPr>
        <w:ind w:left="4320" w:hanging="360"/>
      </w:pPr>
      <w:rPr>
        <w:rFonts w:ascii="Wingdings" w:eastAsia="Wingdings" w:hAnsi="Wingdings" w:cs="Wingdings" w:hint="default"/>
      </w:rPr>
    </w:lvl>
    <w:lvl w:ilvl="6" w:tplc="62C804BA">
      <w:start w:val="1"/>
      <w:numFmt w:val="bullet"/>
      <w:lvlText w:val="·"/>
      <w:lvlJc w:val="left"/>
      <w:pPr>
        <w:ind w:left="5040" w:hanging="360"/>
      </w:pPr>
      <w:rPr>
        <w:rFonts w:ascii="Symbol" w:eastAsia="Symbol" w:hAnsi="Symbol" w:cs="Symbol" w:hint="default"/>
      </w:rPr>
    </w:lvl>
    <w:lvl w:ilvl="7" w:tplc="9D1E2C1C">
      <w:start w:val="1"/>
      <w:numFmt w:val="bullet"/>
      <w:lvlText w:val="o"/>
      <w:lvlJc w:val="left"/>
      <w:pPr>
        <w:ind w:left="5760" w:hanging="360"/>
      </w:pPr>
      <w:rPr>
        <w:rFonts w:ascii="Courier New" w:eastAsia="Courier New" w:hAnsi="Courier New" w:cs="Courier New" w:hint="default"/>
      </w:rPr>
    </w:lvl>
    <w:lvl w:ilvl="8" w:tplc="9E76950E">
      <w:start w:val="1"/>
      <w:numFmt w:val="bullet"/>
      <w:lvlText w:val="§"/>
      <w:lvlJc w:val="left"/>
      <w:pPr>
        <w:ind w:left="6480" w:hanging="360"/>
      </w:pPr>
      <w:rPr>
        <w:rFonts w:ascii="Wingdings" w:eastAsia="Wingdings" w:hAnsi="Wingdings" w:cs="Wingdings" w:hint="default"/>
      </w:rPr>
    </w:lvl>
  </w:abstractNum>
  <w:abstractNum w:abstractNumId="10">
    <w:nsid w:val="1F5238B5"/>
    <w:multiLevelType w:val="hybridMultilevel"/>
    <w:tmpl w:val="6A8E3678"/>
    <w:lvl w:ilvl="0" w:tplc="FD7ABFEE">
      <w:start w:val="1"/>
      <w:numFmt w:val="bullet"/>
      <w:lvlText w:val=""/>
      <w:lvlJc w:val="left"/>
      <w:pPr>
        <w:tabs>
          <w:tab w:val="num" w:pos="720"/>
        </w:tabs>
        <w:ind w:left="720" w:hanging="360"/>
      </w:pPr>
      <w:rPr>
        <w:rFonts w:ascii="Symbol" w:hAnsi="Symbol" w:cs="Symbol" w:hint="default"/>
        <w:sz w:val="20"/>
      </w:rPr>
    </w:lvl>
    <w:lvl w:ilvl="1" w:tplc="9CE0B114">
      <w:start w:val="1"/>
      <w:numFmt w:val="bullet"/>
      <w:lvlText w:val="o"/>
      <w:lvlJc w:val="left"/>
      <w:pPr>
        <w:tabs>
          <w:tab w:val="num" w:pos="1440"/>
        </w:tabs>
        <w:ind w:left="1440" w:hanging="360"/>
      </w:pPr>
      <w:rPr>
        <w:rFonts w:ascii="Courier New" w:hAnsi="Courier New" w:cs="Courier New" w:hint="default"/>
        <w:sz w:val="20"/>
      </w:rPr>
    </w:lvl>
    <w:lvl w:ilvl="2" w:tplc="DA7A12D2">
      <w:start w:val="1"/>
      <w:numFmt w:val="bullet"/>
      <w:lvlText w:val=""/>
      <w:lvlJc w:val="left"/>
      <w:pPr>
        <w:tabs>
          <w:tab w:val="num" w:pos="2160"/>
        </w:tabs>
        <w:ind w:left="2160" w:hanging="360"/>
      </w:pPr>
      <w:rPr>
        <w:rFonts w:ascii="Wingdings" w:hAnsi="Wingdings" w:cs="Wingdings" w:hint="default"/>
        <w:sz w:val="20"/>
      </w:rPr>
    </w:lvl>
    <w:lvl w:ilvl="3" w:tplc="7B724C7A">
      <w:start w:val="1"/>
      <w:numFmt w:val="bullet"/>
      <w:lvlText w:val=""/>
      <w:lvlJc w:val="left"/>
      <w:pPr>
        <w:tabs>
          <w:tab w:val="num" w:pos="2880"/>
        </w:tabs>
        <w:ind w:left="2880" w:hanging="360"/>
      </w:pPr>
      <w:rPr>
        <w:rFonts w:ascii="Wingdings" w:hAnsi="Wingdings" w:cs="Wingdings" w:hint="default"/>
        <w:sz w:val="20"/>
      </w:rPr>
    </w:lvl>
    <w:lvl w:ilvl="4" w:tplc="44B672EE">
      <w:start w:val="1"/>
      <w:numFmt w:val="bullet"/>
      <w:lvlText w:val=""/>
      <w:lvlJc w:val="left"/>
      <w:pPr>
        <w:tabs>
          <w:tab w:val="num" w:pos="3600"/>
        </w:tabs>
        <w:ind w:left="3600" w:hanging="360"/>
      </w:pPr>
      <w:rPr>
        <w:rFonts w:ascii="Wingdings" w:hAnsi="Wingdings" w:cs="Wingdings" w:hint="default"/>
        <w:sz w:val="20"/>
      </w:rPr>
    </w:lvl>
    <w:lvl w:ilvl="5" w:tplc="9B127CE4">
      <w:start w:val="1"/>
      <w:numFmt w:val="bullet"/>
      <w:lvlText w:val=""/>
      <w:lvlJc w:val="left"/>
      <w:pPr>
        <w:tabs>
          <w:tab w:val="num" w:pos="4320"/>
        </w:tabs>
        <w:ind w:left="4320" w:hanging="360"/>
      </w:pPr>
      <w:rPr>
        <w:rFonts w:ascii="Wingdings" w:hAnsi="Wingdings" w:cs="Wingdings" w:hint="default"/>
        <w:sz w:val="20"/>
      </w:rPr>
    </w:lvl>
    <w:lvl w:ilvl="6" w:tplc="C6EE40EC">
      <w:start w:val="1"/>
      <w:numFmt w:val="bullet"/>
      <w:lvlText w:val=""/>
      <w:lvlJc w:val="left"/>
      <w:pPr>
        <w:tabs>
          <w:tab w:val="num" w:pos="5040"/>
        </w:tabs>
        <w:ind w:left="5040" w:hanging="360"/>
      </w:pPr>
      <w:rPr>
        <w:rFonts w:ascii="Wingdings" w:hAnsi="Wingdings" w:cs="Wingdings" w:hint="default"/>
        <w:sz w:val="20"/>
      </w:rPr>
    </w:lvl>
    <w:lvl w:ilvl="7" w:tplc="1310CB7C">
      <w:start w:val="1"/>
      <w:numFmt w:val="bullet"/>
      <w:lvlText w:val=""/>
      <w:lvlJc w:val="left"/>
      <w:pPr>
        <w:tabs>
          <w:tab w:val="num" w:pos="5760"/>
        </w:tabs>
        <w:ind w:left="5760" w:hanging="360"/>
      </w:pPr>
      <w:rPr>
        <w:rFonts w:ascii="Wingdings" w:hAnsi="Wingdings" w:cs="Wingdings" w:hint="default"/>
        <w:sz w:val="20"/>
      </w:rPr>
    </w:lvl>
    <w:lvl w:ilvl="8" w:tplc="FD3A604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202B5337"/>
    <w:multiLevelType w:val="hybridMultilevel"/>
    <w:tmpl w:val="3834723E"/>
    <w:lvl w:ilvl="0" w:tplc="143EE222">
      <w:start w:val="1"/>
      <w:numFmt w:val="decimal"/>
      <w:lvlText w:val="%1."/>
      <w:lvlJc w:val="left"/>
      <w:pPr>
        <w:tabs>
          <w:tab w:val="num" w:pos="0"/>
        </w:tabs>
        <w:ind w:left="1287" w:hanging="360"/>
      </w:pPr>
    </w:lvl>
    <w:lvl w:ilvl="1" w:tplc="F4389F0E">
      <w:start w:val="1"/>
      <w:numFmt w:val="bullet"/>
      <w:lvlText w:val="o"/>
      <w:lvlJc w:val="left"/>
      <w:pPr>
        <w:ind w:left="1440" w:hanging="360"/>
      </w:pPr>
      <w:rPr>
        <w:rFonts w:ascii="Courier New" w:eastAsia="Courier New" w:hAnsi="Courier New" w:cs="Courier New" w:hint="default"/>
      </w:rPr>
    </w:lvl>
    <w:lvl w:ilvl="2" w:tplc="7C542A80">
      <w:start w:val="1"/>
      <w:numFmt w:val="bullet"/>
      <w:lvlText w:val="§"/>
      <w:lvlJc w:val="left"/>
      <w:pPr>
        <w:ind w:left="2160" w:hanging="360"/>
      </w:pPr>
      <w:rPr>
        <w:rFonts w:ascii="Wingdings" w:eastAsia="Wingdings" w:hAnsi="Wingdings" w:cs="Wingdings" w:hint="default"/>
      </w:rPr>
    </w:lvl>
    <w:lvl w:ilvl="3" w:tplc="C52A7D40">
      <w:start w:val="1"/>
      <w:numFmt w:val="bullet"/>
      <w:lvlText w:val="·"/>
      <w:lvlJc w:val="left"/>
      <w:pPr>
        <w:ind w:left="2880" w:hanging="360"/>
      </w:pPr>
      <w:rPr>
        <w:rFonts w:ascii="Symbol" w:eastAsia="Symbol" w:hAnsi="Symbol" w:cs="Symbol" w:hint="default"/>
      </w:rPr>
    </w:lvl>
    <w:lvl w:ilvl="4" w:tplc="78AC0222">
      <w:start w:val="1"/>
      <w:numFmt w:val="bullet"/>
      <w:lvlText w:val="o"/>
      <w:lvlJc w:val="left"/>
      <w:pPr>
        <w:ind w:left="3600" w:hanging="360"/>
      </w:pPr>
      <w:rPr>
        <w:rFonts w:ascii="Courier New" w:eastAsia="Courier New" w:hAnsi="Courier New" w:cs="Courier New" w:hint="default"/>
      </w:rPr>
    </w:lvl>
    <w:lvl w:ilvl="5" w:tplc="3C2E1A0C">
      <w:start w:val="1"/>
      <w:numFmt w:val="bullet"/>
      <w:lvlText w:val="§"/>
      <w:lvlJc w:val="left"/>
      <w:pPr>
        <w:ind w:left="4320" w:hanging="360"/>
      </w:pPr>
      <w:rPr>
        <w:rFonts w:ascii="Wingdings" w:eastAsia="Wingdings" w:hAnsi="Wingdings" w:cs="Wingdings" w:hint="default"/>
      </w:rPr>
    </w:lvl>
    <w:lvl w:ilvl="6" w:tplc="B9241608">
      <w:start w:val="1"/>
      <w:numFmt w:val="bullet"/>
      <w:lvlText w:val="·"/>
      <w:lvlJc w:val="left"/>
      <w:pPr>
        <w:ind w:left="5040" w:hanging="360"/>
      </w:pPr>
      <w:rPr>
        <w:rFonts w:ascii="Symbol" w:eastAsia="Symbol" w:hAnsi="Symbol" w:cs="Symbol" w:hint="default"/>
      </w:rPr>
    </w:lvl>
    <w:lvl w:ilvl="7" w:tplc="70EA403C">
      <w:start w:val="1"/>
      <w:numFmt w:val="bullet"/>
      <w:lvlText w:val="o"/>
      <w:lvlJc w:val="left"/>
      <w:pPr>
        <w:ind w:left="5760" w:hanging="360"/>
      </w:pPr>
      <w:rPr>
        <w:rFonts w:ascii="Courier New" w:eastAsia="Courier New" w:hAnsi="Courier New" w:cs="Courier New" w:hint="default"/>
      </w:rPr>
    </w:lvl>
    <w:lvl w:ilvl="8" w:tplc="9C9EBFE0">
      <w:start w:val="1"/>
      <w:numFmt w:val="bullet"/>
      <w:lvlText w:val="§"/>
      <w:lvlJc w:val="left"/>
      <w:pPr>
        <w:ind w:left="6480" w:hanging="360"/>
      </w:pPr>
      <w:rPr>
        <w:rFonts w:ascii="Wingdings" w:eastAsia="Wingdings" w:hAnsi="Wingdings" w:cs="Wingdings" w:hint="default"/>
      </w:rPr>
    </w:lvl>
  </w:abstractNum>
  <w:abstractNum w:abstractNumId="12">
    <w:nsid w:val="211F4F47"/>
    <w:multiLevelType w:val="hybridMultilevel"/>
    <w:tmpl w:val="52DC28B2"/>
    <w:lvl w:ilvl="0" w:tplc="BF800B2E">
      <w:start w:val="1"/>
      <w:numFmt w:val="bullet"/>
      <w:lvlText w:val=""/>
      <w:lvlJc w:val="left"/>
      <w:pPr>
        <w:tabs>
          <w:tab w:val="num" w:pos="0"/>
        </w:tabs>
        <w:ind w:left="1080" w:hanging="360"/>
      </w:pPr>
      <w:rPr>
        <w:rFonts w:ascii="Wingdings" w:hAnsi="Wingdings" w:cs="Wingdings" w:hint="default"/>
      </w:rPr>
    </w:lvl>
    <w:lvl w:ilvl="1" w:tplc="28F6B186">
      <w:start w:val="1"/>
      <w:numFmt w:val="bullet"/>
      <w:lvlText w:val="o"/>
      <w:lvlJc w:val="left"/>
      <w:pPr>
        <w:ind w:left="1440" w:hanging="360"/>
      </w:pPr>
      <w:rPr>
        <w:rFonts w:ascii="Courier New" w:eastAsia="Courier New" w:hAnsi="Courier New" w:cs="Courier New" w:hint="default"/>
      </w:rPr>
    </w:lvl>
    <w:lvl w:ilvl="2" w:tplc="04160E64">
      <w:start w:val="1"/>
      <w:numFmt w:val="bullet"/>
      <w:lvlText w:val="§"/>
      <w:lvlJc w:val="left"/>
      <w:pPr>
        <w:ind w:left="2160" w:hanging="360"/>
      </w:pPr>
      <w:rPr>
        <w:rFonts w:ascii="Wingdings" w:eastAsia="Wingdings" w:hAnsi="Wingdings" w:cs="Wingdings" w:hint="default"/>
      </w:rPr>
    </w:lvl>
    <w:lvl w:ilvl="3" w:tplc="62C20CC8">
      <w:start w:val="1"/>
      <w:numFmt w:val="bullet"/>
      <w:lvlText w:val="·"/>
      <w:lvlJc w:val="left"/>
      <w:pPr>
        <w:ind w:left="2880" w:hanging="360"/>
      </w:pPr>
      <w:rPr>
        <w:rFonts w:ascii="Symbol" w:eastAsia="Symbol" w:hAnsi="Symbol" w:cs="Symbol" w:hint="default"/>
      </w:rPr>
    </w:lvl>
    <w:lvl w:ilvl="4" w:tplc="BC8CCE06">
      <w:start w:val="1"/>
      <w:numFmt w:val="bullet"/>
      <w:lvlText w:val="o"/>
      <w:lvlJc w:val="left"/>
      <w:pPr>
        <w:ind w:left="3600" w:hanging="360"/>
      </w:pPr>
      <w:rPr>
        <w:rFonts w:ascii="Courier New" w:eastAsia="Courier New" w:hAnsi="Courier New" w:cs="Courier New" w:hint="default"/>
      </w:rPr>
    </w:lvl>
    <w:lvl w:ilvl="5" w:tplc="5896FAC8">
      <w:start w:val="1"/>
      <w:numFmt w:val="bullet"/>
      <w:lvlText w:val="§"/>
      <w:lvlJc w:val="left"/>
      <w:pPr>
        <w:ind w:left="4320" w:hanging="360"/>
      </w:pPr>
      <w:rPr>
        <w:rFonts w:ascii="Wingdings" w:eastAsia="Wingdings" w:hAnsi="Wingdings" w:cs="Wingdings" w:hint="default"/>
      </w:rPr>
    </w:lvl>
    <w:lvl w:ilvl="6" w:tplc="4BF68832">
      <w:start w:val="1"/>
      <w:numFmt w:val="bullet"/>
      <w:lvlText w:val="·"/>
      <w:lvlJc w:val="left"/>
      <w:pPr>
        <w:ind w:left="5040" w:hanging="360"/>
      </w:pPr>
      <w:rPr>
        <w:rFonts w:ascii="Symbol" w:eastAsia="Symbol" w:hAnsi="Symbol" w:cs="Symbol" w:hint="default"/>
      </w:rPr>
    </w:lvl>
    <w:lvl w:ilvl="7" w:tplc="5D5853D2">
      <w:start w:val="1"/>
      <w:numFmt w:val="bullet"/>
      <w:lvlText w:val="o"/>
      <w:lvlJc w:val="left"/>
      <w:pPr>
        <w:ind w:left="5760" w:hanging="360"/>
      </w:pPr>
      <w:rPr>
        <w:rFonts w:ascii="Courier New" w:eastAsia="Courier New" w:hAnsi="Courier New" w:cs="Courier New" w:hint="default"/>
      </w:rPr>
    </w:lvl>
    <w:lvl w:ilvl="8" w:tplc="18248EF6">
      <w:start w:val="1"/>
      <w:numFmt w:val="bullet"/>
      <w:lvlText w:val="§"/>
      <w:lvlJc w:val="left"/>
      <w:pPr>
        <w:ind w:left="6480" w:hanging="360"/>
      </w:pPr>
      <w:rPr>
        <w:rFonts w:ascii="Wingdings" w:eastAsia="Wingdings" w:hAnsi="Wingdings" w:cs="Wingdings" w:hint="default"/>
      </w:rPr>
    </w:lvl>
  </w:abstractNum>
  <w:abstractNum w:abstractNumId="13">
    <w:nsid w:val="228C1EB1"/>
    <w:multiLevelType w:val="hybridMultilevel"/>
    <w:tmpl w:val="4ADC3596"/>
    <w:lvl w:ilvl="0" w:tplc="3CB0A254">
      <w:start w:val="1"/>
      <w:numFmt w:val="bullet"/>
      <w:lvlText w:val=""/>
      <w:lvlJc w:val="left"/>
      <w:pPr>
        <w:tabs>
          <w:tab w:val="num" w:pos="0"/>
        </w:tabs>
        <w:ind w:left="1287" w:hanging="360"/>
      </w:pPr>
      <w:rPr>
        <w:rFonts w:ascii="Symbol" w:hAnsi="Symbol" w:cs="Symbol" w:hint="default"/>
      </w:rPr>
    </w:lvl>
    <w:lvl w:ilvl="1" w:tplc="F536DEE2">
      <w:start w:val="1"/>
      <w:numFmt w:val="bullet"/>
      <w:lvlText w:val="o"/>
      <w:lvlJc w:val="left"/>
      <w:pPr>
        <w:ind w:left="1440" w:hanging="360"/>
      </w:pPr>
      <w:rPr>
        <w:rFonts w:ascii="Courier New" w:eastAsia="Courier New" w:hAnsi="Courier New" w:cs="Courier New" w:hint="default"/>
      </w:rPr>
    </w:lvl>
    <w:lvl w:ilvl="2" w:tplc="3F10BECC">
      <w:start w:val="1"/>
      <w:numFmt w:val="bullet"/>
      <w:lvlText w:val="§"/>
      <w:lvlJc w:val="left"/>
      <w:pPr>
        <w:ind w:left="2160" w:hanging="360"/>
      </w:pPr>
      <w:rPr>
        <w:rFonts w:ascii="Wingdings" w:eastAsia="Wingdings" w:hAnsi="Wingdings" w:cs="Wingdings" w:hint="default"/>
      </w:rPr>
    </w:lvl>
    <w:lvl w:ilvl="3" w:tplc="39969DE0">
      <w:start w:val="1"/>
      <w:numFmt w:val="bullet"/>
      <w:lvlText w:val="·"/>
      <w:lvlJc w:val="left"/>
      <w:pPr>
        <w:ind w:left="2880" w:hanging="360"/>
      </w:pPr>
      <w:rPr>
        <w:rFonts w:ascii="Symbol" w:eastAsia="Symbol" w:hAnsi="Symbol" w:cs="Symbol" w:hint="default"/>
      </w:rPr>
    </w:lvl>
    <w:lvl w:ilvl="4" w:tplc="14EAC4E0">
      <w:start w:val="1"/>
      <w:numFmt w:val="bullet"/>
      <w:lvlText w:val="o"/>
      <w:lvlJc w:val="left"/>
      <w:pPr>
        <w:ind w:left="3600" w:hanging="360"/>
      </w:pPr>
      <w:rPr>
        <w:rFonts w:ascii="Courier New" w:eastAsia="Courier New" w:hAnsi="Courier New" w:cs="Courier New" w:hint="default"/>
      </w:rPr>
    </w:lvl>
    <w:lvl w:ilvl="5" w:tplc="45D8C698">
      <w:start w:val="1"/>
      <w:numFmt w:val="bullet"/>
      <w:lvlText w:val="§"/>
      <w:lvlJc w:val="left"/>
      <w:pPr>
        <w:ind w:left="4320" w:hanging="360"/>
      </w:pPr>
      <w:rPr>
        <w:rFonts w:ascii="Wingdings" w:eastAsia="Wingdings" w:hAnsi="Wingdings" w:cs="Wingdings" w:hint="default"/>
      </w:rPr>
    </w:lvl>
    <w:lvl w:ilvl="6" w:tplc="4ADEA430">
      <w:start w:val="1"/>
      <w:numFmt w:val="bullet"/>
      <w:lvlText w:val="·"/>
      <w:lvlJc w:val="left"/>
      <w:pPr>
        <w:ind w:left="5040" w:hanging="360"/>
      </w:pPr>
      <w:rPr>
        <w:rFonts w:ascii="Symbol" w:eastAsia="Symbol" w:hAnsi="Symbol" w:cs="Symbol" w:hint="default"/>
      </w:rPr>
    </w:lvl>
    <w:lvl w:ilvl="7" w:tplc="450AE9E2">
      <w:start w:val="1"/>
      <w:numFmt w:val="bullet"/>
      <w:lvlText w:val="o"/>
      <w:lvlJc w:val="left"/>
      <w:pPr>
        <w:ind w:left="5760" w:hanging="360"/>
      </w:pPr>
      <w:rPr>
        <w:rFonts w:ascii="Courier New" w:eastAsia="Courier New" w:hAnsi="Courier New" w:cs="Courier New" w:hint="default"/>
      </w:rPr>
    </w:lvl>
    <w:lvl w:ilvl="8" w:tplc="1BA4DD60">
      <w:start w:val="1"/>
      <w:numFmt w:val="bullet"/>
      <w:lvlText w:val="§"/>
      <w:lvlJc w:val="left"/>
      <w:pPr>
        <w:ind w:left="6480" w:hanging="360"/>
      </w:pPr>
      <w:rPr>
        <w:rFonts w:ascii="Wingdings" w:eastAsia="Wingdings" w:hAnsi="Wingdings" w:cs="Wingdings" w:hint="default"/>
      </w:rPr>
    </w:lvl>
  </w:abstractNum>
  <w:abstractNum w:abstractNumId="14">
    <w:nsid w:val="26344658"/>
    <w:multiLevelType w:val="hybridMultilevel"/>
    <w:tmpl w:val="B50C4538"/>
    <w:lvl w:ilvl="0" w:tplc="080AE86C">
      <w:start w:val="1"/>
      <w:numFmt w:val="decimal"/>
      <w:lvlText w:val="%1."/>
      <w:lvlJc w:val="left"/>
      <w:pPr>
        <w:tabs>
          <w:tab w:val="num" w:pos="720"/>
        </w:tabs>
        <w:ind w:left="720" w:hanging="360"/>
      </w:pPr>
    </w:lvl>
    <w:lvl w:ilvl="1" w:tplc="251ABEAC">
      <w:start w:val="1"/>
      <w:numFmt w:val="decimal"/>
      <w:lvlText w:val="%2."/>
      <w:lvlJc w:val="left"/>
      <w:pPr>
        <w:tabs>
          <w:tab w:val="num" w:pos="1440"/>
        </w:tabs>
        <w:ind w:left="1440" w:hanging="360"/>
      </w:pPr>
    </w:lvl>
    <w:lvl w:ilvl="2" w:tplc="43F229BE">
      <w:start w:val="1"/>
      <w:numFmt w:val="decimal"/>
      <w:lvlText w:val="%3."/>
      <w:lvlJc w:val="left"/>
      <w:pPr>
        <w:tabs>
          <w:tab w:val="num" w:pos="2160"/>
        </w:tabs>
        <w:ind w:left="2160" w:hanging="360"/>
      </w:pPr>
    </w:lvl>
    <w:lvl w:ilvl="3" w:tplc="BF78F546">
      <w:start w:val="1"/>
      <w:numFmt w:val="decimal"/>
      <w:lvlText w:val="%4."/>
      <w:lvlJc w:val="left"/>
      <w:pPr>
        <w:tabs>
          <w:tab w:val="num" w:pos="2880"/>
        </w:tabs>
        <w:ind w:left="2880" w:hanging="360"/>
      </w:pPr>
    </w:lvl>
    <w:lvl w:ilvl="4" w:tplc="00BA4720">
      <w:start w:val="1"/>
      <w:numFmt w:val="decimal"/>
      <w:lvlText w:val="%5."/>
      <w:lvlJc w:val="left"/>
      <w:pPr>
        <w:tabs>
          <w:tab w:val="num" w:pos="3600"/>
        </w:tabs>
        <w:ind w:left="3600" w:hanging="360"/>
      </w:pPr>
    </w:lvl>
    <w:lvl w:ilvl="5" w:tplc="18F4996A">
      <w:start w:val="1"/>
      <w:numFmt w:val="decimal"/>
      <w:lvlText w:val="%6."/>
      <w:lvlJc w:val="left"/>
      <w:pPr>
        <w:tabs>
          <w:tab w:val="num" w:pos="4320"/>
        </w:tabs>
        <w:ind w:left="4320" w:hanging="360"/>
      </w:pPr>
    </w:lvl>
    <w:lvl w:ilvl="6" w:tplc="066CD200">
      <w:start w:val="1"/>
      <w:numFmt w:val="decimal"/>
      <w:lvlText w:val="%7."/>
      <w:lvlJc w:val="left"/>
      <w:pPr>
        <w:tabs>
          <w:tab w:val="num" w:pos="5040"/>
        </w:tabs>
        <w:ind w:left="5040" w:hanging="360"/>
      </w:pPr>
    </w:lvl>
    <w:lvl w:ilvl="7" w:tplc="F05C9952">
      <w:start w:val="1"/>
      <w:numFmt w:val="decimal"/>
      <w:lvlText w:val="%8."/>
      <w:lvlJc w:val="left"/>
      <w:pPr>
        <w:tabs>
          <w:tab w:val="num" w:pos="5760"/>
        </w:tabs>
        <w:ind w:left="5760" w:hanging="360"/>
      </w:pPr>
    </w:lvl>
    <w:lvl w:ilvl="8" w:tplc="44889744">
      <w:start w:val="1"/>
      <w:numFmt w:val="decimal"/>
      <w:lvlText w:val="%9."/>
      <w:lvlJc w:val="left"/>
      <w:pPr>
        <w:tabs>
          <w:tab w:val="num" w:pos="6480"/>
        </w:tabs>
        <w:ind w:left="6480" w:hanging="360"/>
      </w:pPr>
    </w:lvl>
  </w:abstractNum>
  <w:abstractNum w:abstractNumId="15">
    <w:nsid w:val="264F6D48"/>
    <w:multiLevelType w:val="hybridMultilevel"/>
    <w:tmpl w:val="5C581576"/>
    <w:lvl w:ilvl="0" w:tplc="A0DED9D0">
      <w:start w:val="1"/>
      <w:numFmt w:val="bullet"/>
      <w:lvlText w:val=""/>
      <w:lvlJc w:val="left"/>
      <w:pPr>
        <w:tabs>
          <w:tab w:val="num" w:pos="0"/>
        </w:tabs>
        <w:ind w:left="927" w:hanging="360"/>
      </w:pPr>
      <w:rPr>
        <w:rFonts w:ascii="Symbol" w:hAnsi="Symbol" w:cs="Symbol" w:hint="default"/>
      </w:rPr>
    </w:lvl>
    <w:lvl w:ilvl="1" w:tplc="A73AD31A">
      <w:start w:val="1"/>
      <w:numFmt w:val="bullet"/>
      <w:lvlText w:val="o"/>
      <w:lvlJc w:val="left"/>
      <w:pPr>
        <w:ind w:left="1440" w:hanging="360"/>
      </w:pPr>
      <w:rPr>
        <w:rFonts w:ascii="Courier New" w:eastAsia="Courier New" w:hAnsi="Courier New" w:cs="Courier New" w:hint="default"/>
      </w:rPr>
    </w:lvl>
    <w:lvl w:ilvl="2" w:tplc="4026515A">
      <w:start w:val="1"/>
      <w:numFmt w:val="bullet"/>
      <w:lvlText w:val="§"/>
      <w:lvlJc w:val="left"/>
      <w:pPr>
        <w:ind w:left="2160" w:hanging="360"/>
      </w:pPr>
      <w:rPr>
        <w:rFonts w:ascii="Wingdings" w:eastAsia="Wingdings" w:hAnsi="Wingdings" w:cs="Wingdings" w:hint="default"/>
      </w:rPr>
    </w:lvl>
    <w:lvl w:ilvl="3" w:tplc="6AE2D128">
      <w:start w:val="1"/>
      <w:numFmt w:val="bullet"/>
      <w:lvlText w:val="·"/>
      <w:lvlJc w:val="left"/>
      <w:pPr>
        <w:ind w:left="2880" w:hanging="360"/>
      </w:pPr>
      <w:rPr>
        <w:rFonts w:ascii="Symbol" w:eastAsia="Symbol" w:hAnsi="Symbol" w:cs="Symbol" w:hint="default"/>
      </w:rPr>
    </w:lvl>
    <w:lvl w:ilvl="4" w:tplc="9DF43F66">
      <w:start w:val="1"/>
      <w:numFmt w:val="bullet"/>
      <w:lvlText w:val="o"/>
      <w:lvlJc w:val="left"/>
      <w:pPr>
        <w:ind w:left="3600" w:hanging="360"/>
      </w:pPr>
      <w:rPr>
        <w:rFonts w:ascii="Courier New" w:eastAsia="Courier New" w:hAnsi="Courier New" w:cs="Courier New" w:hint="default"/>
      </w:rPr>
    </w:lvl>
    <w:lvl w:ilvl="5" w:tplc="AC00EDAC">
      <w:start w:val="1"/>
      <w:numFmt w:val="bullet"/>
      <w:lvlText w:val="§"/>
      <w:lvlJc w:val="left"/>
      <w:pPr>
        <w:ind w:left="4320" w:hanging="360"/>
      </w:pPr>
      <w:rPr>
        <w:rFonts w:ascii="Wingdings" w:eastAsia="Wingdings" w:hAnsi="Wingdings" w:cs="Wingdings" w:hint="default"/>
      </w:rPr>
    </w:lvl>
    <w:lvl w:ilvl="6" w:tplc="8BBACD82">
      <w:start w:val="1"/>
      <w:numFmt w:val="bullet"/>
      <w:lvlText w:val="·"/>
      <w:lvlJc w:val="left"/>
      <w:pPr>
        <w:ind w:left="5040" w:hanging="360"/>
      </w:pPr>
      <w:rPr>
        <w:rFonts w:ascii="Symbol" w:eastAsia="Symbol" w:hAnsi="Symbol" w:cs="Symbol" w:hint="default"/>
      </w:rPr>
    </w:lvl>
    <w:lvl w:ilvl="7" w:tplc="73DEA8BE">
      <w:start w:val="1"/>
      <w:numFmt w:val="bullet"/>
      <w:lvlText w:val="o"/>
      <w:lvlJc w:val="left"/>
      <w:pPr>
        <w:ind w:left="5760" w:hanging="360"/>
      </w:pPr>
      <w:rPr>
        <w:rFonts w:ascii="Courier New" w:eastAsia="Courier New" w:hAnsi="Courier New" w:cs="Courier New" w:hint="default"/>
      </w:rPr>
    </w:lvl>
    <w:lvl w:ilvl="8" w:tplc="0D969946">
      <w:start w:val="1"/>
      <w:numFmt w:val="bullet"/>
      <w:lvlText w:val="§"/>
      <w:lvlJc w:val="left"/>
      <w:pPr>
        <w:ind w:left="6480" w:hanging="360"/>
      </w:pPr>
      <w:rPr>
        <w:rFonts w:ascii="Wingdings" w:eastAsia="Wingdings" w:hAnsi="Wingdings" w:cs="Wingdings" w:hint="default"/>
      </w:rPr>
    </w:lvl>
  </w:abstractNum>
  <w:abstractNum w:abstractNumId="16">
    <w:nsid w:val="295302D1"/>
    <w:multiLevelType w:val="hybridMultilevel"/>
    <w:tmpl w:val="82125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6D3661"/>
    <w:multiLevelType w:val="hybridMultilevel"/>
    <w:tmpl w:val="CD9457C4"/>
    <w:lvl w:ilvl="0" w:tplc="885EE426">
      <w:start w:val="1"/>
      <w:numFmt w:val="bullet"/>
      <w:lvlText w:val=""/>
      <w:lvlJc w:val="left"/>
      <w:pPr>
        <w:tabs>
          <w:tab w:val="num" w:pos="720"/>
        </w:tabs>
        <w:ind w:left="720" w:hanging="360"/>
      </w:pPr>
      <w:rPr>
        <w:rFonts w:ascii="Symbol" w:hAnsi="Symbol" w:cs="Symbol" w:hint="default"/>
        <w:sz w:val="20"/>
      </w:rPr>
    </w:lvl>
    <w:lvl w:ilvl="1" w:tplc="4B100FDC">
      <w:start w:val="1"/>
      <w:numFmt w:val="bullet"/>
      <w:lvlText w:val="o"/>
      <w:lvlJc w:val="left"/>
      <w:pPr>
        <w:tabs>
          <w:tab w:val="num" w:pos="1440"/>
        </w:tabs>
        <w:ind w:left="1440" w:hanging="360"/>
      </w:pPr>
      <w:rPr>
        <w:rFonts w:ascii="Courier New" w:hAnsi="Courier New" w:cs="Courier New" w:hint="default"/>
        <w:sz w:val="20"/>
      </w:rPr>
    </w:lvl>
    <w:lvl w:ilvl="2" w:tplc="DD28D8E8">
      <w:start w:val="1"/>
      <w:numFmt w:val="bullet"/>
      <w:lvlText w:val=""/>
      <w:lvlJc w:val="left"/>
      <w:pPr>
        <w:tabs>
          <w:tab w:val="num" w:pos="2160"/>
        </w:tabs>
        <w:ind w:left="2160" w:hanging="360"/>
      </w:pPr>
      <w:rPr>
        <w:rFonts w:ascii="Wingdings" w:hAnsi="Wingdings" w:cs="Wingdings" w:hint="default"/>
        <w:sz w:val="20"/>
      </w:rPr>
    </w:lvl>
    <w:lvl w:ilvl="3" w:tplc="CE541508">
      <w:start w:val="1"/>
      <w:numFmt w:val="bullet"/>
      <w:lvlText w:val=""/>
      <w:lvlJc w:val="left"/>
      <w:pPr>
        <w:tabs>
          <w:tab w:val="num" w:pos="2880"/>
        </w:tabs>
        <w:ind w:left="2880" w:hanging="360"/>
      </w:pPr>
      <w:rPr>
        <w:rFonts w:ascii="Wingdings" w:hAnsi="Wingdings" w:cs="Wingdings" w:hint="default"/>
        <w:sz w:val="20"/>
      </w:rPr>
    </w:lvl>
    <w:lvl w:ilvl="4" w:tplc="5A96CA0E">
      <w:start w:val="1"/>
      <w:numFmt w:val="bullet"/>
      <w:lvlText w:val=""/>
      <w:lvlJc w:val="left"/>
      <w:pPr>
        <w:tabs>
          <w:tab w:val="num" w:pos="3600"/>
        </w:tabs>
        <w:ind w:left="3600" w:hanging="360"/>
      </w:pPr>
      <w:rPr>
        <w:rFonts w:ascii="Wingdings" w:hAnsi="Wingdings" w:cs="Wingdings" w:hint="default"/>
        <w:sz w:val="20"/>
      </w:rPr>
    </w:lvl>
    <w:lvl w:ilvl="5" w:tplc="37089D3C">
      <w:start w:val="1"/>
      <w:numFmt w:val="bullet"/>
      <w:lvlText w:val=""/>
      <w:lvlJc w:val="left"/>
      <w:pPr>
        <w:tabs>
          <w:tab w:val="num" w:pos="4320"/>
        </w:tabs>
        <w:ind w:left="4320" w:hanging="360"/>
      </w:pPr>
      <w:rPr>
        <w:rFonts w:ascii="Wingdings" w:hAnsi="Wingdings" w:cs="Wingdings" w:hint="default"/>
        <w:sz w:val="20"/>
      </w:rPr>
    </w:lvl>
    <w:lvl w:ilvl="6" w:tplc="7280077A">
      <w:start w:val="1"/>
      <w:numFmt w:val="bullet"/>
      <w:lvlText w:val=""/>
      <w:lvlJc w:val="left"/>
      <w:pPr>
        <w:tabs>
          <w:tab w:val="num" w:pos="5040"/>
        </w:tabs>
        <w:ind w:left="5040" w:hanging="360"/>
      </w:pPr>
      <w:rPr>
        <w:rFonts w:ascii="Wingdings" w:hAnsi="Wingdings" w:cs="Wingdings" w:hint="default"/>
        <w:sz w:val="20"/>
      </w:rPr>
    </w:lvl>
    <w:lvl w:ilvl="7" w:tplc="1548A8F0">
      <w:start w:val="1"/>
      <w:numFmt w:val="bullet"/>
      <w:lvlText w:val=""/>
      <w:lvlJc w:val="left"/>
      <w:pPr>
        <w:tabs>
          <w:tab w:val="num" w:pos="5760"/>
        </w:tabs>
        <w:ind w:left="5760" w:hanging="360"/>
      </w:pPr>
      <w:rPr>
        <w:rFonts w:ascii="Wingdings" w:hAnsi="Wingdings" w:cs="Wingdings" w:hint="default"/>
        <w:sz w:val="20"/>
      </w:rPr>
    </w:lvl>
    <w:lvl w:ilvl="8" w:tplc="825204CE">
      <w:start w:val="1"/>
      <w:numFmt w:val="bullet"/>
      <w:lvlText w:val=""/>
      <w:lvlJc w:val="left"/>
      <w:pPr>
        <w:tabs>
          <w:tab w:val="num" w:pos="6480"/>
        </w:tabs>
        <w:ind w:left="6480" w:hanging="360"/>
      </w:pPr>
      <w:rPr>
        <w:rFonts w:ascii="Wingdings" w:hAnsi="Wingdings" w:cs="Wingdings" w:hint="default"/>
        <w:sz w:val="20"/>
      </w:rPr>
    </w:lvl>
  </w:abstractNum>
  <w:abstractNum w:abstractNumId="18">
    <w:nsid w:val="338F29E1"/>
    <w:multiLevelType w:val="hybridMultilevel"/>
    <w:tmpl w:val="CE02BA38"/>
    <w:lvl w:ilvl="0" w:tplc="9B080DBE">
      <w:start w:val="1"/>
      <w:numFmt w:val="bullet"/>
      <w:lvlText w:val=""/>
      <w:lvlJc w:val="left"/>
      <w:pPr>
        <w:tabs>
          <w:tab w:val="num" w:pos="720"/>
        </w:tabs>
        <w:ind w:left="720" w:hanging="360"/>
      </w:pPr>
      <w:rPr>
        <w:rFonts w:ascii="Symbol" w:hAnsi="Symbol" w:cs="Symbol" w:hint="default"/>
      </w:rPr>
    </w:lvl>
    <w:lvl w:ilvl="1" w:tplc="6F72080A">
      <w:start w:val="1"/>
      <w:numFmt w:val="bullet"/>
      <w:lvlText w:val="o"/>
      <w:lvlJc w:val="left"/>
      <w:pPr>
        <w:ind w:left="1440" w:hanging="360"/>
      </w:pPr>
      <w:rPr>
        <w:rFonts w:ascii="Courier New" w:eastAsia="Courier New" w:hAnsi="Courier New" w:cs="Courier New" w:hint="default"/>
      </w:rPr>
    </w:lvl>
    <w:lvl w:ilvl="2" w:tplc="CC404CE6">
      <w:start w:val="1"/>
      <w:numFmt w:val="bullet"/>
      <w:lvlText w:val="§"/>
      <w:lvlJc w:val="left"/>
      <w:pPr>
        <w:ind w:left="2160" w:hanging="360"/>
      </w:pPr>
      <w:rPr>
        <w:rFonts w:ascii="Wingdings" w:eastAsia="Wingdings" w:hAnsi="Wingdings" w:cs="Wingdings" w:hint="default"/>
      </w:rPr>
    </w:lvl>
    <w:lvl w:ilvl="3" w:tplc="A3965766">
      <w:start w:val="1"/>
      <w:numFmt w:val="bullet"/>
      <w:lvlText w:val="·"/>
      <w:lvlJc w:val="left"/>
      <w:pPr>
        <w:ind w:left="2880" w:hanging="360"/>
      </w:pPr>
      <w:rPr>
        <w:rFonts w:ascii="Symbol" w:eastAsia="Symbol" w:hAnsi="Symbol" w:cs="Symbol" w:hint="default"/>
      </w:rPr>
    </w:lvl>
    <w:lvl w:ilvl="4" w:tplc="7D2A30AE">
      <w:start w:val="1"/>
      <w:numFmt w:val="bullet"/>
      <w:lvlText w:val="o"/>
      <w:lvlJc w:val="left"/>
      <w:pPr>
        <w:ind w:left="3600" w:hanging="360"/>
      </w:pPr>
      <w:rPr>
        <w:rFonts w:ascii="Courier New" w:eastAsia="Courier New" w:hAnsi="Courier New" w:cs="Courier New" w:hint="default"/>
      </w:rPr>
    </w:lvl>
    <w:lvl w:ilvl="5" w:tplc="D57C8F82">
      <w:start w:val="1"/>
      <w:numFmt w:val="bullet"/>
      <w:lvlText w:val="§"/>
      <w:lvlJc w:val="left"/>
      <w:pPr>
        <w:ind w:left="4320" w:hanging="360"/>
      </w:pPr>
      <w:rPr>
        <w:rFonts w:ascii="Wingdings" w:eastAsia="Wingdings" w:hAnsi="Wingdings" w:cs="Wingdings" w:hint="default"/>
      </w:rPr>
    </w:lvl>
    <w:lvl w:ilvl="6" w:tplc="F5EAAD4C">
      <w:start w:val="1"/>
      <w:numFmt w:val="bullet"/>
      <w:lvlText w:val="·"/>
      <w:lvlJc w:val="left"/>
      <w:pPr>
        <w:ind w:left="5040" w:hanging="360"/>
      </w:pPr>
      <w:rPr>
        <w:rFonts w:ascii="Symbol" w:eastAsia="Symbol" w:hAnsi="Symbol" w:cs="Symbol" w:hint="default"/>
      </w:rPr>
    </w:lvl>
    <w:lvl w:ilvl="7" w:tplc="CA5A655E">
      <w:start w:val="1"/>
      <w:numFmt w:val="bullet"/>
      <w:lvlText w:val="o"/>
      <w:lvlJc w:val="left"/>
      <w:pPr>
        <w:ind w:left="5760" w:hanging="360"/>
      </w:pPr>
      <w:rPr>
        <w:rFonts w:ascii="Courier New" w:eastAsia="Courier New" w:hAnsi="Courier New" w:cs="Courier New" w:hint="default"/>
      </w:rPr>
    </w:lvl>
    <w:lvl w:ilvl="8" w:tplc="2A1E46B0">
      <w:start w:val="1"/>
      <w:numFmt w:val="bullet"/>
      <w:lvlText w:val="§"/>
      <w:lvlJc w:val="left"/>
      <w:pPr>
        <w:ind w:left="6480" w:hanging="360"/>
      </w:pPr>
      <w:rPr>
        <w:rFonts w:ascii="Wingdings" w:eastAsia="Wingdings" w:hAnsi="Wingdings" w:cs="Wingdings" w:hint="default"/>
      </w:rPr>
    </w:lvl>
  </w:abstractNum>
  <w:abstractNum w:abstractNumId="19">
    <w:nsid w:val="3D7560A7"/>
    <w:multiLevelType w:val="hybridMultilevel"/>
    <w:tmpl w:val="8700A37A"/>
    <w:lvl w:ilvl="0" w:tplc="E66A1238">
      <w:start w:val="1"/>
      <w:numFmt w:val="bullet"/>
      <w:lvlText w:val="–"/>
      <w:lvlJc w:val="left"/>
      <w:pPr>
        <w:ind w:left="1418" w:hanging="360"/>
      </w:pPr>
      <w:rPr>
        <w:rFonts w:ascii="Arial" w:eastAsia="Arial" w:hAnsi="Arial" w:cs="Arial" w:hint="default"/>
      </w:rPr>
    </w:lvl>
    <w:lvl w:ilvl="1" w:tplc="35BE28D6">
      <w:start w:val="1"/>
      <w:numFmt w:val="bullet"/>
      <w:lvlText w:val="o"/>
      <w:lvlJc w:val="left"/>
      <w:pPr>
        <w:ind w:left="2138" w:hanging="360"/>
      </w:pPr>
      <w:rPr>
        <w:rFonts w:ascii="Courier New" w:eastAsia="Courier New" w:hAnsi="Courier New" w:cs="Courier New" w:hint="default"/>
      </w:rPr>
    </w:lvl>
    <w:lvl w:ilvl="2" w:tplc="F4ECC9E0">
      <w:start w:val="1"/>
      <w:numFmt w:val="bullet"/>
      <w:lvlText w:val="§"/>
      <w:lvlJc w:val="left"/>
      <w:pPr>
        <w:ind w:left="2858" w:hanging="360"/>
      </w:pPr>
      <w:rPr>
        <w:rFonts w:ascii="Wingdings" w:eastAsia="Wingdings" w:hAnsi="Wingdings" w:cs="Wingdings" w:hint="default"/>
      </w:rPr>
    </w:lvl>
    <w:lvl w:ilvl="3" w:tplc="197C17C6">
      <w:start w:val="1"/>
      <w:numFmt w:val="bullet"/>
      <w:lvlText w:val="·"/>
      <w:lvlJc w:val="left"/>
      <w:pPr>
        <w:ind w:left="3578" w:hanging="360"/>
      </w:pPr>
      <w:rPr>
        <w:rFonts w:ascii="Symbol" w:eastAsia="Symbol" w:hAnsi="Symbol" w:cs="Symbol" w:hint="default"/>
      </w:rPr>
    </w:lvl>
    <w:lvl w:ilvl="4" w:tplc="4E58F680">
      <w:start w:val="1"/>
      <w:numFmt w:val="bullet"/>
      <w:lvlText w:val="o"/>
      <w:lvlJc w:val="left"/>
      <w:pPr>
        <w:ind w:left="4298" w:hanging="360"/>
      </w:pPr>
      <w:rPr>
        <w:rFonts w:ascii="Courier New" w:eastAsia="Courier New" w:hAnsi="Courier New" w:cs="Courier New" w:hint="default"/>
      </w:rPr>
    </w:lvl>
    <w:lvl w:ilvl="5" w:tplc="21F08088">
      <w:start w:val="1"/>
      <w:numFmt w:val="bullet"/>
      <w:lvlText w:val="§"/>
      <w:lvlJc w:val="left"/>
      <w:pPr>
        <w:ind w:left="5018" w:hanging="360"/>
      </w:pPr>
      <w:rPr>
        <w:rFonts w:ascii="Wingdings" w:eastAsia="Wingdings" w:hAnsi="Wingdings" w:cs="Wingdings" w:hint="default"/>
      </w:rPr>
    </w:lvl>
    <w:lvl w:ilvl="6" w:tplc="58E24FB4">
      <w:start w:val="1"/>
      <w:numFmt w:val="bullet"/>
      <w:lvlText w:val="·"/>
      <w:lvlJc w:val="left"/>
      <w:pPr>
        <w:ind w:left="5738" w:hanging="360"/>
      </w:pPr>
      <w:rPr>
        <w:rFonts w:ascii="Symbol" w:eastAsia="Symbol" w:hAnsi="Symbol" w:cs="Symbol" w:hint="default"/>
      </w:rPr>
    </w:lvl>
    <w:lvl w:ilvl="7" w:tplc="0FCC744C">
      <w:start w:val="1"/>
      <w:numFmt w:val="bullet"/>
      <w:lvlText w:val="o"/>
      <w:lvlJc w:val="left"/>
      <w:pPr>
        <w:ind w:left="6458" w:hanging="360"/>
      </w:pPr>
      <w:rPr>
        <w:rFonts w:ascii="Courier New" w:eastAsia="Courier New" w:hAnsi="Courier New" w:cs="Courier New" w:hint="default"/>
      </w:rPr>
    </w:lvl>
    <w:lvl w:ilvl="8" w:tplc="F01855A2">
      <w:start w:val="1"/>
      <w:numFmt w:val="bullet"/>
      <w:lvlText w:val="§"/>
      <w:lvlJc w:val="left"/>
      <w:pPr>
        <w:ind w:left="7178" w:hanging="360"/>
      </w:pPr>
      <w:rPr>
        <w:rFonts w:ascii="Wingdings" w:eastAsia="Wingdings" w:hAnsi="Wingdings" w:cs="Wingdings" w:hint="default"/>
      </w:rPr>
    </w:lvl>
  </w:abstractNum>
  <w:abstractNum w:abstractNumId="20">
    <w:nsid w:val="3DAE01BD"/>
    <w:multiLevelType w:val="hybridMultilevel"/>
    <w:tmpl w:val="ABE27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E329C7"/>
    <w:multiLevelType w:val="hybridMultilevel"/>
    <w:tmpl w:val="E5AC89A0"/>
    <w:lvl w:ilvl="0" w:tplc="657CA366">
      <w:start w:val="1"/>
      <w:numFmt w:val="decimal"/>
      <w:lvlText w:val="%1."/>
      <w:lvlJc w:val="left"/>
      <w:pPr>
        <w:ind w:left="644" w:hanging="360"/>
      </w:pPr>
    </w:lvl>
    <w:lvl w:ilvl="1" w:tplc="21CC0B7A">
      <w:start w:val="1"/>
      <w:numFmt w:val="bullet"/>
      <w:lvlText w:val="o"/>
      <w:lvlJc w:val="left"/>
      <w:pPr>
        <w:ind w:left="1440" w:hanging="360"/>
      </w:pPr>
      <w:rPr>
        <w:rFonts w:ascii="Courier New" w:eastAsia="Courier New" w:hAnsi="Courier New" w:cs="Courier New" w:hint="default"/>
      </w:rPr>
    </w:lvl>
    <w:lvl w:ilvl="2" w:tplc="A5368ABA">
      <w:start w:val="1"/>
      <w:numFmt w:val="bullet"/>
      <w:lvlText w:val="§"/>
      <w:lvlJc w:val="left"/>
      <w:pPr>
        <w:ind w:left="2160" w:hanging="360"/>
      </w:pPr>
      <w:rPr>
        <w:rFonts w:ascii="Wingdings" w:eastAsia="Wingdings" w:hAnsi="Wingdings" w:cs="Wingdings" w:hint="default"/>
      </w:rPr>
    </w:lvl>
    <w:lvl w:ilvl="3" w:tplc="A3BE60BC">
      <w:start w:val="1"/>
      <w:numFmt w:val="bullet"/>
      <w:lvlText w:val="·"/>
      <w:lvlJc w:val="left"/>
      <w:pPr>
        <w:ind w:left="2880" w:hanging="360"/>
      </w:pPr>
      <w:rPr>
        <w:rFonts w:ascii="Symbol" w:eastAsia="Symbol" w:hAnsi="Symbol" w:cs="Symbol" w:hint="default"/>
      </w:rPr>
    </w:lvl>
    <w:lvl w:ilvl="4" w:tplc="88521954">
      <w:start w:val="1"/>
      <w:numFmt w:val="bullet"/>
      <w:lvlText w:val="o"/>
      <w:lvlJc w:val="left"/>
      <w:pPr>
        <w:ind w:left="3600" w:hanging="360"/>
      </w:pPr>
      <w:rPr>
        <w:rFonts w:ascii="Courier New" w:eastAsia="Courier New" w:hAnsi="Courier New" w:cs="Courier New" w:hint="default"/>
      </w:rPr>
    </w:lvl>
    <w:lvl w:ilvl="5" w:tplc="FBE62D12">
      <w:start w:val="1"/>
      <w:numFmt w:val="bullet"/>
      <w:lvlText w:val="§"/>
      <w:lvlJc w:val="left"/>
      <w:pPr>
        <w:ind w:left="4320" w:hanging="360"/>
      </w:pPr>
      <w:rPr>
        <w:rFonts w:ascii="Wingdings" w:eastAsia="Wingdings" w:hAnsi="Wingdings" w:cs="Wingdings" w:hint="default"/>
      </w:rPr>
    </w:lvl>
    <w:lvl w:ilvl="6" w:tplc="7F708F52">
      <w:start w:val="1"/>
      <w:numFmt w:val="bullet"/>
      <w:lvlText w:val="·"/>
      <w:lvlJc w:val="left"/>
      <w:pPr>
        <w:ind w:left="5040" w:hanging="360"/>
      </w:pPr>
      <w:rPr>
        <w:rFonts w:ascii="Symbol" w:eastAsia="Symbol" w:hAnsi="Symbol" w:cs="Symbol" w:hint="default"/>
      </w:rPr>
    </w:lvl>
    <w:lvl w:ilvl="7" w:tplc="E7F2BD42">
      <w:start w:val="1"/>
      <w:numFmt w:val="bullet"/>
      <w:lvlText w:val="o"/>
      <w:lvlJc w:val="left"/>
      <w:pPr>
        <w:ind w:left="5760" w:hanging="360"/>
      </w:pPr>
      <w:rPr>
        <w:rFonts w:ascii="Courier New" w:eastAsia="Courier New" w:hAnsi="Courier New" w:cs="Courier New" w:hint="default"/>
      </w:rPr>
    </w:lvl>
    <w:lvl w:ilvl="8" w:tplc="FFAC133E">
      <w:start w:val="1"/>
      <w:numFmt w:val="bullet"/>
      <w:lvlText w:val="§"/>
      <w:lvlJc w:val="left"/>
      <w:pPr>
        <w:ind w:left="6480" w:hanging="360"/>
      </w:pPr>
      <w:rPr>
        <w:rFonts w:ascii="Wingdings" w:eastAsia="Wingdings" w:hAnsi="Wingdings" w:cs="Wingdings" w:hint="default"/>
      </w:rPr>
    </w:lvl>
  </w:abstractNum>
  <w:abstractNum w:abstractNumId="22">
    <w:nsid w:val="48DC60B4"/>
    <w:multiLevelType w:val="hybridMultilevel"/>
    <w:tmpl w:val="4CDAC81A"/>
    <w:lvl w:ilvl="0" w:tplc="476A2FA8">
      <w:start w:val="1"/>
      <w:numFmt w:val="bullet"/>
      <w:lvlText w:val=""/>
      <w:lvlJc w:val="left"/>
      <w:pPr>
        <w:ind w:left="720" w:hanging="360"/>
      </w:pPr>
      <w:rPr>
        <w:rFonts w:ascii="Symbol" w:eastAsia="Symbol" w:hAnsi="Symbol" w:cs="Symbol" w:hint="default"/>
      </w:rPr>
    </w:lvl>
    <w:lvl w:ilvl="1" w:tplc="85A461AE">
      <w:start w:val="1"/>
      <w:numFmt w:val="bullet"/>
      <w:lvlText w:val="o"/>
      <w:lvlJc w:val="left"/>
      <w:pPr>
        <w:ind w:left="1440" w:hanging="360"/>
      </w:pPr>
      <w:rPr>
        <w:rFonts w:ascii="Courier New" w:eastAsia="Courier New" w:hAnsi="Courier New" w:cs="Courier New" w:hint="default"/>
      </w:rPr>
    </w:lvl>
    <w:lvl w:ilvl="2" w:tplc="D6169DE6">
      <w:start w:val="1"/>
      <w:numFmt w:val="decimal"/>
      <w:lvlText w:val="%3."/>
      <w:lvlJc w:val="left"/>
      <w:pPr>
        <w:ind w:left="2160" w:hanging="360"/>
      </w:pPr>
    </w:lvl>
    <w:lvl w:ilvl="3" w:tplc="15BE7284">
      <w:start w:val="1"/>
      <w:numFmt w:val="bullet"/>
      <w:lvlText w:val="·"/>
      <w:lvlJc w:val="left"/>
      <w:pPr>
        <w:ind w:left="2880" w:hanging="360"/>
      </w:pPr>
      <w:rPr>
        <w:rFonts w:ascii="Symbol" w:eastAsia="Symbol" w:hAnsi="Symbol" w:cs="Symbol" w:hint="default"/>
      </w:rPr>
    </w:lvl>
    <w:lvl w:ilvl="4" w:tplc="C7F497EC">
      <w:start w:val="1"/>
      <w:numFmt w:val="bullet"/>
      <w:lvlText w:val="o"/>
      <w:lvlJc w:val="left"/>
      <w:pPr>
        <w:ind w:left="3600" w:hanging="360"/>
      </w:pPr>
      <w:rPr>
        <w:rFonts w:ascii="Courier New" w:eastAsia="Courier New" w:hAnsi="Courier New" w:cs="Courier New" w:hint="default"/>
      </w:rPr>
    </w:lvl>
    <w:lvl w:ilvl="5" w:tplc="CEDEB8EC">
      <w:start w:val="1"/>
      <w:numFmt w:val="bullet"/>
      <w:lvlText w:val="§"/>
      <w:lvlJc w:val="left"/>
      <w:pPr>
        <w:ind w:left="4320" w:hanging="360"/>
      </w:pPr>
      <w:rPr>
        <w:rFonts w:ascii="Wingdings" w:eastAsia="Wingdings" w:hAnsi="Wingdings" w:cs="Wingdings" w:hint="default"/>
      </w:rPr>
    </w:lvl>
    <w:lvl w:ilvl="6" w:tplc="D23E3EAA">
      <w:start w:val="1"/>
      <w:numFmt w:val="bullet"/>
      <w:lvlText w:val="·"/>
      <w:lvlJc w:val="left"/>
      <w:pPr>
        <w:ind w:left="5040" w:hanging="360"/>
      </w:pPr>
      <w:rPr>
        <w:rFonts w:ascii="Symbol" w:eastAsia="Symbol" w:hAnsi="Symbol" w:cs="Symbol" w:hint="default"/>
      </w:rPr>
    </w:lvl>
    <w:lvl w:ilvl="7" w:tplc="54FE1D28">
      <w:start w:val="1"/>
      <w:numFmt w:val="bullet"/>
      <w:lvlText w:val="o"/>
      <w:lvlJc w:val="left"/>
      <w:pPr>
        <w:ind w:left="5760" w:hanging="360"/>
      </w:pPr>
      <w:rPr>
        <w:rFonts w:ascii="Courier New" w:eastAsia="Courier New" w:hAnsi="Courier New" w:cs="Courier New" w:hint="default"/>
      </w:rPr>
    </w:lvl>
    <w:lvl w:ilvl="8" w:tplc="C9DA24F0">
      <w:start w:val="1"/>
      <w:numFmt w:val="bullet"/>
      <w:lvlText w:val="§"/>
      <w:lvlJc w:val="left"/>
      <w:pPr>
        <w:ind w:left="6480" w:hanging="360"/>
      </w:pPr>
      <w:rPr>
        <w:rFonts w:ascii="Wingdings" w:eastAsia="Wingdings" w:hAnsi="Wingdings" w:cs="Wingdings" w:hint="default"/>
      </w:rPr>
    </w:lvl>
  </w:abstractNum>
  <w:abstractNum w:abstractNumId="23">
    <w:nsid w:val="49DB28BC"/>
    <w:multiLevelType w:val="hybridMultilevel"/>
    <w:tmpl w:val="D620027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4B460BDF"/>
    <w:multiLevelType w:val="hybridMultilevel"/>
    <w:tmpl w:val="4F26CBB0"/>
    <w:lvl w:ilvl="0" w:tplc="A92ECB02">
      <w:start w:val="1"/>
      <w:numFmt w:val="decimal"/>
      <w:lvlText w:val="%1."/>
      <w:lvlJc w:val="left"/>
      <w:pPr>
        <w:tabs>
          <w:tab w:val="num" w:pos="708"/>
        </w:tabs>
        <w:ind w:left="720" w:hanging="360"/>
      </w:pPr>
    </w:lvl>
    <w:lvl w:ilvl="1" w:tplc="B13029BE">
      <w:start w:val="1"/>
      <w:numFmt w:val="bullet"/>
      <w:lvlText w:val="o"/>
      <w:lvlJc w:val="left"/>
      <w:pPr>
        <w:ind w:left="1440" w:hanging="360"/>
      </w:pPr>
      <w:rPr>
        <w:rFonts w:ascii="Courier New" w:eastAsia="Courier New" w:hAnsi="Courier New" w:cs="Courier New" w:hint="default"/>
      </w:rPr>
    </w:lvl>
    <w:lvl w:ilvl="2" w:tplc="D852707C">
      <w:start w:val="1"/>
      <w:numFmt w:val="bullet"/>
      <w:lvlText w:val="§"/>
      <w:lvlJc w:val="left"/>
      <w:pPr>
        <w:ind w:left="2160" w:hanging="360"/>
      </w:pPr>
      <w:rPr>
        <w:rFonts w:ascii="Wingdings" w:eastAsia="Wingdings" w:hAnsi="Wingdings" w:cs="Wingdings" w:hint="default"/>
      </w:rPr>
    </w:lvl>
    <w:lvl w:ilvl="3" w:tplc="AFD654C6">
      <w:start w:val="1"/>
      <w:numFmt w:val="bullet"/>
      <w:lvlText w:val="·"/>
      <w:lvlJc w:val="left"/>
      <w:pPr>
        <w:ind w:left="2880" w:hanging="360"/>
      </w:pPr>
      <w:rPr>
        <w:rFonts w:ascii="Symbol" w:eastAsia="Symbol" w:hAnsi="Symbol" w:cs="Symbol" w:hint="default"/>
      </w:rPr>
    </w:lvl>
    <w:lvl w:ilvl="4" w:tplc="C6809C28">
      <w:start w:val="1"/>
      <w:numFmt w:val="bullet"/>
      <w:lvlText w:val="o"/>
      <w:lvlJc w:val="left"/>
      <w:pPr>
        <w:ind w:left="3600" w:hanging="360"/>
      </w:pPr>
      <w:rPr>
        <w:rFonts w:ascii="Courier New" w:eastAsia="Courier New" w:hAnsi="Courier New" w:cs="Courier New" w:hint="default"/>
      </w:rPr>
    </w:lvl>
    <w:lvl w:ilvl="5" w:tplc="100CDFE8">
      <w:start w:val="1"/>
      <w:numFmt w:val="bullet"/>
      <w:lvlText w:val="§"/>
      <w:lvlJc w:val="left"/>
      <w:pPr>
        <w:ind w:left="4320" w:hanging="360"/>
      </w:pPr>
      <w:rPr>
        <w:rFonts w:ascii="Wingdings" w:eastAsia="Wingdings" w:hAnsi="Wingdings" w:cs="Wingdings" w:hint="default"/>
      </w:rPr>
    </w:lvl>
    <w:lvl w:ilvl="6" w:tplc="5CE0657A">
      <w:start w:val="1"/>
      <w:numFmt w:val="bullet"/>
      <w:lvlText w:val="·"/>
      <w:lvlJc w:val="left"/>
      <w:pPr>
        <w:ind w:left="5040" w:hanging="360"/>
      </w:pPr>
      <w:rPr>
        <w:rFonts w:ascii="Symbol" w:eastAsia="Symbol" w:hAnsi="Symbol" w:cs="Symbol" w:hint="default"/>
      </w:rPr>
    </w:lvl>
    <w:lvl w:ilvl="7" w:tplc="4DECCAB8">
      <w:start w:val="1"/>
      <w:numFmt w:val="bullet"/>
      <w:lvlText w:val="o"/>
      <w:lvlJc w:val="left"/>
      <w:pPr>
        <w:ind w:left="5760" w:hanging="360"/>
      </w:pPr>
      <w:rPr>
        <w:rFonts w:ascii="Courier New" w:eastAsia="Courier New" w:hAnsi="Courier New" w:cs="Courier New" w:hint="default"/>
      </w:rPr>
    </w:lvl>
    <w:lvl w:ilvl="8" w:tplc="6916D594">
      <w:start w:val="1"/>
      <w:numFmt w:val="bullet"/>
      <w:lvlText w:val="§"/>
      <w:lvlJc w:val="left"/>
      <w:pPr>
        <w:ind w:left="6480" w:hanging="360"/>
      </w:pPr>
      <w:rPr>
        <w:rFonts w:ascii="Wingdings" w:eastAsia="Wingdings" w:hAnsi="Wingdings" w:cs="Wingdings" w:hint="default"/>
      </w:rPr>
    </w:lvl>
  </w:abstractNum>
  <w:abstractNum w:abstractNumId="25">
    <w:nsid w:val="4F3C646A"/>
    <w:multiLevelType w:val="hybridMultilevel"/>
    <w:tmpl w:val="05526D36"/>
    <w:lvl w:ilvl="0" w:tplc="13F4C986">
      <w:start w:val="1"/>
      <w:numFmt w:val="bullet"/>
      <w:lvlText w:val=""/>
      <w:lvlJc w:val="left"/>
      <w:pPr>
        <w:tabs>
          <w:tab w:val="num" w:pos="720"/>
        </w:tabs>
        <w:ind w:left="720" w:hanging="360"/>
      </w:pPr>
      <w:rPr>
        <w:rFonts w:ascii="Symbol" w:hAnsi="Symbol" w:cs="Symbol" w:hint="default"/>
        <w:sz w:val="20"/>
      </w:rPr>
    </w:lvl>
    <w:lvl w:ilvl="1" w:tplc="D16A4D22">
      <w:start w:val="1"/>
      <w:numFmt w:val="bullet"/>
      <w:lvlText w:val="o"/>
      <w:lvlJc w:val="left"/>
      <w:pPr>
        <w:tabs>
          <w:tab w:val="num" w:pos="1440"/>
        </w:tabs>
        <w:ind w:left="1440" w:hanging="360"/>
      </w:pPr>
      <w:rPr>
        <w:rFonts w:ascii="Courier New" w:hAnsi="Courier New" w:cs="Courier New" w:hint="default"/>
        <w:sz w:val="20"/>
      </w:rPr>
    </w:lvl>
    <w:lvl w:ilvl="2" w:tplc="72B03BBC">
      <w:start w:val="1"/>
      <w:numFmt w:val="bullet"/>
      <w:lvlText w:val=""/>
      <w:lvlJc w:val="left"/>
      <w:pPr>
        <w:tabs>
          <w:tab w:val="num" w:pos="2160"/>
        </w:tabs>
        <w:ind w:left="2160" w:hanging="360"/>
      </w:pPr>
      <w:rPr>
        <w:rFonts w:ascii="Wingdings" w:hAnsi="Wingdings" w:cs="Wingdings" w:hint="default"/>
        <w:sz w:val="20"/>
      </w:rPr>
    </w:lvl>
    <w:lvl w:ilvl="3" w:tplc="ED289CE4">
      <w:start w:val="1"/>
      <w:numFmt w:val="bullet"/>
      <w:lvlText w:val=""/>
      <w:lvlJc w:val="left"/>
      <w:pPr>
        <w:tabs>
          <w:tab w:val="num" w:pos="2880"/>
        </w:tabs>
        <w:ind w:left="2880" w:hanging="360"/>
      </w:pPr>
      <w:rPr>
        <w:rFonts w:ascii="Wingdings" w:hAnsi="Wingdings" w:cs="Wingdings" w:hint="default"/>
        <w:sz w:val="20"/>
      </w:rPr>
    </w:lvl>
    <w:lvl w:ilvl="4" w:tplc="4F8E7EB8">
      <w:start w:val="1"/>
      <w:numFmt w:val="bullet"/>
      <w:lvlText w:val=""/>
      <w:lvlJc w:val="left"/>
      <w:pPr>
        <w:tabs>
          <w:tab w:val="num" w:pos="3600"/>
        </w:tabs>
        <w:ind w:left="3600" w:hanging="360"/>
      </w:pPr>
      <w:rPr>
        <w:rFonts w:ascii="Wingdings" w:hAnsi="Wingdings" w:cs="Wingdings" w:hint="default"/>
        <w:sz w:val="20"/>
      </w:rPr>
    </w:lvl>
    <w:lvl w:ilvl="5" w:tplc="BAA01004">
      <w:start w:val="1"/>
      <w:numFmt w:val="bullet"/>
      <w:lvlText w:val=""/>
      <w:lvlJc w:val="left"/>
      <w:pPr>
        <w:tabs>
          <w:tab w:val="num" w:pos="4320"/>
        </w:tabs>
        <w:ind w:left="4320" w:hanging="360"/>
      </w:pPr>
      <w:rPr>
        <w:rFonts w:ascii="Wingdings" w:hAnsi="Wingdings" w:cs="Wingdings" w:hint="default"/>
        <w:sz w:val="20"/>
      </w:rPr>
    </w:lvl>
    <w:lvl w:ilvl="6" w:tplc="CB841DFC">
      <w:start w:val="1"/>
      <w:numFmt w:val="bullet"/>
      <w:lvlText w:val=""/>
      <w:lvlJc w:val="left"/>
      <w:pPr>
        <w:tabs>
          <w:tab w:val="num" w:pos="5040"/>
        </w:tabs>
        <w:ind w:left="5040" w:hanging="360"/>
      </w:pPr>
      <w:rPr>
        <w:rFonts w:ascii="Wingdings" w:hAnsi="Wingdings" w:cs="Wingdings" w:hint="default"/>
        <w:sz w:val="20"/>
      </w:rPr>
    </w:lvl>
    <w:lvl w:ilvl="7" w:tplc="BCB27C1A">
      <w:start w:val="1"/>
      <w:numFmt w:val="bullet"/>
      <w:lvlText w:val=""/>
      <w:lvlJc w:val="left"/>
      <w:pPr>
        <w:tabs>
          <w:tab w:val="num" w:pos="5760"/>
        </w:tabs>
        <w:ind w:left="5760" w:hanging="360"/>
      </w:pPr>
      <w:rPr>
        <w:rFonts w:ascii="Wingdings" w:hAnsi="Wingdings" w:cs="Wingdings" w:hint="default"/>
        <w:sz w:val="20"/>
      </w:rPr>
    </w:lvl>
    <w:lvl w:ilvl="8" w:tplc="72908E60">
      <w:start w:val="1"/>
      <w:numFmt w:val="bullet"/>
      <w:lvlText w:val=""/>
      <w:lvlJc w:val="left"/>
      <w:pPr>
        <w:tabs>
          <w:tab w:val="num" w:pos="6480"/>
        </w:tabs>
        <w:ind w:left="6480" w:hanging="360"/>
      </w:pPr>
      <w:rPr>
        <w:rFonts w:ascii="Wingdings" w:hAnsi="Wingdings" w:cs="Wingdings" w:hint="default"/>
        <w:sz w:val="20"/>
      </w:rPr>
    </w:lvl>
  </w:abstractNum>
  <w:abstractNum w:abstractNumId="26">
    <w:nsid w:val="50CC62C9"/>
    <w:multiLevelType w:val="hybridMultilevel"/>
    <w:tmpl w:val="2384F276"/>
    <w:lvl w:ilvl="0" w:tplc="507E6B12">
      <w:start w:val="1"/>
      <w:numFmt w:val="bullet"/>
      <w:lvlText w:val=""/>
      <w:lvlJc w:val="left"/>
      <w:pPr>
        <w:tabs>
          <w:tab w:val="num" w:pos="0"/>
        </w:tabs>
        <w:ind w:left="1428" w:hanging="360"/>
      </w:pPr>
      <w:rPr>
        <w:rFonts w:ascii="Symbol" w:hAnsi="Symbol" w:cs="Symbol" w:hint="default"/>
      </w:rPr>
    </w:lvl>
    <w:lvl w:ilvl="1" w:tplc="108E8260">
      <w:start w:val="1"/>
      <w:numFmt w:val="bullet"/>
      <w:lvlText w:val="o"/>
      <w:lvlJc w:val="left"/>
      <w:pPr>
        <w:ind w:left="1440" w:hanging="360"/>
      </w:pPr>
      <w:rPr>
        <w:rFonts w:ascii="Courier New" w:eastAsia="Courier New" w:hAnsi="Courier New" w:cs="Courier New" w:hint="default"/>
      </w:rPr>
    </w:lvl>
    <w:lvl w:ilvl="2" w:tplc="39A4C6DC">
      <w:start w:val="1"/>
      <w:numFmt w:val="bullet"/>
      <w:lvlText w:val="§"/>
      <w:lvlJc w:val="left"/>
      <w:pPr>
        <w:ind w:left="2160" w:hanging="360"/>
      </w:pPr>
      <w:rPr>
        <w:rFonts w:ascii="Wingdings" w:eastAsia="Wingdings" w:hAnsi="Wingdings" w:cs="Wingdings" w:hint="default"/>
      </w:rPr>
    </w:lvl>
    <w:lvl w:ilvl="3" w:tplc="6D500A92">
      <w:start w:val="1"/>
      <w:numFmt w:val="bullet"/>
      <w:lvlText w:val="·"/>
      <w:lvlJc w:val="left"/>
      <w:pPr>
        <w:ind w:left="2880" w:hanging="360"/>
      </w:pPr>
      <w:rPr>
        <w:rFonts w:ascii="Symbol" w:eastAsia="Symbol" w:hAnsi="Symbol" w:cs="Symbol" w:hint="default"/>
      </w:rPr>
    </w:lvl>
    <w:lvl w:ilvl="4" w:tplc="D4320542">
      <w:start w:val="1"/>
      <w:numFmt w:val="bullet"/>
      <w:lvlText w:val="o"/>
      <w:lvlJc w:val="left"/>
      <w:pPr>
        <w:ind w:left="3600" w:hanging="360"/>
      </w:pPr>
      <w:rPr>
        <w:rFonts w:ascii="Courier New" w:eastAsia="Courier New" w:hAnsi="Courier New" w:cs="Courier New" w:hint="default"/>
      </w:rPr>
    </w:lvl>
    <w:lvl w:ilvl="5" w:tplc="1BB8D7FA">
      <w:start w:val="1"/>
      <w:numFmt w:val="bullet"/>
      <w:lvlText w:val="§"/>
      <w:lvlJc w:val="left"/>
      <w:pPr>
        <w:ind w:left="4320" w:hanging="360"/>
      </w:pPr>
      <w:rPr>
        <w:rFonts w:ascii="Wingdings" w:eastAsia="Wingdings" w:hAnsi="Wingdings" w:cs="Wingdings" w:hint="default"/>
      </w:rPr>
    </w:lvl>
    <w:lvl w:ilvl="6" w:tplc="4E36FDCA">
      <w:start w:val="1"/>
      <w:numFmt w:val="bullet"/>
      <w:lvlText w:val="·"/>
      <w:lvlJc w:val="left"/>
      <w:pPr>
        <w:ind w:left="5040" w:hanging="360"/>
      </w:pPr>
      <w:rPr>
        <w:rFonts w:ascii="Symbol" w:eastAsia="Symbol" w:hAnsi="Symbol" w:cs="Symbol" w:hint="default"/>
      </w:rPr>
    </w:lvl>
    <w:lvl w:ilvl="7" w:tplc="D3FACF06">
      <w:start w:val="1"/>
      <w:numFmt w:val="bullet"/>
      <w:lvlText w:val="o"/>
      <w:lvlJc w:val="left"/>
      <w:pPr>
        <w:ind w:left="5760" w:hanging="360"/>
      </w:pPr>
      <w:rPr>
        <w:rFonts w:ascii="Courier New" w:eastAsia="Courier New" w:hAnsi="Courier New" w:cs="Courier New" w:hint="default"/>
      </w:rPr>
    </w:lvl>
    <w:lvl w:ilvl="8" w:tplc="B23E6E04">
      <w:start w:val="1"/>
      <w:numFmt w:val="bullet"/>
      <w:lvlText w:val="§"/>
      <w:lvlJc w:val="left"/>
      <w:pPr>
        <w:ind w:left="6480" w:hanging="360"/>
      </w:pPr>
      <w:rPr>
        <w:rFonts w:ascii="Wingdings" w:eastAsia="Wingdings" w:hAnsi="Wingdings" w:cs="Wingdings" w:hint="default"/>
      </w:rPr>
    </w:lvl>
  </w:abstractNum>
  <w:abstractNum w:abstractNumId="27">
    <w:nsid w:val="53292270"/>
    <w:multiLevelType w:val="hybridMultilevel"/>
    <w:tmpl w:val="BA222702"/>
    <w:lvl w:ilvl="0" w:tplc="C4520200">
      <w:start w:val="1"/>
      <w:numFmt w:val="bullet"/>
      <w:lvlText w:val=""/>
      <w:lvlJc w:val="left"/>
      <w:pPr>
        <w:tabs>
          <w:tab w:val="num" w:pos="720"/>
        </w:tabs>
        <w:ind w:left="720" w:hanging="360"/>
      </w:pPr>
      <w:rPr>
        <w:rFonts w:ascii="Symbol" w:hAnsi="Symbol" w:cs="Symbol" w:hint="default"/>
        <w:sz w:val="20"/>
      </w:rPr>
    </w:lvl>
    <w:lvl w:ilvl="1" w:tplc="009CD926">
      <w:start w:val="1"/>
      <w:numFmt w:val="bullet"/>
      <w:lvlText w:val="o"/>
      <w:lvlJc w:val="left"/>
      <w:pPr>
        <w:tabs>
          <w:tab w:val="num" w:pos="1440"/>
        </w:tabs>
        <w:ind w:left="1440" w:hanging="360"/>
      </w:pPr>
      <w:rPr>
        <w:rFonts w:ascii="Courier New" w:hAnsi="Courier New" w:cs="Courier New" w:hint="default"/>
        <w:sz w:val="20"/>
      </w:rPr>
    </w:lvl>
    <w:lvl w:ilvl="2" w:tplc="23D4BE7C">
      <w:start w:val="1"/>
      <w:numFmt w:val="bullet"/>
      <w:lvlText w:val=""/>
      <w:lvlJc w:val="left"/>
      <w:pPr>
        <w:tabs>
          <w:tab w:val="num" w:pos="2160"/>
        </w:tabs>
        <w:ind w:left="2160" w:hanging="360"/>
      </w:pPr>
      <w:rPr>
        <w:rFonts w:ascii="Wingdings" w:hAnsi="Wingdings" w:cs="Wingdings" w:hint="default"/>
        <w:sz w:val="20"/>
      </w:rPr>
    </w:lvl>
    <w:lvl w:ilvl="3" w:tplc="355A35A0">
      <w:start w:val="1"/>
      <w:numFmt w:val="bullet"/>
      <w:lvlText w:val=""/>
      <w:lvlJc w:val="left"/>
      <w:pPr>
        <w:tabs>
          <w:tab w:val="num" w:pos="2880"/>
        </w:tabs>
        <w:ind w:left="2880" w:hanging="360"/>
      </w:pPr>
      <w:rPr>
        <w:rFonts w:ascii="Wingdings" w:hAnsi="Wingdings" w:cs="Wingdings" w:hint="default"/>
        <w:sz w:val="20"/>
      </w:rPr>
    </w:lvl>
    <w:lvl w:ilvl="4" w:tplc="B5948B90">
      <w:start w:val="1"/>
      <w:numFmt w:val="bullet"/>
      <w:lvlText w:val=""/>
      <w:lvlJc w:val="left"/>
      <w:pPr>
        <w:tabs>
          <w:tab w:val="num" w:pos="3600"/>
        </w:tabs>
        <w:ind w:left="3600" w:hanging="360"/>
      </w:pPr>
      <w:rPr>
        <w:rFonts w:ascii="Wingdings" w:hAnsi="Wingdings" w:cs="Wingdings" w:hint="default"/>
        <w:sz w:val="20"/>
      </w:rPr>
    </w:lvl>
    <w:lvl w:ilvl="5" w:tplc="7EB21872">
      <w:start w:val="1"/>
      <w:numFmt w:val="bullet"/>
      <w:lvlText w:val=""/>
      <w:lvlJc w:val="left"/>
      <w:pPr>
        <w:tabs>
          <w:tab w:val="num" w:pos="4320"/>
        </w:tabs>
        <w:ind w:left="4320" w:hanging="360"/>
      </w:pPr>
      <w:rPr>
        <w:rFonts w:ascii="Wingdings" w:hAnsi="Wingdings" w:cs="Wingdings" w:hint="default"/>
        <w:sz w:val="20"/>
      </w:rPr>
    </w:lvl>
    <w:lvl w:ilvl="6" w:tplc="38428AE0">
      <w:start w:val="1"/>
      <w:numFmt w:val="bullet"/>
      <w:lvlText w:val=""/>
      <w:lvlJc w:val="left"/>
      <w:pPr>
        <w:tabs>
          <w:tab w:val="num" w:pos="5040"/>
        </w:tabs>
        <w:ind w:left="5040" w:hanging="360"/>
      </w:pPr>
      <w:rPr>
        <w:rFonts w:ascii="Wingdings" w:hAnsi="Wingdings" w:cs="Wingdings" w:hint="default"/>
        <w:sz w:val="20"/>
      </w:rPr>
    </w:lvl>
    <w:lvl w:ilvl="7" w:tplc="5B728018">
      <w:start w:val="1"/>
      <w:numFmt w:val="bullet"/>
      <w:lvlText w:val=""/>
      <w:lvlJc w:val="left"/>
      <w:pPr>
        <w:tabs>
          <w:tab w:val="num" w:pos="5760"/>
        </w:tabs>
        <w:ind w:left="5760" w:hanging="360"/>
      </w:pPr>
      <w:rPr>
        <w:rFonts w:ascii="Wingdings" w:hAnsi="Wingdings" w:cs="Wingdings" w:hint="default"/>
        <w:sz w:val="20"/>
      </w:rPr>
    </w:lvl>
    <w:lvl w:ilvl="8" w:tplc="B44C3A84">
      <w:start w:val="1"/>
      <w:numFmt w:val="bullet"/>
      <w:lvlText w:val=""/>
      <w:lvlJc w:val="left"/>
      <w:pPr>
        <w:tabs>
          <w:tab w:val="num" w:pos="6480"/>
        </w:tabs>
        <w:ind w:left="6480" w:hanging="360"/>
      </w:pPr>
      <w:rPr>
        <w:rFonts w:ascii="Wingdings" w:hAnsi="Wingdings" w:cs="Wingdings" w:hint="default"/>
        <w:sz w:val="20"/>
      </w:rPr>
    </w:lvl>
  </w:abstractNum>
  <w:abstractNum w:abstractNumId="28">
    <w:nsid w:val="54366ACD"/>
    <w:multiLevelType w:val="hybridMultilevel"/>
    <w:tmpl w:val="0F02244A"/>
    <w:lvl w:ilvl="0" w:tplc="AA76176A">
      <w:start w:val="1"/>
      <w:numFmt w:val="bullet"/>
      <w:lvlText w:val=""/>
      <w:lvlJc w:val="left"/>
      <w:pPr>
        <w:tabs>
          <w:tab w:val="num" w:pos="0"/>
        </w:tabs>
        <w:ind w:left="1080" w:hanging="360"/>
      </w:pPr>
      <w:rPr>
        <w:rFonts w:ascii="Symbol" w:hAnsi="Symbol" w:cs="Symbol" w:hint="default"/>
      </w:rPr>
    </w:lvl>
    <w:lvl w:ilvl="1" w:tplc="AB067DB0">
      <w:start w:val="1"/>
      <w:numFmt w:val="bullet"/>
      <w:lvlText w:val="o"/>
      <w:lvlJc w:val="left"/>
      <w:pPr>
        <w:ind w:left="1440" w:hanging="360"/>
      </w:pPr>
      <w:rPr>
        <w:rFonts w:ascii="Courier New" w:eastAsia="Courier New" w:hAnsi="Courier New" w:cs="Courier New" w:hint="default"/>
      </w:rPr>
    </w:lvl>
    <w:lvl w:ilvl="2" w:tplc="4C76A07E">
      <w:start w:val="1"/>
      <w:numFmt w:val="bullet"/>
      <w:lvlText w:val="§"/>
      <w:lvlJc w:val="left"/>
      <w:pPr>
        <w:ind w:left="2160" w:hanging="360"/>
      </w:pPr>
      <w:rPr>
        <w:rFonts w:ascii="Wingdings" w:eastAsia="Wingdings" w:hAnsi="Wingdings" w:cs="Wingdings" w:hint="default"/>
      </w:rPr>
    </w:lvl>
    <w:lvl w:ilvl="3" w:tplc="A46E950E">
      <w:start w:val="1"/>
      <w:numFmt w:val="bullet"/>
      <w:lvlText w:val="·"/>
      <w:lvlJc w:val="left"/>
      <w:pPr>
        <w:ind w:left="2880" w:hanging="360"/>
      </w:pPr>
      <w:rPr>
        <w:rFonts w:ascii="Symbol" w:eastAsia="Symbol" w:hAnsi="Symbol" w:cs="Symbol" w:hint="default"/>
      </w:rPr>
    </w:lvl>
    <w:lvl w:ilvl="4" w:tplc="BD5AC276">
      <w:start w:val="1"/>
      <w:numFmt w:val="bullet"/>
      <w:lvlText w:val="o"/>
      <w:lvlJc w:val="left"/>
      <w:pPr>
        <w:ind w:left="3600" w:hanging="360"/>
      </w:pPr>
      <w:rPr>
        <w:rFonts w:ascii="Courier New" w:eastAsia="Courier New" w:hAnsi="Courier New" w:cs="Courier New" w:hint="default"/>
      </w:rPr>
    </w:lvl>
    <w:lvl w:ilvl="5" w:tplc="C098FF76">
      <w:start w:val="1"/>
      <w:numFmt w:val="bullet"/>
      <w:lvlText w:val="§"/>
      <w:lvlJc w:val="left"/>
      <w:pPr>
        <w:ind w:left="4320" w:hanging="360"/>
      </w:pPr>
      <w:rPr>
        <w:rFonts w:ascii="Wingdings" w:eastAsia="Wingdings" w:hAnsi="Wingdings" w:cs="Wingdings" w:hint="default"/>
      </w:rPr>
    </w:lvl>
    <w:lvl w:ilvl="6" w:tplc="F828B156">
      <w:start w:val="1"/>
      <w:numFmt w:val="bullet"/>
      <w:lvlText w:val="·"/>
      <w:lvlJc w:val="left"/>
      <w:pPr>
        <w:ind w:left="5040" w:hanging="360"/>
      </w:pPr>
      <w:rPr>
        <w:rFonts w:ascii="Symbol" w:eastAsia="Symbol" w:hAnsi="Symbol" w:cs="Symbol" w:hint="default"/>
      </w:rPr>
    </w:lvl>
    <w:lvl w:ilvl="7" w:tplc="C0E24706">
      <w:start w:val="1"/>
      <w:numFmt w:val="bullet"/>
      <w:lvlText w:val="o"/>
      <w:lvlJc w:val="left"/>
      <w:pPr>
        <w:ind w:left="5760" w:hanging="360"/>
      </w:pPr>
      <w:rPr>
        <w:rFonts w:ascii="Courier New" w:eastAsia="Courier New" w:hAnsi="Courier New" w:cs="Courier New" w:hint="default"/>
      </w:rPr>
    </w:lvl>
    <w:lvl w:ilvl="8" w:tplc="31B451AE">
      <w:start w:val="1"/>
      <w:numFmt w:val="bullet"/>
      <w:lvlText w:val="§"/>
      <w:lvlJc w:val="left"/>
      <w:pPr>
        <w:ind w:left="6480" w:hanging="360"/>
      </w:pPr>
      <w:rPr>
        <w:rFonts w:ascii="Wingdings" w:eastAsia="Wingdings" w:hAnsi="Wingdings" w:cs="Wingdings" w:hint="default"/>
      </w:rPr>
    </w:lvl>
  </w:abstractNum>
  <w:abstractNum w:abstractNumId="29">
    <w:nsid w:val="571751B5"/>
    <w:multiLevelType w:val="hybridMultilevel"/>
    <w:tmpl w:val="98D6E10A"/>
    <w:lvl w:ilvl="0" w:tplc="E96C971E">
      <w:start w:val="1"/>
      <w:numFmt w:val="decimal"/>
      <w:lvlText w:val="%1."/>
      <w:lvlJc w:val="left"/>
      <w:pPr>
        <w:tabs>
          <w:tab w:val="num" w:pos="0"/>
        </w:tabs>
        <w:ind w:left="720" w:hanging="360"/>
      </w:pPr>
    </w:lvl>
    <w:lvl w:ilvl="1" w:tplc="C994D2E6">
      <w:start w:val="1"/>
      <w:numFmt w:val="bullet"/>
      <w:lvlText w:val="o"/>
      <w:lvlJc w:val="left"/>
      <w:pPr>
        <w:ind w:left="1440" w:hanging="360"/>
      </w:pPr>
      <w:rPr>
        <w:rFonts w:ascii="Courier New" w:eastAsia="Courier New" w:hAnsi="Courier New" w:cs="Courier New" w:hint="default"/>
      </w:rPr>
    </w:lvl>
    <w:lvl w:ilvl="2" w:tplc="75A00CF4">
      <w:start w:val="1"/>
      <w:numFmt w:val="bullet"/>
      <w:lvlText w:val="§"/>
      <w:lvlJc w:val="left"/>
      <w:pPr>
        <w:ind w:left="2160" w:hanging="360"/>
      </w:pPr>
      <w:rPr>
        <w:rFonts w:ascii="Wingdings" w:eastAsia="Wingdings" w:hAnsi="Wingdings" w:cs="Wingdings" w:hint="default"/>
      </w:rPr>
    </w:lvl>
    <w:lvl w:ilvl="3" w:tplc="3DAAFD00">
      <w:start w:val="1"/>
      <w:numFmt w:val="bullet"/>
      <w:lvlText w:val="·"/>
      <w:lvlJc w:val="left"/>
      <w:pPr>
        <w:ind w:left="2880" w:hanging="360"/>
      </w:pPr>
      <w:rPr>
        <w:rFonts w:ascii="Symbol" w:eastAsia="Symbol" w:hAnsi="Symbol" w:cs="Symbol" w:hint="default"/>
      </w:rPr>
    </w:lvl>
    <w:lvl w:ilvl="4" w:tplc="93B4C928">
      <w:start w:val="1"/>
      <w:numFmt w:val="bullet"/>
      <w:lvlText w:val="o"/>
      <w:lvlJc w:val="left"/>
      <w:pPr>
        <w:ind w:left="3600" w:hanging="360"/>
      </w:pPr>
      <w:rPr>
        <w:rFonts w:ascii="Courier New" w:eastAsia="Courier New" w:hAnsi="Courier New" w:cs="Courier New" w:hint="default"/>
      </w:rPr>
    </w:lvl>
    <w:lvl w:ilvl="5" w:tplc="99026F1A">
      <w:start w:val="1"/>
      <w:numFmt w:val="bullet"/>
      <w:lvlText w:val="§"/>
      <w:lvlJc w:val="left"/>
      <w:pPr>
        <w:ind w:left="4320" w:hanging="360"/>
      </w:pPr>
      <w:rPr>
        <w:rFonts w:ascii="Wingdings" w:eastAsia="Wingdings" w:hAnsi="Wingdings" w:cs="Wingdings" w:hint="default"/>
      </w:rPr>
    </w:lvl>
    <w:lvl w:ilvl="6" w:tplc="C0EA6094">
      <w:start w:val="1"/>
      <w:numFmt w:val="bullet"/>
      <w:lvlText w:val="·"/>
      <w:lvlJc w:val="left"/>
      <w:pPr>
        <w:ind w:left="5040" w:hanging="360"/>
      </w:pPr>
      <w:rPr>
        <w:rFonts w:ascii="Symbol" w:eastAsia="Symbol" w:hAnsi="Symbol" w:cs="Symbol" w:hint="default"/>
      </w:rPr>
    </w:lvl>
    <w:lvl w:ilvl="7" w:tplc="6E90FE16">
      <w:start w:val="1"/>
      <w:numFmt w:val="bullet"/>
      <w:lvlText w:val="o"/>
      <w:lvlJc w:val="left"/>
      <w:pPr>
        <w:ind w:left="5760" w:hanging="360"/>
      </w:pPr>
      <w:rPr>
        <w:rFonts w:ascii="Courier New" w:eastAsia="Courier New" w:hAnsi="Courier New" w:cs="Courier New" w:hint="default"/>
      </w:rPr>
    </w:lvl>
    <w:lvl w:ilvl="8" w:tplc="3DEE52D4">
      <w:start w:val="1"/>
      <w:numFmt w:val="bullet"/>
      <w:lvlText w:val="§"/>
      <w:lvlJc w:val="left"/>
      <w:pPr>
        <w:ind w:left="6480" w:hanging="360"/>
      </w:pPr>
      <w:rPr>
        <w:rFonts w:ascii="Wingdings" w:eastAsia="Wingdings" w:hAnsi="Wingdings" w:cs="Wingdings" w:hint="default"/>
      </w:rPr>
    </w:lvl>
  </w:abstractNum>
  <w:abstractNum w:abstractNumId="30">
    <w:nsid w:val="5AE01497"/>
    <w:multiLevelType w:val="hybridMultilevel"/>
    <w:tmpl w:val="49B2A51C"/>
    <w:lvl w:ilvl="0" w:tplc="D58E55BC">
      <w:start w:val="1"/>
      <w:numFmt w:val="decimal"/>
      <w:lvlText w:val="%1."/>
      <w:lvlJc w:val="left"/>
      <w:pPr>
        <w:tabs>
          <w:tab w:val="num" w:pos="720"/>
        </w:tabs>
        <w:ind w:left="720" w:hanging="360"/>
      </w:pPr>
    </w:lvl>
    <w:lvl w:ilvl="1" w:tplc="77487336">
      <w:start w:val="1"/>
      <w:numFmt w:val="decimal"/>
      <w:lvlText w:val="%2."/>
      <w:lvlJc w:val="left"/>
      <w:pPr>
        <w:tabs>
          <w:tab w:val="num" w:pos="1440"/>
        </w:tabs>
        <w:ind w:left="1440" w:hanging="360"/>
      </w:pPr>
    </w:lvl>
    <w:lvl w:ilvl="2" w:tplc="3C8E5DE2">
      <w:start w:val="1"/>
      <w:numFmt w:val="decimal"/>
      <w:lvlText w:val="%3."/>
      <w:lvlJc w:val="left"/>
      <w:pPr>
        <w:tabs>
          <w:tab w:val="num" w:pos="2160"/>
        </w:tabs>
        <w:ind w:left="2160" w:hanging="360"/>
      </w:pPr>
    </w:lvl>
    <w:lvl w:ilvl="3" w:tplc="080ADD1E">
      <w:start w:val="1"/>
      <w:numFmt w:val="decimal"/>
      <w:lvlText w:val="%4."/>
      <w:lvlJc w:val="left"/>
      <w:pPr>
        <w:tabs>
          <w:tab w:val="num" w:pos="2880"/>
        </w:tabs>
        <w:ind w:left="2880" w:hanging="360"/>
      </w:pPr>
    </w:lvl>
    <w:lvl w:ilvl="4" w:tplc="75441260">
      <w:start w:val="1"/>
      <w:numFmt w:val="decimal"/>
      <w:lvlText w:val="%5."/>
      <w:lvlJc w:val="left"/>
      <w:pPr>
        <w:tabs>
          <w:tab w:val="num" w:pos="3600"/>
        </w:tabs>
        <w:ind w:left="3600" w:hanging="360"/>
      </w:pPr>
    </w:lvl>
    <w:lvl w:ilvl="5" w:tplc="3EAC98EE">
      <w:start w:val="1"/>
      <w:numFmt w:val="decimal"/>
      <w:lvlText w:val="%6."/>
      <w:lvlJc w:val="left"/>
      <w:pPr>
        <w:tabs>
          <w:tab w:val="num" w:pos="4320"/>
        </w:tabs>
        <w:ind w:left="4320" w:hanging="360"/>
      </w:pPr>
    </w:lvl>
    <w:lvl w:ilvl="6" w:tplc="7EBA25EE">
      <w:start w:val="1"/>
      <w:numFmt w:val="decimal"/>
      <w:lvlText w:val="%7."/>
      <w:lvlJc w:val="left"/>
      <w:pPr>
        <w:tabs>
          <w:tab w:val="num" w:pos="5040"/>
        </w:tabs>
        <w:ind w:left="5040" w:hanging="360"/>
      </w:pPr>
    </w:lvl>
    <w:lvl w:ilvl="7" w:tplc="894CD396">
      <w:start w:val="1"/>
      <w:numFmt w:val="decimal"/>
      <w:lvlText w:val="%8."/>
      <w:lvlJc w:val="left"/>
      <w:pPr>
        <w:tabs>
          <w:tab w:val="num" w:pos="5760"/>
        </w:tabs>
        <w:ind w:left="5760" w:hanging="360"/>
      </w:pPr>
    </w:lvl>
    <w:lvl w:ilvl="8" w:tplc="AC98DDDE">
      <w:start w:val="1"/>
      <w:numFmt w:val="decimal"/>
      <w:lvlText w:val="%9."/>
      <w:lvlJc w:val="left"/>
      <w:pPr>
        <w:tabs>
          <w:tab w:val="num" w:pos="6480"/>
        </w:tabs>
        <w:ind w:left="6480" w:hanging="360"/>
      </w:pPr>
    </w:lvl>
  </w:abstractNum>
  <w:abstractNum w:abstractNumId="31">
    <w:nsid w:val="5CB83B19"/>
    <w:multiLevelType w:val="hybridMultilevel"/>
    <w:tmpl w:val="EFEAA130"/>
    <w:lvl w:ilvl="0" w:tplc="2CE81EC0">
      <w:start w:val="1"/>
      <w:numFmt w:val="bullet"/>
      <w:lvlText w:val=""/>
      <w:lvlJc w:val="left"/>
      <w:pPr>
        <w:tabs>
          <w:tab w:val="num" w:pos="0"/>
        </w:tabs>
        <w:ind w:left="1146" w:hanging="360"/>
      </w:pPr>
      <w:rPr>
        <w:rFonts w:ascii="Symbol" w:hAnsi="Symbol" w:cs="Symbol" w:hint="default"/>
      </w:rPr>
    </w:lvl>
    <w:lvl w:ilvl="1" w:tplc="F9A48A3A">
      <w:start w:val="1"/>
      <w:numFmt w:val="bullet"/>
      <w:lvlText w:val="o"/>
      <w:lvlJc w:val="left"/>
      <w:pPr>
        <w:ind w:left="1440" w:hanging="360"/>
      </w:pPr>
      <w:rPr>
        <w:rFonts w:ascii="Courier New" w:eastAsia="Courier New" w:hAnsi="Courier New" w:cs="Courier New" w:hint="default"/>
      </w:rPr>
    </w:lvl>
    <w:lvl w:ilvl="2" w:tplc="7CD42E58">
      <w:start w:val="1"/>
      <w:numFmt w:val="bullet"/>
      <w:lvlText w:val="§"/>
      <w:lvlJc w:val="left"/>
      <w:pPr>
        <w:ind w:left="2160" w:hanging="360"/>
      </w:pPr>
      <w:rPr>
        <w:rFonts w:ascii="Wingdings" w:eastAsia="Wingdings" w:hAnsi="Wingdings" w:cs="Wingdings" w:hint="default"/>
      </w:rPr>
    </w:lvl>
    <w:lvl w:ilvl="3" w:tplc="702007FE">
      <w:start w:val="1"/>
      <w:numFmt w:val="bullet"/>
      <w:lvlText w:val="·"/>
      <w:lvlJc w:val="left"/>
      <w:pPr>
        <w:ind w:left="2880" w:hanging="360"/>
      </w:pPr>
      <w:rPr>
        <w:rFonts w:ascii="Symbol" w:eastAsia="Symbol" w:hAnsi="Symbol" w:cs="Symbol" w:hint="default"/>
      </w:rPr>
    </w:lvl>
    <w:lvl w:ilvl="4" w:tplc="F3049FEE">
      <w:start w:val="1"/>
      <w:numFmt w:val="bullet"/>
      <w:lvlText w:val="o"/>
      <w:lvlJc w:val="left"/>
      <w:pPr>
        <w:ind w:left="3600" w:hanging="360"/>
      </w:pPr>
      <w:rPr>
        <w:rFonts w:ascii="Courier New" w:eastAsia="Courier New" w:hAnsi="Courier New" w:cs="Courier New" w:hint="default"/>
      </w:rPr>
    </w:lvl>
    <w:lvl w:ilvl="5" w:tplc="E794B31C">
      <w:start w:val="1"/>
      <w:numFmt w:val="bullet"/>
      <w:lvlText w:val="§"/>
      <w:lvlJc w:val="left"/>
      <w:pPr>
        <w:ind w:left="4320" w:hanging="360"/>
      </w:pPr>
      <w:rPr>
        <w:rFonts w:ascii="Wingdings" w:eastAsia="Wingdings" w:hAnsi="Wingdings" w:cs="Wingdings" w:hint="default"/>
      </w:rPr>
    </w:lvl>
    <w:lvl w:ilvl="6" w:tplc="AFE8036A">
      <w:start w:val="1"/>
      <w:numFmt w:val="bullet"/>
      <w:lvlText w:val="·"/>
      <w:lvlJc w:val="left"/>
      <w:pPr>
        <w:ind w:left="5040" w:hanging="360"/>
      </w:pPr>
      <w:rPr>
        <w:rFonts w:ascii="Symbol" w:eastAsia="Symbol" w:hAnsi="Symbol" w:cs="Symbol" w:hint="default"/>
      </w:rPr>
    </w:lvl>
    <w:lvl w:ilvl="7" w:tplc="4680168C">
      <w:start w:val="1"/>
      <w:numFmt w:val="bullet"/>
      <w:lvlText w:val="o"/>
      <w:lvlJc w:val="left"/>
      <w:pPr>
        <w:ind w:left="5760" w:hanging="360"/>
      </w:pPr>
      <w:rPr>
        <w:rFonts w:ascii="Courier New" w:eastAsia="Courier New" w:hAnsi="Courier New" w:cs="Courier New" w:hint="default"/>
      </w:rPr>
    </w:lvl>
    <w:lvl w:ilvl="8" w:tplc="3BDCB484">
      <w:start w:val="1"/>
      <w:numFmt w:val="bullet"/>
      <w:lvlText w:val="§"/>
      <w:lvlJc w:val="left"/>
      <w:pPr>
        <w:ind w:left="6480" w:hanging="360"/>
      </w:pPr>
      <w:rPr>
        <w:rFonts w:ascii="Wingdings" w:eastAsia="Wingdings" w:hAnsi="Wingdings" w:cs="Wingdings" w:hint="default"/>
      </w:rPr>
    </w:lvl>
  </w:abstractNum>
  <w:abstractNum w:abstractNumId="32">
    <w:nsid w:val="5E9C49C2"/>
    <w:multiLevelType w:val="hybridMultilevel"/>
    <w:tmpl w:val="C0982CC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61153C30"/>
    <w:multiLevelType w:val="hybridMultilevel"/>
    <w:tmpl w:val="70A850C0"/>
    <w:lvl w:ilvl="0" w:tplc="6CCEB158">
      <w:start w:val="1"/>
      <w:numFmt w:val="decimal"/>
      <w:lvlText w:val="%1."/>
      <w:lvlJc w:val="left"/>
      <w:pPr>
        <w:tabs>
          <w:tab w:val="num" w:pos="720"/>
        </w:tabs>
        <w:ind w:left="720" w:hanging="360"/>
      </w:pPr>
    </w:lvl>
    <w:lvl w:ilvl="1" w:tplc="107479E2">
      <w:start w:val="1"/>
      <w:numFmt w:val="bullet"/>
      <w:lvlText w:val="o"/>
      <w:lvlJc w:val="left"/>
      <w:pPr>
        <w:ind w:left="1440" w:hanging="360"/>
      </w:pPr>
      <w:rPr>
        <w:rFonts w:ascii="Courier New" w:eastAsia="Courier New" w:hAnsi="Courier New" w:cs="Courier New" w:hint="default"/>
      </w:rPr>
    </w:lvl>
    <w:lvl w:ilvl="2" w:tplc="3104CFEE">
      <w:start w:val="1"/>
      <w:numFmt w:val="bullet"/>
      <w:lvlText w:val="§"/>
      <w:lvlJc w:val="left"/>
      <w:pPr>
        <w:ind w:left="2160" w:hanging="360"/>
      </w:pPr>
      <w:rPr>
        <w:rFonts w:ascii="Wingdings" w:eastAsia="Wingdings" w:hAnsi="Wingdings" w:cs="Wingdings" w:hint="default"/>
      </w:rPr>
    </w:lvl>
    <w:lvl w:ilvl="3" w:tplc="92E832A4">
      <w:start w:val="1"/>
      <w:numFmt w:val="bullet"/>
      <w:lvlText w:val="·"/>
      <w:lvlJc w:val="left"/>
      <w:pPr>
        <w:ind w:left="2880" w:hanging="360"/>
      </w:pPr>
      <w:rPr>
        <w:rFonts w:ascii="Symbol" w:eastAsia="Symbol" w:hAnsi="Symbol" w:cs="Symbol" w:hint="default"/>
      </w:rPr>
    </w:lvl>
    <w:lvl w:ilvl="4" w:tplc="180281F8">
      <w:start w:val="1"/>
      <w:numFmt w:val="bullet"/>
      <w:lvlText w:val="o"/>
      <w:lvlJc w:val="left"/>
      <w:pPr>
        <w:ind w:left="3600" w:hanging="360"/>
      </w:pPr>
      <w:rPr>
        <w:rFonts w:ascii="Courier New" w:eastAsia="Courier New" w:hAnsi="Courier New" w:cs="Courier New" w:hint="default"/>
      </w:rPr>
    </w:lvl>
    <w:lvl w:ilvl="5" w:tplc="6442D364">
      <w:start w:val="1"/>
      <w:numFmt w:val="bullet"/>
      <w:lvlText w:val="§"/>
      <w:lvlJc w:val="left"/>
      <w:pPr>
        <w:ind w:left="4320" w:hanging="360"/>
      </w:pPr>
      <w:rPr>
        <w:rFonts w:ascii="Wingdings" w:eastAsia="Wingdings" w:hAnsi="Wingdings" w:cs="Wingdings" w:hint="default"/>
      </w:rPr>
    </w:lvl>
    <w:lvl w:ilvl="6" w:tplc="4B22BB4E">
      <w:start w:val="1"/>
      <w:numFmt w:val="bullet"/>
      <w:lvlText w:val="·"/>
      <w:lvlJc w:val="left"/>
      <w:pPr>
        <w:ind w:left="5040" w:hanging="360"/>
      </w:pPr>
      <w:rPr>
        <w:rFonts w:ascii="Symbol" w:eastAsia="Symbol" w:hAnsi="Symbol" w:cs="Symbol" w:hint="default"/>
      </w:rPr>
    </w:lvl>
    <w:lvl w:ilvl="7" w:tplc="3ABEE4FA">
      <w:start w:val="1"/>
      <w:numFmt w:val="bullet"/>
      <w:lvlText w:val="o"/>
      <w:lvlJc w:val="left"/>
      <w:pPr>
        <w:ind w:left="5760" w:hanging="360"/>
      </w:pPr>
      <w:rPr>
        <w:rFonts w:ascii="Courier New" w:eastAsia="Courier New" w:hAnsi="Courier New" w:cs="Courier New" w:hint="default"/>
      </w:rPr>
    </w:lvl>
    <w:lvl w:ilvl="8" w:tplc="F028C5E8">
      <w:start w:val="1"/>
      <w:numFmt w:val="bullet"/>
      <w:lvlText w:val="§"/>
      <w:lvlJc w:val="left"/>
      <w:pPr>
        <w:ind w:left="6480" w:hanging="360"/>
      </w:pPr>
      <w:rPr>
        <w:rFonts w:ascii="Wingdings" w:eastAsia="Wingdings" w:hAnsi="Wingdings" w:cs="Wingdings" w:hint="default"/>
      </w:rPr>
    </w:lvl>
  </w:abstractNum>
  <w:abstractNum w:abstractNumId="34">
    <w:nsid w:val="6AA21471"/>
    <w:multiLevelType w:val="hybridMultilevel"/>
    <w:tmpl w:val="C998754E"/>
    <w:lvl w:ilvl="0" w:tplc="C6D2F414">
      <w:start w:val="1"/>
      <w:numFmt w:val="bullet"/>
      <w:lvlText w:val=""/>
      <w:lvlJc w:val="left"/>
      <w:pPr>
        <w:tabs>
          <w:tab w:val="num" w:pos="1353"/>
        </w:tabs>
        <w:ind w:left="1353" w:hanging="360"/>
      </w:pPr>
      <w:rPr>
        <w:rFonts w:ascii="Symbol" w:hAnsi="Symbol" w:cs="Symbol" w:hint="default"/>
      </w:rPr>
    </w:lvl>
    <w:lvl w:ilvl="1" w:tplc="2346B788">
      <w:start w:val="1"/>
      <w:numFmt w:val="bullet"/>
      <w:lvlText w:val="o"/>
      <w:lvlJc w:val="left"/>
      <w:pPr>
        <w:ind w:left="1440" w:hanging="360"/>
      </w:pPr>
      <w:rPr>
        <w:rFonts w:ascii="Courier New" w:eastAsia="Courier New" w:hAnsi="Courier New" w:cs="Courier New" w:hint="default"/>
      </w:rPr>
    </w:lvl>
    <w:lvl w:ilvl="2" w:tplc="961672A2">
      <w:start w:val="1"/>
      <w:numFmt w:val="bullet"/>
      <w:lvlText w:val="§"/>
      <w:lvlJc w:val="left"/>
      <w:pPr>
        <w:ind w:left="2160" w:hanging="360"/>
      </w:pPr>
      <w:rPr>
        <w:rFonts w:ascii="Wingdings" w:eastAsia="Wingdings" w:hAnsi="Wingdings" w:cs="Wingdings" w:hint="default"/>
      </w:rPr>
    </w:lvl>
    <w:lvl w:ilvl="3" w:tplc="1C820AA6">
      <w:start w:val="1"/>
      <w:numFmt w:val="bullet"/>
      <w:lvlText w:val="·"/>
      <w:lvlJc w:val="left"/>
      <w:pPr>
        <w:ind w:left="2880" w:hanging="360"/>
      </w:pPr>
      <w:rPr>
        <w:rFonts w:ascii="Symbol" w:eastAsia="Symbol" w:hAnsi="Symbol" w:cs="Symbol" w:hint="default"/>
      </w:rPr>
    </w:lvl>
    <w:lvl w:ilvl="4" w:tplc="E05476B8">
      <w:start w:val="1"/>
      <w:numFmt w:val="bullet"/>
      <w:lvlText w:val="o"/>
      <w:lvlJc w:val="left"/>
      <w:pPr>
        <w:ind w:left="3600" w:hanging="360"/>
      </w:pPr>
      <w:rPr>
        <w:rFonts w:ascii="Courier New" w:eastAsia="Courier New" w:hAnsi="Courier New" w:cs="Courier New" w:hint="default"/>
      </w:rPr>
    </w:lvl>
    <w:lvl w:ilvl="5" w:tplc="CC22C75A">
      <w:start w:val="1"/>
      <w:numFmt w:val="bullet"/>
      <w:lvlText w:val="§"/>
      <w:lvlJc w:val="left"/>
      <w:pPr>
        <w:ind w:left="4320" w:hanging="360"/>
      </w:pPr>
      <w:rPr>
        <w:rFonts w:ascii="Wingdings" w:eastAsia="Wingdings" w:hAnsi="Wingdings" w:cs="Wingdings" w:hint="default"/>
      </w:rPr>
    </w:lvl>
    <w:lvl w:ilvl="6" w:tplc="3A0A1A00">
      <w:start w:val="1"/>
      <w:numFmt w:val="bullet"/>
      <w:lvlText w:val="·"/>
      <w:lvlJc w:val="left"/>
      <w:pPr>
        <w:ind w:left="5040" w:hanging="360"/>
      </w:pPr>
      <w:rPr>
        <w:rFonts w:ascii="Symbol" w:eastAsia="Symbol" w:hAnsi="Symbol" w:cs="Symbol" w:hint="default"/>
      </w:rPr>
    </w:lvl>
    <w:lvl w:ilvl="7" w:tplc="C3E4B520">
      <w:start w:val="1"/>
      <w:numFmt w:val="bullet"/>
      <w:lvlText w:val="o"/>
      <w:lvlJc w:val="left"/>
      <w:pPr>
        <w:ind w:left="5760" w:hanging="360"/>
      </w:pPr>
      <w:rPr>
        <w:rFonts w:ascii="Courier New" w:eastAsia="Courier New" w:hAnsi="Courier New" w:cs="Courier New" w:hint="default"/>
      </w:rPr>
    </w:lvl>
    <w:lvl w:ilvl="8" w:tplc="0A2A27A6">
      <w:start w:val="1"/>
      <w:numFmt w:val="bullet"/>
      <w:lvlText w:val="§"/>
      <w:lvlJc w:val="left"/>
      <w:pPr>
        <w:ind w:left="6480" w:hanging="360"/>
      </w:pPr>
      <w:rPr>
        <w:rFonts w:ascii="Wingdings" w:eastAsia="Wingdings" w:hAnsi="Wingdings" w:cs="Wingdings" w:hint="default"/>
      </w:rPr>
    </w:lvl>
  </w:abstractNum>
  <w:abstractNum w:abstractNumId="35">
    <w:nsid w:val="72031FC8"/>
    <w:multiLevelType w:val="hybridMultilevel"/>
    <w:tmpl w:val="F3BE8664"/>
    <w:lvl w:ilvl="0" w:tplc="16B8F024">
      <w:start w:val="1"/>
      <w:numFmt w:val="bullet"/>
      <w:lvlText w:val=""/>
      <w:lvlJc w:val="left"/>
      <w:pPr>
        <w:tabs>
          <w:tab w:val="num" w:pos="0"/>
        </w:tabs>
        <w:ind w:left="720" w:hanging="360"/>
      </w:pPr>
      <w:rPr>
        <w:rFonts w:ascii="Symbol" w:hAnsi="Symbol" w:cs="Symbol" w:hint="default"/>
      </w:rPr>
    </w:lvl>
    <w:lvl w:ilvl="1" w:tplc="2AAA11D0">
      <w:start w:val="1"/>
      <w:numFmt w:val="bullet"/>
      <w:lvlText w:val="o"/>
      <w:lvlJc w:val="left"/>
      <w:pPr>
        <w:ind w:left="1440" w:hanging="360"/>
      </w:pPr>
      <w:rPr>
        <w:rFonts w:ascii="Courier New" w:eastAsia="Courier New" w:hAnsi="Courier New" w:cs="Courier New" w:hint="default"/>
      </w:rPr>
    </w:lvl>
    <w:lvl w:ilvl="2" w:tplc="DDA473C0">
      <w:start w:val="1"/>
      <w:numFmt w:val="bullet"/>
      <w:lvlText w:val="§"/>
      <w:lvlJc w:val="left"/>
      <w:pPr>
        <w:ind w:left="2160" w:hanging="360"/>
      </w:pPr>
      <w:rPr>
        <w:rFonts w:ascii="Wingdings" w:eastAsia="Wingdings" w:hAnsi="Wingdings" w:cs="Wingdings" w:hint="default"/>
      </w:rPr>
    </w:lvl>
    <w:lvl w:ilvl="3" w:tplc="F9E4400A">
      <w:start w:val="1"/>
      <w:numFmt w:val="bullet"/>
      <w:lvlText w:val="·"/>
      <w:lvlJc w:val="left"/>
      <w:pPr>
        <w:ind w:left="2880" w:hanging="360"/>
      </w:pPr>
      <w:rPr>
        <w:rFonts w:ascii="Symbol" w:eastAsia="Symbol" w:hAnsi="Symbol" w:cs="Symbol" w:hint="default"/>
      </w:rPr>
    </w:lvl>
    <w:lvl w:ilvl="4" w:tplc="22E88E36">
      <w:start w:val="1"/>
      <w:numFmt w:val="bullet"/>
      <w:lvlText w:val="o"/>
      <w:lvlJc w:val="left"/>
      <w:pPr>
        <w:ind w:left="3600" w:hanging="360"/>
      </w:pPr>
      <w:rPr>
        <w:rFonts w:ascii="Courier New" w:eastAsia="Courier New" w:hAnsi="Courier New" w:cs="Courier New" w:hint="default"/>
      </w:rPr>
    </w:lvl>
    <w:lvl w:ilvl="5" w:tplc="38A46F2C">
      <w:start w:val="1"/>
      <w:numFmt w:val="bullet"/>
      <w:lvlText w:val="§"/>
      <w:lvlJc w:val="left"/>
      <w:pPr>
        <w:ind w:left="4320" w:hanging="360"/>
      </w:pPr>
      <w:rPr>
        <w:rFonts w:ascii="Wingdings" w:eastAsia="Wingdings" w:hAnsi="Wingdings" w:cs="Wingdings" w:hint="default"/>
      </w:rPr>
    </w:lvl>
    <w:lvl w:ilvl="6" w:tplc="4B52DCD2">
      <w:start w:val="1"/>
      <w:numFmt w:val="bullet"/>
      <w:lvlText w:val="·"/>
      <w:lvlJc w:val="left"/>
      <w:pPr>
        <w:ind w:left="5040" w:hanging="360"/>
      </w:pPr>
      <w:rPr>
        <w:rFonts w:ascii="Symbol" w:eastAsia="Symbol" w:hAnsi="Symbol" w:cs="Symbol" w:hint="default"/>
      </w:rPr>
    </w:lvl>
    <w:lvl w:ilvl="7" w:tplc="F71EFEFA">
      <w:start w:val="1"/>
      <w:numFmt w:val="bullet"/>
      <w:lvlText w:val="o"/>
      <w:lvlJc w:val="left"/>
      <w:pPr>
        <w:ind w:left="5760" w:hanging="360"/>
      </w:pPr>
      <w:rPr>
        <w:rFonts w:ascii="Courier New" w:eastAsia="Courier New" w:hAnsi="Courier New" w:cs="Courier New" w:hint="default"/>
      </w:rPr>
    </w:lvl>
    <w:lvl w:ilvl="8" w:tplc="574A415C">
      <w:start w:val="1"/>
      <w:numFmt w:val="bullet"/>
      <w:lvlText w:val="§"/>
      <w:lvlJc w:val="left"/>
      <w:pPr>
        <w:ind w:left="6480" w:hanging="360"/>
      </w:pPr>
      <w:rPr>
        <w:rFonts w:ascii="Wingdings" w:eastAsia="Wingdings" w:hAnsi="Wingdings" w:cs="Wingdings" w:hint="default"/>
      </w:rPr>
    </w:lvl>
  </w:abstractNum>
  <w:abstractNum w:abstractNumId="36">
    <w:nsid w:val="72493514"/>
    <w:multiLevelType w:val="hybridMultilevel"/>
    <w:tmpl w:val="1F88F8E6"/>
    <w:lvl w:ilvl="0" w:tplc="37F65E9C">
      <w:start w:val="1"/>
      <w:numFmt w:val="bullet"/>
      <w:lvlText w:val=""/>
      <w:lvlJc w:val="left"/>
      <w:pPr>
        <w:tabs>
          <w:tab w:val="num" w:pos="1068"/>
        </w:tabs>
        <w:ind w:left="1068" w:hanging="360"/>
      </w:pPr>
      <w:rPr>
        <w:rFonts w:ascii="Symbol" w:hAnsi="Symbol" w:cs="Symbol" w:hint="default"/>
      </w:rPr>
    </w:lvl>
    <w:lvl w:ilvl="1" w:tplc="0B3E9986">
      <w:start w:val="1"/>
      <w:numFmt w:val="bullet"/>
      <w:lvlText w:val="o"/>
      <w:lvlJc w:val="left"/>
      <w:pPr>
        <w:ind w:left="1440" w:hanging="360"/>
      </w:pPr>
      <w:rPr>
        <w:rFonts w:ascii="Courier New" w:eastAsia="Courier New" w:hAnsi="Courier New" w:cs="Courier New" w:hint="default"/>
      </w:rPr>
    </w:lvl>
    <w:lvl w:ilvl="2" w:tplc="537C3240">
      <w:start w:val="1"/>
      <w:numFmt w:val="bullet"/>
      <w:lvlText w:val="§"/>
      <w:lvlJc w:val="left"/>
      <w:pPr>
        <w:ind w:left="2160" w:hanging="360"/>
      </w:pPr>
      <w:rPr>
        <w:rFonts w:ascii="Wingdings" w:eastAsia="Wingdings" w:hAnsi="Wingdings" w:cs="Wingdings" w:hint="default"/>
      </w:rPr>
    </w:lvl>
    <w:lvl w:ilvl="3" w:tplc="0EC4D512">
      <w:start w:val="1"/>
      <w:numFmt w:val="bullet"/>
      <w:lvlText w:val="·"/>
      <w:lvlJc w:val="left"/>
      <w:pPr>
        <w:ind w:left="2880" w:hanging="360"/>
      </w:pPr>
      <w:rPr>
        <w:rFonts w:ascii="Symbol" w:eastAsia="Symbol" w:hAnsi="Symbol" w:cs="Symbol" w:hint="default"/>
      </w:rPr>
    </w:lvl>
    <w:lvl w:ilvl="4" w:tplc="CF243C8C">
      <w:start w:val="1"/>
      <w:numFmt w:val="bullet"/>
      <w:lvlText w:val="o"/>
      <w:lvlJc w:val="left"/>
      <w:pPr>
        <w:ind w:left="3600" w:hanging="360"/>
      </w:pPr>
      <w:rPr>
        <w:rFonts w:ascii="Courier New" w:eastAsia="Courier New" w:hAnsi="Courier New" w:cs="Courier New" w:hint="default"/>
      </w:rPr>
    </w:lvl>
    <w:lvl w:ilvl="5" w:tplc="459E21F6">
      <w:start w:val="1"/>
      <w:numFmt w:val="bullet"/>
      <w:lvlText w:val="§"/>
      <w:lvlJc w:val="left"/>
      <w:pPr>
        <w:ind w:left="4320" w:hanging="360"/>
      </w:pPr>
      <w:rPr>
        <w:rFonts w:ascii="Wingdings" w:eastAsia="Wingdings" w:hAnsi="Wingdings" w:cs="Wingdings" w:hint="default"/>
      </w:rPr>
    </w:lvl>
    <w:lvl w:ilvl="6" w:tplc="207C7966">
      <w:start w:val="1"/>
      <w:numFmt w:val="bullet"/>
      <w:lvlText w:val="·"/>
      <w:lvlJc w:val="left"/>
      <w:pPr>
        <w:ind w:left="5040" w:hanging="360"/>
      </w:pPr>
      <w:rPr>
        <w:rFonts w:ascii="Symbol" w:eastAsia="Symbol" w:hAnsi="Symbol" w:cs="Symbol" w:hint="default"/>
      </w:rPr>
    </w:lvl>
    <w:lvl w:ilvl="7" w:tplc="CA98E1F4">
      <w:start w:val="1"/>
      <w:numFmt w:val="bullet"/>
      <w:lvlText w:val="o"/>
      <w:lvlJc w:val="left"/>
      <w:pPr>
        <w:ind w:left="5760" w:hanging="360"/>
      </w:pPr>
      <w:rPr>
        <w:rFonts w:ascii="Courier New" w:eastAsia="Courier New" w:hAnsi="Courier New" w:cs="Courier New" w:hint="default"/>
      </w:rPr>
    </w:lvl>
    <w:lvl w:ilvl="8" w:tplc="DAF6A7E6">
      <w:start w:val="1"/>
      <w:numFmt w:val="bullet"/>
      <w:lvlText w:val="§"/>
      <w:lvlJc w:val="left"/>
      <w:pPr>
        <w:ind w:left="6480" w:hanging="360"/>
      </w:pPr>
      <w:rPr>
        <w:rFonts w:ascii="Wingdings" w:eastAsia="Wingdings" w:hAnsi="Wingdings" w:cs="Wingdings" w:hint="default"/>
      </w:rPr>
    </w:lvl>
  </w:abstractNum>
  <w:abstractNum w:abstractNumId="37">
    <w:nsid w:val="754A7311"/>
    <w:multiLevelType w:val="hybridMultilevel"/>
    <w:tmpl w:val="64FEB9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D377070"/>
    <w:multiLevelType w:val="hybridMultilevel"/>
    <w:tmpl w:val="7B6C7FC2"/>
    <w:lvl w:ilvl="0" w:tplc="D534C5CE">
      <w:start w:val="1"/>
      <w:numFmt w:val="none"/>
      <w:pStyle w:val="11"/>
      <w:suff w:val="nothing"/>
      <w:lvlText w:val=""/>
      <w:lvlJc w:val="left"/>
      <w:pPr>
        <w:tabs>
          <w:tab w:val="num" w:pos="0"/>
        </w:tabs>
        <w:ind w:left="0" w:firstLine="0"/>
      </w:pPr>
    </w:lvl>
    <w:lvl w:ilvl="1" w:tplc="F564BA64">
      <w:start w:val="1"/>
      <w:numFmt w:val="none"/>
      <w:pStyle w:val="21"/>
      <w:suff w:val="nothing"/>
      <w:lvlText w:val=""/>
      <w:lvlJc w:val="left"/>
      <w:pPr>
        <w:tabs>
          <w:tab w:val="num" w:pos="0"/>
        </w:tabs>
        <w:ind w:left="0" w:firstLine="0"/>
      </w:pPr>
    </w:lvl>
    <w:lvl w:ilvl="2" w:tplc="173EE984">
      <w:start w:val="1"/>
      <w:numFmt w:val="none"/>
      <w:pStyle w:val="31"/>
      <w:suff w:val="nothing"/>
      <w:lvlText w:val=""/>
      <w:lvlJc w:val="left"/>
      <w:pPr>
        <w:tabs>
          <w:tab w:val="num" w:pos="0"/>
        </w:tabs>
        <w:ind w:left="0" w:firstLine="0"/>
      </w:pPr>
    </w:lvl>
    <w:lvl w:ilvl="3" w:tplc="02F26E66">
      <w:start w:val="1"/>
      <w:numFmt w:val="none"/>
      <w:pStyle w:val="41"/>
      <w:suff w:val="nothing"/>
      <w:lvlText w:val=""/>
      <w:lvlJc w:val="left"/>
      <w:pPr>
        <w:tabs>
          <w:tab w:val="num" w:pos="0"/>
        </w:tabs>
        <w:ind w:left="0" w:firstLine="0"/>
      </w:pPr>
    </w:lvl>
    <w:lvl w:ilvl="4" w:tplc="A992BB1A">
      <w:start w:val="1"/>
      <w:numFmt w:val="none"/>
      <w:pStyle w:val="51"/>
      <w:suff w:val="nothing"/>
      <w:lvlText w:val=""/>
      <w:lvlJc w:val="left"/>
      <w:pPr>
        <w:tabs>
          <w:tab w:val="num" w:pos="0"/>
        </w:tabs>
        <w:ind w:left="0" w:firstLine="0"/>
      </w:pPr>
    </w:lvl>
    <w:lvl w:ilvl="5" w:tplc="50A408D8">
      <w:start w:val="1"/>
      <w:numFmt w:val="none"/>
      <w:pStyle w:val="61"/>
      <w:suff w:val="nothing"/>
      <w:lvlText w:val=""/>
      <w:lvlJc w:val="left"/>
      <w:pPr>
        <w:tabs>
          <w:tab w:val="num" w:pos="0"/>
        </w:tabs>
        <w:ind w:left="0" w:firstLine="0"/>
      </w:pPr>
    </w:lvl>
    <w:lvl w:ilvl="6" w:tplc="9CEEE6C8">
      <w:start w:val="1"/>
      <w:numFmt w:val="none"/>
      <w:pStyle w:val="71"/>
      <w:suff w:val="nothing"/>
      <w:lvlText w:val=""/>
      <w:lvlJc w:val="left"/>
      <w:pPr>
        <w:tabs>
          <w:tab w:val="num" w:pos="0"/>
        </w:tabs>
        <w:ind w:left="0" w:firstLine="0"/>
      </w:pPr>
    </w:lvl>
    <w:lvl w:ilvl="7" w:tplc="43D48466">
      <w:start w:val="1"/>
      <w:numFmt w:val="none"/>
      <w:pStyle w:val="81"/>
      <w:suff w:val="nothing"/>
      <w:lvlText w:val=""/>
      <w:lvlJc w:val="left"/>
      <w:pPr>
        <w:tabs>
          <w:tab w:val="num" w:pos="0"/>
        </w:tabs>
        <w:ind w:left="0" w:firstLine="0"/>
      </w:pPr>
    </w:lvl>
    <w:lvl w:ilvl="8" w:tplc="AC9C779E">
      <w:start w:val="1"/>
      <w:numFmt w:val="none"/>
      <w:pStyle w:val="91"/>
      <w:suff w:val="nothing"/>
      <w:lvlText w:val=""/>
      <w:lvlJc w:val="left"/>
      <w:pPr>
        <w:tabs>
          <w:tab w:val="num" w:pos="0"/>
        </w:tabs>
        <w:ind w:left="0" w:firstLine="0"/>
      </w:pPr>
    </w:lvl>
  </w:abstractNum>
  <w:num w:numId="1">
    <w:abstractNumId w:val="38"/>
  </w:num>
  <w:num w:numId="2">
    <w:abstractNumId w:val="13"/>
  </w:num>
  <w:num w:numId="3">
    <w:abstractNumId w:val="7"/>
  </w:num>
  <w:num w:numId="4">
    <w:abstractNumId w:val="14"/>
  </w:num>
  <w:num w:numId="5">
    <w:abstractNumId w:val="31"/>
  </w:num>
  <w:num w:numId="6">
    <w:abstractNumId w:val="30"/>
  </w:num>
  <w:num w:numId="7">
    <w:abstractNumId w:val="15"/>
  </w:num>
  <w:num w:numId="8">
    <w:abstractNumId w:val="29"/>
  </w:num>
  <w:num w:numId="9">
    <w:abstractNumId w:val="35"/>
  </w:num>
  <w:num w:numId="10">
    <w:abstractNumId w:val="33"/>
  </w:num>
  <w:num w:numId="11">
    <w:abstractNumId w:val="2"/>
  </w:num>
  <w:num w:numId="12">
    <w:abstractNumId w:val="10"/>
  </w:num>
  <w:num w:numId="13">
    <w:abstractNumId w:val="9"/>
  </w:num>
  <w:num w:numId="14">
    <w:abstractNumId w:val="28"/>
  </w:num>
  <w:num w:numId="15">
    <w:abstractNumId w:val="4"/>
  </w:num>
  <w:num w:numId="16">
    <w:abstractNumId w:val="5"/>
  </w:num>
  <w:num w:numId="17">
    <w:abstractNumId w:val="3"/>
  </w:num>
  <w:num w:numId="18">
    <w:abstractNumId w:val="18"/>
  </w:num>
  <w:num w:numId="19">
    <w:abstractNumId w:val="34"/>
  </w:num>
  <w:num w:numId="20">
    <w:abstractNumId w:val="0"/>
  </w:num>
  <w:num w:numId="21">
    <w:abstractNumId w:val="11"/>
  </w:num>
  <w:num w:numId="22">
    <w:abstractNumId w:val="25"/>
  </w:num>
  <w:num w:numId="23">
    <w:abstractNumId w:val="36"/>
  </w:num>
  <w:num w:numId="24">
    <w:abstractNumId w:val="27"/>
  </w:num>
  <w:num w:numId="25">
    <w:abstractNumId w:val="8"/>
  </w:num>
  <w:num w:numId="26">
    <w:abstractNumId w:val="26"/>
  </w:num>
  <w:num w:numId="27">
    <w:abstractNumId w:val="24"/>
  </w:num>
  <w:num w:numId="28">
    <w:abstractNumId w:val="1"/>
  </w:num>
  <w:num w:numId="29">
    <w:abstractNumId w:val="12"/>
  </w:num>
  <w:num w:numId="30">
    <w:abstractNumId w:val="17"/>
  </w:num>
  <w:num w:numId="31">
    <w:abstractNumId w:val="6"/>
  </w:num>
  <w:num w:numId="32">
    <w:abstractNumId w:val="22"/>
  </w:num>
  <w:num w:numId="33">
    <w:abstractNumId w:val="21"/>
  </w:num>
  <w:num w:numId="34">
    <w:abstractNumId w:val="19"/>
  </w:num>
  <w:num w:numId="35">
    <w:abstractNumId w:val="23"/>
  </w:num>
  <w:num w:numId="36">
    <w:abstractNumId w:val="32"/>
  </w:num>
  <w:num w:numId="37">
    <w:abstractNumId w:val="37"/>
  </w:num>
  <w:num w:numId="38">
    <w:abstractNumId w:val="20"/>
  </w:num>
  <w:num w:numId="39">
    <w:abstractNumId w:val="1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F7D45"/>
    <w:rsid w:val="001A626B"/>
    <w:rsid w:val="001C41AD"/>
    <w:rsid w:val="002257C5"/>
    <w:rsid w:val="002E430E"/>
    <w:rsid w:val="003B0B43"/>
    <w:rsid w:val="00425270"/>
    <w:rsid w:val="004253A4"/>
    <w:rsid w:val="00434FDB"/>
    <w:rsid w:val="00481272"/>
    <w:rsid w:val="004E0E5E"/>
    <w:rsid w:val="005F28D7"/>
    <w:rsid w:val="006267BA"/>
    <w:rsid w:val="006366E2"/>
    <w:rsid w:val="006757FF"/>
    <w:rsid w:val="00744865"/>
    <w:rsid w:val="00745869"/>
    <w:rsid w:val="00854239"/>
    <w:rsid w:val="00896E8F"/>
    <w:rsid w:val="00B36426"/>
    <w:rsid w:val="00B76190"/>
    <w:rsid w:val="00B9165E"/>
    <w:rsid w:val="00C65A93"/>
    <w:rsid w:val="00CE7025"/>
    <w:rsid w:val="00CF7D45"/>
    <w:rsid w:val="00D3180C"/>
    <w:rsid w:val="00D85AB0"/>
    <w:rsid w:val="00E85C61"/>
    <w:rsid w:val="00F91FBB"/>
    <w:rsid w:val="00FE75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D45"/>
    <w:pPr>
      <w:spacing w:after="200" w:line="276" w:lineRule="auto"/>
    </w:pPr>
    <w:rPr>
      <w:rFonts w:ascii="Calibri" w:eastAsia="Times New Roman" w:hAnsi="Calibri" w:cs="Times New Roman"/>
      <w:sz w:val="22"/>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link w:val="11"/>
    <w:rsid w:val="00CF7D45"/>
    <w:rPr>
      <w:rFonts w:ascii="Arial" w:eastAsia="Times New Roman" w:hAnsi="Arial" w:cs="Arial"/>
      <w:b/>
      <w:bCs/>
      <w:sz w:val="20"/>
      <w:szCs w:val="20"/>
      <w:lang w:bidi="ar-SA"/>
    </w:rPr>
  </w:style>
  <w:style w:type="character" w:customStyle="1" w:styleId="Heading2Char">
    <w:name w:val="Heading 2 Char"/>
    <w:link w:val="21"/>
    <w:rsid w:val="00CF7D45"/>
    <w:rPr>
      <w:rFonts w:ascii="Arial" w:eastAsia="Times New Roman" w:hAnsi="Arial" w:cs="Arial"/>
      <w:i/>
      <w:iCs/>
      <w:sz w:val="20"/>
      <w:szCs w:val="20"/>
      <w:lang w:bidi="ar-SA"/>
    </w:rPr>
  </w:style>
  <w:style w:type="character" w:customStyle="1" w:styleId="Heading3Char">
    <w:name w:val="Heading 3 Char"/>
    <w:link w:val="31"/>
    <w:rsid w:val="00CF7D45"/>
    <w:rPr>
      <w:rFonts w:ascii="Arial" w:eastAsia="Times New Roman" w:hAnsi="Arial" w:cs="Arial"/>
      <w:b/>
      <w:bCs/>
      <w:i/>
      <w:iCs/>
      <w:sz w:val="18"/>
      <w:szCs w:val="18"/>
      <w:lang w:bidi="ar-SA"/>
    </w:rPr>
  </w:style>
  <w:style w:type="character" w:customStyle="1" w:styleId="Heading4Char">
    <w:name w:val="Heading 4 Char"/>
    <w:link w:val="41"/>
    <w:rsid w:val="00CF7D45"/>
    <w:rPr>
      <w:rFonts w:eastAsia="Times New Roman" w:cs="Times New Roman"/>
      <w:b/>
      <w:bCs/>
      <w:sz w:val="28"/>
      <w:szCs w:val="28"/>
      <w:lang w:bidi="ar-SA"/>
    </w:rPr>
  </w:style>
  <w:style w:type="character" w:customStyle="1" w:styleId="Heading5Char">
    <w:name w:val="Heading 5 Char"/>
    <w:link w:val="51"/>
    <w:rsid w:val="00CF7D45"/>
    <w:rPr>
      <w:rFonts w:eastAsia="Times New Roman" w:cs="Times New Roman"/>
      <w:b/>
      <w:bCs/>
      <w:i/>
      <w:iCs/>
      <w:sz w:val="26"/>
      <w:szCs w:val="26"/>
      <w:lang w:bidi="ar-SA"/>
    </w:rPr>
  </w:style>
  <w:style w:type="character" w:customStyle="1" w:styleId="Heading6Char">
    <w:name w:val="Heading 6 Char"/>
    <w:link w:val="61"/>
    <w:rsid w:val="00CF7D45"/>
    <w:rPr>
      <w:rFonts w:eastAsia="Times New Roman" w:cs="Times New Roman"/>
      <w:b/>
      <w:bCs/>
      <w:sz w:val="20"/>
      <w:szCs w:val="20"/>
      <w:lang w:bidi="ar-SA"/>
    </w:rPr>
  </w:style>
  <w:style w:type="character" w:customStyle="1" w:styleId="Heading7Char">
    <w:name w:val="Heading 7 Char"/>
    <w:link w:val="71"/>
    <w:rsid w:val="00CF7D45"/>
    <w:rPr>
      <w:rFonts w:ascii="Arial" w:eastAsia="Times New Roman" w:hAnsi="Arial" w:cs="Arial"/>
      <w:b/>
      <w:bCs/>
      <w:lang w:bidi="ar-SA"/>
    </w:rPr>
  </w:style>
  <w:style w:type="character" w:customStyle="1" w:styleId="Heading8Char">
    <w:name w:val="Heading 8 Char"/>
    <w:link w:val="81"/>
    <w:rsid w:val="00CF7D45"/>
    <w:rPr>
      <w:rFonts w:eastAsia="Times New Roman" w:cs="Times New Roman"/>
      <w:b/>
      <w:bCs/>
      <w:i/>
      <w:iCs/>
      <w:sz w:val="20"/>
      <w:szCs w:val="20"/>
      <w:lang w:bidi="ar-SA"/>
    </w:rPr>
  </w:style>
  <w:style w:type="character" w:customStyle="1" w:styleId="Heading9Char">
    <w:name w:val="Heading 9 Char"/>
    <w:link w:val="91"/>
    <w:rsid w:val="00CF7D45"/>
    <w:rPr>
      <w:rFonts w:ascii="Arial" w:eastAsia="Times New Roman" w:hAnsi="Arial" w:cs="Arial"/>
      <w:b/>
      <w:bCs/>
      <w:i/>
      <w:iCs/>
      <w:sz w:val="20"/>
      <w:szCs w:val="20"/>
      <w:lang w:bidi="ar-SA"/>
    </w:rPr>
  </w:style>
  <w:style w:type="paragraph" w:styleId="a3">
    <w:name w:val="Title"/>
    <w:basedOn w:val="a"/>
    <w:next w:val="a"/>
    <w:link w:val="1"/>
    <w:uiPriority w:val="10"/>
    <w:qFormat/>
    <w:rsid w:val="00CF7D45"/>
    <w:pPr>
      <w:spacing w:before="300"/>
      <w:contextualSpacing/>
    </w:pPr>
    <w:rPr>
      <w:sz w:val="48"/>
      <w:szCs w:val="48"/>
    </w:rPr>
  </w:style>
  <w:style w:type="character" w:customStyle="1" w:styleId="10">
    <w:name w:val="Подзаголовок Знак1"/>
    <w:link w:val="a4"/>
    <w:uiPriority w:val="11"/>
    <w:rsid w:val="00CF7D45"/>
    <w:rPr>
      <w:sz w:val="24"/>
      <w:szCs w:val="24"/>
    </w:rPr>
  </w:style>
  <w:style w:type="paragraph" w:styleId="2">
    <w:name w:val="Quote"/>
    <w:basedOn w:val="a"/>
    <w:next w:val="a"/>
    <w:link w:val="210"/>
    <w:qFormat/>
    <w:rsid w:val="00CF7D45"/>
    <w:pPr>
      <w:spacing w:after="0" w:line="240" w:lineRule="auto"/>
    </w:pPr>
    <w:rPr>
      <w:rFonts w:ascii="Times New Roman" w:hAnsi="Times New Roman"/>
      <w:i/>
      <w:iCs/>
      <w:color w:val="000000"/>
      <w:sz w:val="20"/>
      <w:szCs w:val="20"/>
    </w:rPr>
  </w:style>
  <w:style w:type="character" w:customStyle="1" w:styleId="210">
    <w:name w:val="Цитата 2 Знак1"/>
    <w:link w:val="2"/>
    <w:uiPriority w:val="29"/>
    <w:rsid w:val="00CF7D45"/>
    <w:rPr>
      <w:i/>
    </w:rPr>
  </w:style>
  <w:style w:type="paragraph" w:styleId="a5">
    <w:name w:val="Intense Quote"/>
    <w:basedOn w:val="a"/>
    <w:next w:val="a"/>
    <w:link w:val="a6"/>
    <w:uiPriority w:val="30"/>
    <w:qFormat/>
    <w:rsid w:val="00CF7D4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CF7D45"/>
    <w:rPr>
      <w:i/>
    </w:rPr>
  </w:style>
  <w:style w:type="character" w:customStyle="1" w:styleId="HeaderChar">
    <w:name w:val="Header Char"/>
    <w:link w:val="12"/>
    <w:uiPriority w:val="99"/>
    <w:rsid w:val="00CF7D45"/>
  </w:style>
  <w:style w:type="character" w:customStyle="1" w:styleId="FooterChar">
    <w:name w:val="Footer Char"/>
    <w:uiPriority w:val="99"/>
    <w:rsid w:val="00CF7D45"/>
  </w:style>
  <w:style w:type="character" w:customStyle="1" w:styleId="CaptionChar">
    <w:name w:val="Caption Char"/>
    <w:link w:val="13"/>
    <w:uiPriority w:val="99"/>
    <w:rsid w:val="00CF7D45"/>
  </w:style>
  <w:style w:type="table" w:styleId="a7">
    <w:name w:val="Table Grid"/>
    <w:uiPriority w:val="59"/>
    <w:rsid w:val="00CF7D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CF7D4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CF7D4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1">
    <w:name w:val="Таблица простая 21"/>
    <w:uiPriority w:val="59"/>
    <w:rsid w:val="00CF7D45"/>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CF7D45"/>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uiPriority w:val="99"/>
    <w:rsid w:val="00CF7D45"/>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uiPriority w:val="99"/>
    <w:rsid w:val="00CF7D45"/>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uiPriority w:val="99"/>
    <w:rsid w:val="00CF7D45"/>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CF7D45"/>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CF7D45"/>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CF7D45"/>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CF7D45"/>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CF7D45"/>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CF7D45"/>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CF7D45"/>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CF7D45"/>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CF7D45"/>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CF7D45"/>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CF7D45"/>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CF7D45"/>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CF7D45"/>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CF7D45"/>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CF7D45"/>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CF7D45"/>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CF7D45"/>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CF7D45"/>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CF7D45"/>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CF7D45"/>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CF7D45"/>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CF7D45"/>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CF7D45"/>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CF7D45"/>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CF7D45"/>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CF7D45"/>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CF7D45"/>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CF7D4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CF7D4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CF7D4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CF7D4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CF7D4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CF7D4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CF7D4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CF7D45"/>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CF7D45"/>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CF7D45"/>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CF7D45"/>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CF7D45"/>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CF7D45"/>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CF7D45"/>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CF7D45"/>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CF7D45"/>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CF7D45"/>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CF7D45"/>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CF7D45"/>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CF7D45"/>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CF7D45"/>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CF7D45"/>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CF7D45"/>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CF7D45"/>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CF7D45"/>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CF7D45"/>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CF7D45"/>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CF7D45"/>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CF7D45"/>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CF7D45"/>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CF7D45"/>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CF7D45"/>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CF7D45"/>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CF7D45"/>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CF7D45"/>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CF7D4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CF7D4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CF7D45"/>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CF7D45"/>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CF7D45"/>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CF7D45"/>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CF7D45"/>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CF7D4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CF7D45"/>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CF7D45"/>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CF7D45"/>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CF7D45"/>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CF7D45"/>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CF7D45"/>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CF7D45"/>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CF7D45"/>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CF7D45"/>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CF7D45"/>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CF7D45"/>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CF7D45"/>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CF7D45"/>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CF7D4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CF7D45"/>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CF7D45"/>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CF7D45"/>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CF7D45"/>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CF7D45"/>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CF7D45"/>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CF7D45"/>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CF7D45"/>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CF7D45"/>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CF7D45"/>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CF7D45"/>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CF7D45"/>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CF7D45"/>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CF7D45"/>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uiPriority w:val="99"/>
    <w:rsid w:val="00CF7D45"/>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CF7D45"/>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CF7D45"/>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CF7D45"/>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CF7D45"/>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CF7D45"/>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CF7D45"/>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uiPriority w:val="99"/>
    <w:rsid w:val="00CF7D45"/>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CF7D45"/>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CF7D45"/>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CF7D45"/>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CF7D45"/>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CF7D45"/>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CF7D45"/>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CF7D45"/>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CF7D45"/>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CF7D45"/>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CF7D45"/>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CF7D45"/>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CF7D45"/>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4">
    <w:name w:val="Текст сноски Знак1"/>
    <w:link w:val="a8"/>
    <w:uiPriority w:val="99"/>
    <w:rsid w:val="00CF7D45"/>
    <w:rPr>
      <w:sz w:val="18"/>
    </w:rPr>
  </w:style>
  <w:style w:type="character" w:styleId="a9">
    <w:name w:val="footnote reference"/>
    <w:uiPriority w:val="99"/>
    <w:unhideWhenUsed/>
    <w:rsid w:val="00CF7D45"/>
    <w:rPr>
      <w:vertAlign w:val="superscript"/>
    </w:rPr>
  </w:style>
  <w:style w:type="paragraph" w:styleId="aa">
    <w:name w:val="endnote text"/>
    <w:basedOn w:val="a"/>
    <w:link w:val="ab"/>
    <w:uiPriority w:val="99"/>
    <w:semiHidden/>
    <w:unhideWhenUsed/>
    <w:rsid w:val="00CF7D45"/>
    <w:pPr>
      <w:spacing w:after="0" w:line="240" w:lineRule="auto"/>
    </w:pPr>
    <w:rPr>
      <w:sz w:val="20"/>
    </w:rPr>
  </w:style>
  <w:style w:type="character" w:customStyle="1" w:styleId="ab">
    <w:name w:val="Текст концевой сноски Знак"/>
    <w:link w:val="aa"/>
    <w:uiPriority w:val="99"/>
    <w:rsid w:val="00CF7D45"/>
    <w:rPr>
      <w:sz w:val="20"/>
    </w:rPr>
  </w:style>
  <w:style w:type="character" w:styleId="ac">
    <w:name w:val="endnote reference"/>
    <w:uiPriority w:val="99"/>
    <w:semiHidden/>
    <w:unhideWhenUsed/>
    <w:rsid w:val="00CF7D45"/>
    <w:rPr>
      <w:vertAlign w:val="superscript"/>
    </w:rPr>
  </w:style>
  <w:style w:type="paragraph" w:styleId="15">
    <w:name w:val="toc 1"/>
    <w:basedOn w:val="a"/>
    <w:next w:val="a"/>
    <w:uiPriority w:val="39"/>
    <w:unhideWhenUsed/>
    <w:rsid w:val="00CF7D45"/>
    <w:pPr>
      <w:spacing w:after="57"/>
    </w:pPr>
  </w:style>
  <w:style w:type="paragraph" w:styleId="20">
    <w:name w:val="toc 2"/>
    <w:basedOn w:val="a"/>
    <w:next w:val="a"/>
    <w:uiPriority w:val="39"/>
    <w:unhideWhenUsed/>
    <w:rsid w:val="00CF7D45"/>
    <w:pPr>
      <w:spacing w:after="57"/>
      <w:ind w:left="283"/>
    </w:pPr>
  </w:style>
  <w:style w:type="paragraph" w:styleId="3">
    <w:name w:val="toc 3"/>
    <w:basedOn w:val="a"/>
    <w:next w:val="a"/>
    <w:uiPriority w:val="39"/>
    <w:unhideWhenUsed/>
    <w:rsid w:val="00CF7D45"/>
    <w:pPr>
      <w:spacing w:after="57"/>
      <w:ind w:left="567"/>
    </w:pPr>
  </w:style>
  <w:style w:type="paragraph" w:styleId="4">
    <w:name w:val="toc 4"/>
    <w:basedOn w:val="a"/>
    <w:next w:val="a"/>
    <w:uiPriority w:val="39"/>
    <w:unhideWhenUsed/>
    <w:rsid w:val="00CF7D45"/>
    <w:pPr>
      <w:spacing w:after="57"/>
      <w:ind w:left="850"/>
    </w:pPr>
  </w:style>
  <w:style w:type="paragraph" w:styleId="5">
    <w:name w:val="toc 5"/>
    <w:basedOn w:val="a"/>
    <w:next w:val="a"/>
    <w:uiPriority w:val="39"/>
    <w:unhideWhenUsed/>
    <w:rsid w:val="00CF7D45"/>
    <w:pPr>
      <w:spacing w:after="57"/>
      <w:ind w:left="1134"/>
    </w:pPr>
  </w:style>
  <w:style w:type="paragraph" w:styleId="6">
    <w:name w:val="toc 6"/>
    <w:basedOn w:val="a"/>
    <w:next w:val="a"/>
    <w:uiPriority w:val="39"/>
    <w:unhideWhenUsed/>
    <w:rsid w:val="00CF7D45"/>
    <w:pPr>
      <w:spacing w:after="57"/>
      <w:ind w:left="1417"/>
    </w:pPr>
  </w:style>
  <w:style w:type="paragraph" w:styleId="7">
    <w:name w:val="toc 7"/>
    <w:basedOn w:val="a"/>
    <w:next w:val="a"/>
    <w:uiPriority w:val="39"/>
    <w:unhideWhenUsed/>
    <w:rsid w:val="00CF7D45"/>
    <w:pPr>
      <w:spacing w:after="57"/>
      <w:ind w:left="1701"/>
    </w:pPr>
  </w:style>
  <w:style w:type="paragraph" w:styleId="8">
    <w:name w:val="toc 8"/>
    <w:basedOn w:val="a"/>
    <w:next w:val="a"/>
    <w:uiPriority w:val="39"/>
    <w:unhideWhenUsed/>
    <w:rsid w:val="00CF7D45"/>
    <w:pPr>
      <w:spacing w:after="57"/>
      <w:ind w:left="1984"/>
    </w:pPr>
  </w:style>
  <w:style w:type="paragraph" w:styleId="9">
    <w:name w:val="toc 9"/>
    <w:basedOn w:val="a"/>
    <w:next w:val="a"/>
    <w:uiPriority w:val="39"/>
    <w:unhideWhenUsed/>
    <w:rsid w:val="00CF7D45"/>
    <w:pPr>
      <w:spacing w:after="57"/>
      <w:ind w:left="2268"/>
    </w:pPr>
  </w:style>
  <w:style w:type="paragraph" w:styleId="ad">
    <w:name w:val="TOC Heading"/>
    <w:uiPriority w:val="39"/>
    <w:unhideWhenUsed/>
    <w:rsid w:val="00CF7D45"/>
  </w:style>
  <w:style w:type="paragraph" w:styleId="ae">
    <w:name w:val="table of figures"/>
    <w:basedOn w:val="a"/>
    <w:next w:val="a"/>
    <w:uiPriority w:val="99"/>
    <w:unhideWhenUsed/>
    <w:rsid w:val="00CF7D45"/>
    <w:pPr>
      <w:spacing w:after="0"/>
    </w:pPr>
  </w:style>
  <w:style w:type="paragraph" w:customStyle="1" w:styleId="11">
    <w:name w:val="Заголовок 11"/>
    <w:basedOn w:val="a"/>
    <w:next w:val="a"/>
    <w:link w:val="Heading1Char"/>
    <w:qFormat/>
    <w:rsid w:val="00CF7D45"/>
    <w:pPr>
      <w:keepNext/>
      <w:numPr>
        <w:numId w:val="1"/>
      </w:numPr>
      <w:spacing w:after="0" w:line="240" w:lineRule="auto"/>
      <w:outlineLvl w:val="0"/>
    </w:pPr>
    <w:rPr>
      <w:rFonts w:ascii="Arial" w:hAnsi="Arial" w:cs="Arial"/>
      <w:b/>
      <w:bCs/>
      <w:sz w:val="20"/>
      <w:szCs w:val="20"/>
      <w:lang w:val="en-US"/>
    </w:rPr>
  </w:style>
  <w:style w:type="paragraph" w:customStyle="1" w:styleId="21">
    <w:name w:val="Заголовок 21"/>
    <w:basedOn w:val="a"/>
    <w:next w:val="a"/>
    <w:link w:val="Heading2Char"/>
    <w:qFormat/>
    <w:rsid w:val="00CF7D45"/>
    <w:pPr>
      <w:keepNext/>
      <w:numPr>
        <w:ilvl w:val="1"/>
        <w:numId w:val="1"/>
      </w:numPr>
      <w:spacing w:after="0" w:line="240" w:lineRule="auto"/>
      <w:outlineLvl w:val="1"/>
    </w:pPr>
    <w:rPr>
      <w:rFonts w:ascii="Arial" w:hAnsi="Arial" w:cs="Arial"/>
      <w:i/>
      <w:iCs/>
      <w:sz w:val="20"/>
      <w:szCs w:val="20"/>
      <w:lang w:val="en-US"/>
    </w:rPr>
  </w:style>
  <w:style w:type="paragraph" w:customStyle="1" w:styleId="31">
    <w:name w:val="Заголовок 31"/>
    <w:basedOn w:val="a"/>
    <w:next w:val="a"/>
    <w:link w:val="Heading3Char"/>
    <w:qFormat/>
    <w:rsid w:val="00CF7D45"/>
    <w:pPr>
      <w:keepNext/>
      <w:numPr>
        <w:ilvl w:val="2"/>
        <w:numId w:val="1"/>
      </w:numPr>
      <w:spacing w:before="20" w:after="20" w:line="240" w:lineRule="auto"/>
      <w:jc w:val="center"/>
      <w:outlineLvl w:val="2"/>
    </w:pPr>
    <w:rPr>
      <w:rFonts w:ascii="Arial" w:hAnsi="Arial" w:cs="Arial"/>
      <w:b/>
      <w:bCs/>
      <w:i/>
      <w:iCs/>
      <w:sz w:val="18"/>
      <w:szCs w:val="18"/>
      <w:lang w:val="en-US"/>
    </w:rPr>
  </w:style>
  <w:style w:type="paragraph" w:customStyle="1" w:styleId="41">
    <w:name w:val="Заголовок 41"/>
    <w:basedOn w:val="a"/>
    <w:next w:val="a"/>
    <w:link w:val="Heading4Char"/>
    <w:qFormat/>
    <w:rsid w:val="00CF7D45"/>
    <w:pPr>
      <w:keepNext/>
      <w:numPr>
        <w:ilvl w:val="3"/>
        <w:numId w:val="1"/>
      </w:numPr>
      <w:spacing w:before="240" w:after="60" w:line="240" w:lineRule="auto"/>
      <w:outlineLvl w:val="3"/>
    </w:pPr>
    <w:rPr>
      <w:rFonts w:ascii="Times New Roman" w:hAnsi="Times New Roman"/>
      <w:b/>
      <w:bCs/>
      <w:sz w:val="28"/>
      <w:szCs w:val="28"/>
      <w:lang w:val="en-US"/>
    </w:rPr>
  </w:style>
  <w:style w:type="paragraph" w:customStyle="1" w:styleId="51">
    <w:name w:val="Заголовок 51"/>
    <w:basedOn w:val="a"/>
    <w:next w:val="a"/>
    <w:link w:val="Heading5Char"/>
    <w:qFormat/>
    <w:rsid w:val="00CF7D45"/>
    <w:pPr>
      <w:numPr>
        <w:ilvl w:val="4"/>
        <w:numId w:val="1"/>
      </w:numPr>
      <w:spacing w:before="240" w:after="60" w:line="240" w:lineRule="auto"/>
      <w:outlineLvl w:val="4"/>
    </w:pPr>
    <w:rPr>
      <w:rFonts w:ascii="Times New Roman" w:hAnsi="Times New Roman"/>
      <w:b/>
      <w:bCs/>
      <w:i/>
      <w:iCs/>
      <w:sz w:val="26"/>
      <w:szCs w:val="26"/>
      <w:lang w:val="en-US"/>
    </w:rPr>
  </w:style>
  <w:style w:type="paragraph" w:customStyle="1" w:styleId="61">
    <w:name w:val="Заголовок 61"/>
    <w:basedOn w:val="a"/>
    <w:next w:val="a"/>
    <w:link w:val="Heading6Char"/>
    <w:qFormat/>
    <w:rsid w:val="00CF7D45"/>
    <w:pPr>
      <w:numPr>
        <w:ilvl w:val="5"/>
        <w:numId w:val="1"/>
      </w:numPr>
      <w:spacing w:before="240" w:after="60" w:line="240" w:lineRule="auto"/>
      <w:outlineLvl w:val="5"/>
    </w:pPr>
    <w:rPr>
      <w:rFonts w:ascii="Times New Roman" w:hAnsi="Times New Roman"/>
      <w:b/>
      <w:bCs/>
      <w:sz w:val="20"/>
      <w:szCs w:val="20"/>
      <w:lang w:val="en-US"/>
    </w:rPr>
  </w:style>
  <w:style w:type="paragraph" w:customStyle="1" w:styleId="71">
    <w:name w:val="Заголовок 71"/>
    <w:basedOn w:val="a"/>
    <w:next w:val="a"/>
    <w:link w:val="Heading7Char"/>
    <w:qFormat/>
    <w:rsid w:val="00CF7D45"/>
    <w:pPr>
      <w:keepNext/>
      <w:numPr>
        <w:ilvl w:val="6"/>
        <w:numId w:val="1"/>
      </w:numPr>
      <w:spacing w:after="0" w:line="240" w:lineRule="auto"/>
      <w:jc w:val="center"/>
      <w:outlineLvl w:val="6"/>
    </w:pPr>
    <w:rPr>
      <w:rFonts w:ascii="Arial" w:hAnsi="Arial" w:cs="Arial"/>
      <w:b/>
      <w:bCs/>
      <w:sz w:val="24"/>
      <w:szCs w:val="24"/>
      <w:lang w:val="en-US"/>
    </w:rPr>
  </w:style>
  <w:style w:type="paragraph" w:customStyle="1" w:styleId="81">
    <w:name w:val="Заголовок 81"/>
    <w:basedOn w:val="a"/>
    <w:next w:val="a"/>
    <w:link w:val="Heading8Char"/>
    <w:qFormat/>
    <w:rsid w:val="00CF7D45"/>
    <w:pPr>
      <w:keepNext/>
      <w:numPr>
        <w:ilvl w:val="7"/>
        <w:numId w:val="1"/>
      </w:numPr>
      <w:spacing w:after="0" w:line="240" w:lineRule="auto"/>
      <w:jc w:val="center"/>
      <w:outlineLvl w:val="7"/>
    </w:pPr>
    <w:rPr>
      <w:rFonts w:ascii="Times New Roman" w:hAnsi="Times New Roman"/>
      <w:b/>
      <w:bCs/>
      <w:i/>
      <w:iCs/>
      <w:sz w:val="20"/>
      <w:szCs w:val="20"/>
      <w:lang w:val="en-US"/>
    </w:rPr>
  </w:style>
  <w:style w:type="paragraph" w:customStyle="1" w:styleId="91">
    <w:name w:val="Заголовок 91"/>
    <w:basedOn w:val="a"/>
    <w:next w:val="a"/>
    <w:link w:val="Heading9Char"/>
    <w:qFormat/>
    <w:rsid w:val="00CF7D45"/>
    <w:pPr>
      <w:keepNext/>
      <w:numPr>
        <w:ilvl w:val="8"/>
        <w:numId w:val="1"/>
      </w:numPr>
      <w:spacing w:after="0" w:line="240" w:lineRule="auto"/>
      <w:jc w:val="center"/>
      <w:outlineLvl w:val="8"/>
    </w:pPr>
    <w:rPr>
      <w:rFonts w:ascii="Arial" w:hAnsi="Arial" w:cs="Arial"/>
      <w:b/>
      <w:bCs/>
      <w:i/>
      <w:iCs/>
      <w:sz w:val="20"/>
      <w:szCs w:val="20"/>
      <w:lang w:val="en-US"/>
    </w:rPr>
  </w:style>
  <w:style w:type="character" w:customStyle="1" w:styleId="WW8Num3z0">
    <w:name w:val="WW8Num3z0"/>
    <w:qFormat/>
    <w:rsid w:val="00CF7D45"/>
    <w:rPr>
      <w:rFonts w:ascii="Symbol" w:hAnsi="Symbol" w:cs="Symbol"/>
    </w:rPr>
  </w:style>
  <w:style w:type="character" w:customStyle="1" w:styleId="WW8Num4z0">
    <w:name w:val="WW8Num4z0"/>
    <w:qFormat/>
    <w:rsid w:val="00CF7D45"/>
    <w:rPr>
      <w:rFonts w:ascii="Symbol" w:hAnsi="Symbol" w:cs="Symbol"/>
    </w:rPr>
  </w:style>
  <w:style w:type="character" w:customStyle="1" w:styleId="WW8Num5z0">
    <w:name w:val="WW8Num5z0"/>
    <w:qFormat/>
    <w:rsid w:val="00CF7D45"/>
    <w:rPr>
      <w:rFonts w:ascii="Symbol" w:hAnsi="Symbol" w:cs="Symbol"/>
    </w:rPr>
  </w:style>
  <w:style w:type="character" w:customStyle="1" w:styleId="WW8Num6z0">
    <w:name w:val="WW8Num6z0"/>
    <w:qFormat/>
    <w:rsid w:val="00CF7D45"/>
    <w:rPr>
      <w:rFonts w:ascii="Symbol" w:hAnsi="Symbol" w:cs="Symbol"/>
    </w:rPr>
  </w:style>
  <w:style w:type="character" w:customStyle="1" w:styleId="WW8Num7z0">
    <w:name w:val="WW8Num7z0"/>
    <w:qFormat/>
    <w:rsid w:val="00CF7D45"/>
    <w:rPr>
      <w:rFonts w:ascii="Symbol" w:hAnsi="Symbol" w:cs="Symbol"/>
    </w:rPr>
  </w:style>
  <w:style w:type="character" w:customStyle="1" w:styleId="WW8Num8z0">
    <w:name w:val="WW8Num8z0"/>
    <w:qFormat/>
    <w:rsid w:val="00CF7D45"/>
    <w:rPr>
      <w:rFonts w:ascii="Symbol" w:hAnsi="Symbol" w:cs="Symbol"/>
    </w:rPr>
  </w:style>
  <w:style w:type="character" w:customStyle="1" w:styleId="WW8Num8z1">
    <w:name w:val="WW8Num8z1"/>
    <w:qFormat/>
    <w:rsid w:val="00CF7D45"/>
    <w:rPr>
      <w:rFonts w:ascii="OpenSymbol" w:hAnsi="OpenSymbol" w:cs="OpenSymbol"/>
    </w:rPr>
  </w:style>
  <w:style w:type="character" w:customStyle="1" w:styleId="WW8Num9z0">
    <w:name w:val="WW8Num9z0"/>
    <w:qFormat/>
    <w:rsid w:val="00CF7D45"/>
    <w:rPr>
      <w:rFonts w:ascii="Symbol" w:hAnsi="Symbol" w:cs="OpenSymbol"/>
    </w:rPr>
  </w:style>
  <w:style w:type="character" w:customStyle="1" w:styleId="WW8Num9z1">
    <w:name w:val="WW8Num9z1"/>
    <w:qFormat/>
    <w:rsid w:val="00CF7D45"/>
    <w:rPr>
      <w:rFonts w:ascii="Courier New" w:hAnsi="Courier New" w:cs="Courier New"/>
    </w:rPr>
  </w:style>
  <w:style w:type="character" w:customStyle="1" w:styleId="WW8Num9z2">
    <w:name w:val="WW8Num9z2"/>
    <w:qFormat/>
    <w:rsid w:val="00CF7D45"/>
    <w:rPr>
      <w:rFonts w:ascii="Wingdings" w:hAnsi="Wingdings" w:cs="Wingdings"/>
    </w:rPr>
  </w:style>
  <w:style w:type="character" w:customStyle="1" w:styleId="WW8Num10z0">
    <w:name w:val="WW8Num10z0"/>
    <w:qFormat/>
    <w:rsid w:val="00CF7D45"/>
    <w:rPr>
      <w:rFonts w:ascii="Symbol" w:hAnsi="Symbol" w:cs="OpenSymbol"/>
    </w:rPr>
  </w:style>
  <w:style w:type="character" w:customStyle="1" w:styleId="WW8Num10z1">
    <w:name w:val="WW8Num10z1"/>
    <w:qFormat/>
    <w:rsid w:val="00CF7D45"/>
    <w:rPr>
      <w:rFonts w:ascii="Courier New" w:hAnsi="Courier New" w:cs="Courier New"/>
    </w:rPr>
  </w:style>
  <w:style w:type="character" w:customStyle="1" w:styleId="WW8Num10z2">
    <w:name w:val="WW8Num10z2"/>
    <w:qFormat/>
    <w:rsid w:val="00CF7D45"/>
    <w:rPr>
      <w:rFonts w:ascii="Wingdings" w:hAnsi="Wingdings" w:cs="Wingdings"/>
    </w:rPr>
  </w:style>
  <w:style w:type="character" w:customStyle="1" w:styleId="WW8Num11z0">
    <w:name w:val="WW8Num11z0"/>
    <w:qFormat/>
    <w:rsid w:val="00CF7D45"/>
    <w:rPr>
      <w:rFonts w:ascii="Symbol" w:hAnsi="Symbol" w:cs="OpenSymbol"/>
    </w:rPr>
  </w:style>
  <w:style w:type="character" w:customStyle="1" w:styleId="WW8Num11z1">
    <w:name w:val="WW8Num11z1"/>
    <w:qFormat/>
    <w:rsid w:val="00CF7D45"/>
    <w:rPr>
      <w:rFonts w:ascii="Courier New" w:hAnsi="Courier New" w:cs="Courier New"/>
    </w:rPr>
  </w:style>
  <w:style w:type="character" w:customStyle="1" w:styleId="WW8Num11z2">
    <w:name w:val="WW8Num11z2"/>
    <w:qFormat/>
    <w:rsid w:val="00CF7D45"/>
    <w:rPr>
      <w:rFonts w:ascii="Wingdings" w:hAnsi="Wingdings" w:cs="Wingdings"/>
    </w:rPr>
  </w:style>
  <w:style w:type="character" w:customStyle="1" w:styleId="WW8Num12z0">
    <w:name w:val="WW8Num12z0"/>
    <w:qFormat/>
    <w:rsid w:val="00CF7D45"/>
    <w:rPr>
      <w:rFonts w:ascii="Symbol" w:hAnsi="Symbol" w:cs="Symbol"/>
    </w:rPr>
  </w:style>
  <w:style w:type="character" w:customStyle="1" w:styleId="WW8Num12z1">
    <w:name w:val="WW8Num12z1"/>
    <w:qFormat/>
    <w:rsid w:val="00CF7D45"/>
    <w:rPr>
      <w:rFonts w:ascii="Courier New" w:hAnsi="Courier New" w:cs="Courier New"/>
    </w:rPr>
  </w:style>
  <w:style w:type="character" w:customStyle="1" w:styleId="WW8Num12z2">
    <w:name w:val="WW8Num12z2"/>
    <w:qFormat/>
    <w:rsid w:val="00CF7D45"/>
    <w:rPr>
      <w:rFonts w:ascii="Wingdings" w:hAnsi="Wingdings" w:cs="Wingdings"/>
    </w:rPr>
  </w:style>
  <w:style w:type="character" w:customStyle="1" w:styleId="WW8Num13z0">
    <w:name w:val="WW8Num13z0"/>
    <w:qFormat/>
    <w:rsid w:val="00CF7D45"/>
    <w:rPr>
      <w:rFonts w:ascii="Symbol" w:hAnsi="Symbol" w:cs="Symbol"/>
    </w:rPr>
  </w:style>
  <w:style w:type="character" w:customStyle="1" w:styleId="WW8Num13z1">
    <w:name w:val="WW8Num13z1"/>
    <w:qFormat/>
    <w:rsid w:val="00CF7D45"/>
    <w:rPr>
      <w:rFonts w:ascii="Courier New" w:hAnsi="Courier New" w:cs="Courier New"/>
    </w:rPr>
  </w:style>
  <w:style w:type="character" w:customStyle="1" w:styleId="WW8Num13z2">
    <w:name w:val="WW8Num13z2"/>
    <w:qFormat/>
    <w:rsid w:val="00CF7D45"/>
    <w:rPr>
      <w:rFonts w:ascii="Wingdings" w:hAnsi="Wingdings" w:cs="Wingdings"/>
    </w:rPr>
  </w:style>
  <w:style w:type="character" w:customStyle="1" w:styleId="WW8Num15z0">
    <w:name w:val="WW8Num15z0"/>
    <w:qFormat/>
    <w:rsid w:val="00CF7D45"/>
    <w:rPr>
      <w:rFonts w:ascii="Symbol" w:hAnsi="Symbol" w:cs="Symbol"/>
    </w:rPr>
  </w:style>
  <w:style w:type="character" w:customStyle="1" w:styleId="WW8Num15z1">
    <w:name w:val="WW8Num15z1"/>
    <w:qFormat/>
    <w:rsid w:val="00CF7D45"/>
    <w:rPr>
      <w:rFonts w:ascii="Courier New" w:hAnsi="Courier New" w:cs="Courier New"/>
    </w:rPr>
  </w:style>
  <w:style w:type="character" w:customStyle="1" w:styleId="WW8Num15z2">
    <w:name w:val="WW8Num15z2"/>
    <w:qFormat/>
    <w:rsid w:val="00CF7D45"/>
    <w:rPr>
      <w:rFonts w:ascii="Wingdings" w:hAnsi="Wingdings" w:cs="Wingdings"/>
    </w:rPr>
  </w:style>
  <w:style w:type="character" w:customStyle="1" w:styleId="WW8Num16z0">
    <w:name w:val="WW8Num16z0"/>
    <w:qFormat/>
    <w:rsid w:val="00CF7D45"/>
    <w:rPr>
      <w:rFonts w:ascii="Symbol" w:hAnsi="Symbol" w:cs="Symbol"/>
    </w:rPr>
  </w:style>
  <w:style w:type="character" w:customStyle="1" w:styleId="WW8Num16z1">
    <w:name w:val="WW8Num16z1"/>
    <w:qFormat/>
    <w:rsid w:val="00CF7D45"/>
    <w:rPr>
      <w:rFonts w:ascii="Courier New" w:hAnsi="Courier New" w:cs="Courier New"/>
    </w:rPr>
  </w:style>
  <w:style w:type="character" w:customStyle="1" w:styleId="WW8Num16z2">
    <w:name w:val="WW8Num16z2"/>
    <w:qFormat/>
    <w:rsid w:val="00CF7D45"/>
    <w:rPr>
      <w:rFonts w:ascii="Wingdings" w:hAnsi="Wingdings" w:cs="Wingdings"/>
    </w:rPr>
  </w:style>
  <w:style w:type="character" w:customStyle="1" w:styleId="WW8Num20z0">
    <w:name w:val="WW8Num20z0"/>
    <w:qFormat/>
    <w:rsid w:val="00CF7D45"/>
  </w:style>
  <w:style w:type="character" w:customStyle="1" w:styleId="WW8Num21z0">
    <w:name w:val="WW8Num21z0"/>
    <w:qFormat/>
    <w:rsid w:val="00CF7D45"/>
    <w:rPr>
      <w:rFonts w:ascii="Symbol" w:hAnsi="Symbol" w:cs="Symbol"/>
    </w:rPr>
  </w:style>
  <w:style w:type="character" w:customStyle="1" w:styleId="WW8Num21z1">
    <w:name w:val="WW8Num21z1"/>
    <w:qFormat/>
    <w:rsid w:val="00CF7D45"/>
    <w:rPr>
      <w:rFonts w:ascii="Courier New" w:hAnsi="Courier New" w:cs="Courier New"/>
    </w:rPr>
  </w:style>
  <w:style w:type="character" w:customStyle="1" w:styleId="WW8Num21z2">
    <w:name w:val="WW8Num21z2"/>
    <w:qFormat/>
    <w:rsid w:val="00CF7D45"/>
    <w:rPr>
      <w:rFonts w:ascii="Wingdings" w:hAnsi="Wingdings" w:cs="Wingdings"/>
    </w:rPr>
  </w:style>
  <w:style w:type="character" w:customStyle="1" w:styleId="WW8Num24z0">
    <w:name w:val="WW8Num24z0"/>
    <w:qFormat/>
    <w:rsid w:val="00CF7D45"/>
  </w:style>
  <w:style w:type="character" w:customStyle="1" w:styleId="WW8Num26z0">
    <w:name w:val="WW8Num26z0"/>
    <w:qFormat/>
    <w:rsid w:val="00CF7D45"/>
    <w:rPr>
      <w:rFonts w:ascii="Symbol" w:hAnsi="Symbol" w:cs="Symbol"/>
    </w:rPr>
  </w:style>
  <w:style w:type="character" w:customStyle="1" w:styleId="WW8Num26z1">
    <w:name w:val="WW8Num26z1"/>
    <w:qFormat/>
    <w:rsid w:val="00CF7D45"/>
    <w:rPr>
      <w:rFonts w:ascii="Courier New" w:hAnsi="Courier New" w:cs="Courier New"/>
    </w:rPr>
  </w:style>
  <w:style w:type="character" w:customStyle="1" w:styleId="WW8Num26z2">
    <w:name w:val="WW8Num26z2"/>
    <w:qFormat/>
    <w:rsid w:val="00CF7D45"/>
    <w:rPr>
      <w:rFonts w:ascii="Wingdings" w:hAnsi="Wingdings" w:cs="Wingdings"/>
    </w:rPr>
  </w:style>
  <w:style w:type="character" w:customStyle="1" w:styleId="WW8Num28z0">
    <w:name w:val="WW8Num28z0"/>
    <w:qFormat/>
    <w:rsid w:val="00CF7D45"/>
    <w:rPr>
      <w:rFonts w:ascii="Symbol" w:hAnsi="Symbol" w:cs="Symbol"/>
    </w:rPr>
  </w:style>
  <w:style w:type="character" w:customStyle="1" w:styleId="WW8Num28z1">
    <w:name w:val="WW8Num28z1"/>
    <w:qFormat/>
    <w:rsid w:val="00CF7D45"/>
    <w:rPr>
      <w:rFonts w:ascii="Courier New" w:hAnsi="Courier New" w:cs="Courier New"/>
    </w:rPr>
  </w:style>
  <w:style w:type="character" w:customStyle="1" w:styleId="WW8Num28z2">
    <w:name w:val="WW8Num28z2"/>
    <w:qFormat/>
    <w:rsid w:val="00CF7D45"/>
    <w:rPr>
      <w:rFonts w:ascii="Wingdings" w:hAnsi="Wingdings" w:cs="Wingdings"/>
    </w:rPr>
  </w:style>
  <w:style w:type="character" w:customStyle="1" w:styleId="WW8Num30z0">
    <w:name w:val="WW8Num30z0"/>
    <w:qFormat/>
    <w:rsid w:val="00CF7D45"/>
    <w:rPr>
      <w:rFonts w:ascii="Wingdings" w:eastAsia="Wingdings" w:hAnsi="Wingdings" w:cs="Wingdings"/>
    </w:rPr>
  </w:style>
  <w:style w:type="character" w:customStyle="1" w:styleId="WW8Num31z0">
    <w:name w:val="WW8Num31z0"/>
    <w:qFormat/>
    <w:rsid w:val="00CF7D45"/>
    <w:rPr>
      <w:rFonts w:ascii="Times New Roman" w:eastAsia="Times New Roman" w:hAnsi="Times New Roman" w:cs="Times New Roman"/>
      <w:b/>
      <w:bCs/>
      <w:i w:val="0"/>
      <w:iCs w:val="0"/>
      <w:caps w:val="0"/>
      <w:smallCaps w:val="0"/>
      <w:strike w:val="0"/>
      <w:color w:val="000000"/>
      <w:spacing w:val="0"/>
      <w:position w:val="0"/>
      <w:sz w:val="28"/>
      <w:szCs w:val="28"/>
      <w:u w:val="none"/>
      <w:shd w:val="clear" w:color="auto" w:fill="auto"/>
      <w:vertAlign w:val="baseline"/>
    </w:rPr>
  </w:style>
  <w:style w:type="character" w:customStyle="1" w:styleId="WW8Num32z0">
    <w:name w:val="WW8Num32z0"/>
    <w:qFormat/>
    <w:rsid w:val="00CF7D45"/>
    <w:rPr>
      <w:rFonts w:ascii="Symbol" w:hAnsi="Symbol" w:cs="Symbol"/>
    </w:rPr>
  </w:style>
  <w:style w:type="character" w:customStyle="1" w:styleId="WW8Num32z1">
    <w:name w:val="WW8Num32z1"/>
    <w:qFormat/>
    <w:rsid w:val="00CF7D45"/>
    <w:rPr>
      <w:rFonts w:ascii="Courier New" w:hAnsi="Courier New" w:cs="Courier New"/>
    </w:rPr>
  </w:style>
  <w:style w:type="character" w:customStyle="1" w:styleId="WW8Num32z2">
    <w:name w:val="WW8Num32z2"/>
    <w:qFormat/>
    <w:rsid w:val="00CF7D45"/>
    <w:rPr>
      <w:rFonts w:ascii="Wingdings" w:hAnsi="Wingdings" w:cs="Wingdings"/>
    </w:rPr>
  </w:style>
  <w:style w:type="character" w:customStyle="1" w:styleId="WW8Num33z0">
    <w:name w:val="WW8Num33z0"/>
    <w:qFormat/>
    <w:rsid w:val="00CF7D45"/>
    <w:rPr>
      <w:rFonts w:ascii="Symbol" w:hAnsi="Symbol" w:cs="Symbol"/>
    </w:rPr>
  </w:style>
  <w:style w:type="character" w:customStyle="1" w:styleId="WW8Num33z1">
    <w:name w:val="WW8Num33z1"/>
    <w:qFormat/>
    <w:rsid w:val="00CF7D45"/>
    <w:rPr>
      <w:rFonts w:ascii="Courier New" w:hAnsi="Courier New" w:cs="Courier New"/>
    </w:rPr>
  </w:style>
  <w:style w:type="character" w:customStyle="1" w:styleId="WW8Num33z2">
    <w:name w:val="WW8Num33z2"/>
    <w:qFormat/>
    <w:rsid w:val="00CF7D45"/>
    <w:rPr>
      <w:rFonts w:ascii="Wingdings" w:hAnsi="Wingdings" w:cs="Wingdings"/>
    </w:rPr>
  </w:style>
  <w:style w:type="character" w:customStyle="1" w:styleId="WW8Num34z0">
    <w:name w:val="WW8Num34z0"/>
    <w:qFormat/>
    <w:rsid w:val="00CF7D45"/>
    <w:rPr>
      <w:rFonts w:ascii="Symbol" w:hAnsi="Symbol" w:cs="Symbol"/>
      <w:sz w:val="20"/>
    </w:rPr>
  </w:style>
  <w:style w:type="character" w:customStyle="1" w:styleId="WW8Num34z1">
    <w:name w:val="WW8Num34z1"/>
    <w:qFormat/>
    <w:rsid w:val="00CF7D45"/>
    <w:rPr>
      <w:rFonts w:ascii="Courier New" w:hAnsi="Courier New" w:cs="Courier New"/>
      <w:sz w:val="20"/>
    </w:rPr>
  </w:style>
  <w:style w:type="character" w:customStyle="1" w:styleId="WW8Num34z2">
    <w:name w:val="WW8Num34z2"/>
    <w:qFormat/>
    <w:rsid w:val="00CF7D45"/>
    <w:rPr>
      <w:rFonts w:ascii="Wingdings" w:hAnsi="Wingdings" w:cs="Wingdings"/>
      <w:sz w:val="20"/>
    </w:rPr>
  </w:style>
  <w:style w:type="character" w:customStyle="1" w:styleId="WW8Num35z0">
    <w:name w:val="WW8Num35z0"/>
    <w:qFormat/>
    <w:rsid w:val="00CF7D45"/>
    <w:rPr>
      <w:rFonts w:ascii="Symbol" w:hAnsi="Symbol" w:cs="Symbol"/>
    </w:rPr>
  </w:style>
  <w:style w:type="character" w:customStyle="1" w:styleId="WW8Num35z1">
    <w:name w:val="WW8Num35z1"/>
    <w:qFormat/>
    <w:rsid w:val="00CF7D45"/>
    <w:rPr>
      <w:rFonts w:ascii="Courier New" w:hAnsi="Courier New" w:cs="Courier New"/>
    </w:rPr>
  </w:style>
  <w:style w:type="character" w:customStyle="1" w:styleId="WW8Num35z2">
    <w:name w:val="WW8Num35z2"/>
    <w:qFormat/>
    <w:rsid w:val="00CF7D45"/>
    <w:rPr>
      <w:rFonts w:ascii="Wingdings" w:hAnsi="Wingdings" w:cs="Wingdings"/>
    </w:rPr>
  </w:style>
  <w:style w:type="character" w:customStyle="1" w:styleId="WW8Num36z0">
    <w:name w:val="WW8Num36z0"/>
    <w:qFormat/>
    <w:rsid w:val="00CF7D45"/>
    <w:rPr>
      <w:rFonts w:ascii="Symbol" w:hAnsi="Symbol" w:cs="Symbol"/>
    </w:rPr>
  </w:style>
  <w:style w:type="character" w:customStyle="1" w:styleId="WW8Num36z1">
    <w:name w:val="WW8Num36z1"/>
    <w:qFormat/>
    <w:rsid w:val="00CF7D45"/>
    <w:rPr>
      <w:rFonts w:ascii="Courier New" w:hAnsi="Courier New" w:cs="Courier New"/>
    </w:rPr>
  </w:style>
  <w:style w:type="character" w:customStyle="1" w:styleId="WW8Num36z2">
    <w:name w:val="WW8Num36z2"/>
    <w:qFormat/>
    <w:rsid w:val="00CF7D45"/>
    <w:rPr>
      <w:rFonts w:ascii="Wingdings" w:hAnsi="Wingdings" w:cs="Wingdings"/>
    </w:rPr>
  </w:style>
  <w:style w:type="character" w:customStyle="1" w:styleId="WW8Num37z0">
    <w:name w:val="WW8Num37z0"/>
    <w:qFormat/>
    <w:rsid w:val="00CF7D45"/>
    <w:rPr>
      <w:rFonts w:ascii="Symbol" w:hAnsi="Symbol" w:cs="Symbol"/>
    </w:rPr>
  </w:style>
  <w:style w:type="character" w:customStyle="1" w:styleId="WW8Num37z1">
    <w:name w:val="WW8Num37z1"/>
    <w:qFormat/>
    <w:rsid w:val="00CF7D45"/>
    <w:rPr>
      <w:rFonts w:ascii="Courier New" w:hAnsi="Courier New" w:cs="Courier New"/>
    </w:rPr>
  </w:style>
  <w:style w:type="character" w:customStyle="1" w:styleId="WW8Num37z2">
    <w:name w:val="WW8Num37z2"/>
    <w:qFormat/>
    <w:rsid w:val="00CF7D45"/>
    <w:rPr>
      <w:rFonts w:ascii="Wingdings" w:hAnsi="Wingdings" w:cs="Wingdings"/>
    </w:rPr>
  </w:style>
  <w:style w:type="character" w:customStyle="1" w:styleId="WW8Num38z0">
    <w:name w:val="WW8Num38z0"/>
    <w:qFormat/>
    <w:rsid w:val="00CF7D45"/>
    <w:rPr>
      <w:rFonts w:ascii="Symbol" w:hAnsi="Symbol" w:cs="Symbol"/>
    </w:rPr>
  </w:style>
  <w:style w:type="character" w:customStyle="1" w:styleId="WW8Num38z1">
    <w:name w:val="WW8Num38z1"/>
    <w:qFormat/>
    <w:rsid w:val="00CF7D45"/>
    <w:rPr>
      <w:rFonts w:ascii="Courier New" w:hAnsi="Courier New" w:cs="Courier New"/>
    </w:rPr>
  </w:style>
  <w:style w:type="character" w:customStyle="1" w:styleId="WW8Num38z2">
    <w:name w:val="WW8Num38z2"/>
    <w:qFormat/>
    <w:rsid w:val="00CF7D45"/>
    <w:rPr>
      <w:rFonts w:ascii="Wingdings" w:hAnsi="Wingdings" w:cs="Wingdings"/>
    </w:rPr>
  </w:style>
  <w:style w:type="character" w:customStyle="1" w:styleId="WW8Num39z0">
    <w:name w:val="WW8Num39z0"/>
    <w:qFormat/>
    <w:rsid w:val="00CF7D45"/>
    <w:rPr>
      <w:rFonts w:ascii="Symbol" w:hAnsi="Symbol" w:cs="Symbol"/>
      <w:sz w:val="20"/>
    </w:rPr>
  </w:style>
  <w:style w:type="character" w:customStyle="1" w:styleId="WW8Num39z1">
    <w:name w:val="WW8Num39z1"/>
    <w:qFormat/>
    <w:rsid w:val="00CF7D45"/>
    <w:rPr>
      <w:rFonts w:ascii="Courier New" w:hAnsi="Courier New" w:cs="Courier New"/>
      <w:sz w:val="20"/>
    </w:rPr>
  </w:style>
  <w:style w:type="character" w:customStyle="1" w:styleId="WW8Num39z2">
    <w:name w:val="WW8Num39z2"/>
    <w:qFormat/>
    <w:rsid w:val="00CF7D45"/>
    <w:rPr>
      <w:rFonts w:ascii="Wingdings" w:hAnsi="Wingdings" w:cs="Wingdings"/>
      <w:sz w:val="20"/>
    </w:rPr>
  </w:style>
  <w:style w:type="character" w:customStyle="1" w:styleId="WW8Num40z0">
    <w:name w:val="WW8Num40z0"/>
    <w:qFormat/>
    <w:rsid w:val="00CF7D45"/>
    <w:rPr>
      <w:rFonts w:ascii="Symbol" w:hAnsi="Symbol" w:cs="Symbol"/>
    </w:rPr>
  </w:style>
  <w:style w:type="character" w:customStyle="1" w:styleId="WW8Num40z1">
    <w:name w:val="WW8Num40z1"/>
    <w:qFormat/>
    <w:rsid w:val="00CF7D45"/>
    <w:rPr>
      <w:rFonts w:ascii="Courier New" w:hAnsi="Courier New" w:cs="Courier New"/>
    </w:rPr>
  </w:style>
  <w:style w:type="character" w:customStyle="1" w:styleId="WW8Num40z2">
    <w:name w:val="WW8Num40z2"/>
    <w:qFormat/>
    <w:rsid w:val="00CF7D45"/>
    <w:rPr>
      <w:rFonts w:ascii="Wingdings" w:hAnsi="Wingdings" w:cs="Wingdings"/>
    </w:rPr>
  </w:style>
  <w:style w:type="character" w:customStyle="1" w:styleId="WW8Num42z0">
    <w:name w:val="WW8Num42z0"/>
    <w:qFormat/>
    <w:rsid w:val="00CF7D45"/>
    <w:rPr>
      <w:rFonts w:ascii="Symbol" w:hAnsi="Symbol" w:cs="Symbol"/>
    </w:rPr>
  </w:style>
  <w:style w:type="character" w:customStyle="1" w:styleId="WW8Num42z1">
    <w:name w:val="WW8Num42z1"/>
    <w:qFormat/>
    <w:rsid w:val="00CF7D45"/>
    <w:rPr>
      <w:rFonts w:ascii="Courier New" w:hAnsi="Courier New" w:cs="Courier New"/>
    </w:rPr>
  </w:style>
  <w:style w:type="character" w:customStyle="1" w:styleId="WW8Num42z2">
    <w:name w:val="WW8Num42z2"/>
    <w:qFormat/>
    <w:rsid w:val="00CF7D45"/>
    <w:rPr>
      <w:rFonts w:ascii="Wingdings" w:hAnsi="Wingdings" w:cs="Wingdings"/>
    </w:rPr>
  </w:style>
  <w:style w:type="character" w:customStyle="1" w:styleId="WW8Num43z0">
    <w:name w:val="WW8Num43z0"/>
    <w:qFormat/>
    <w:rsid w:val="00CF7D45"/>
    <w:rPr>
      <w:rFonts w:ascii="Symbol" w:hAnsi="Symbol" w:cs="Symbol"/>
    </w:rPr>
  </w:style>
  <w:style w:type="character" w:customStyle="1" w:styleId="WW8Num43z1">
    <w:name w:val="WW8Num43z1"/>
    <w:qFormat/>
    <w:rsid w:val="00CF7D45"/>
    <w:rPr>
      <w:rFonts w:ascii="Courier New" w:hAnsi="Courier New" w:cs="Courier New"/>
    </w:rPr>
  </w:style>
  <w:style w:type="character" w:customStyle="1" w:styleId="WW8Num43z2">
    <w:name w:val="WW8Num43z2"/>
    <w:qFormat/>
    <w:rsid w:val="00CF7D45"/>
    <w:rPr>
      <w:rFonts w:ascii="Wingdings" w:hAnsi="Wingdings" w:cs="Wingdings"/>
    </w:rPr>
  </w:style>
  <w:style w:type="character" w:customStyle="1" w:styleId="WW8Num44z0">
    <w:name w:val="WW8Num44z0"/>
    <w:qFormat/>
    <w:rsid w:val="00CF7D45"/>
    <w:rPr>
      <w:rFonts w:ascii="Symbol" w:hAnsi="Symbol" w:cs="Symbol"/>
      <w:sz w:val="20"/>
    </w:rPr>
  </w:style>
  <w:style w:type="character" w:customStyle="1" w:styleId="WW8Num44z1">
    <w:name w:val="WW8Num44z1"/>
    <w:qFormat/>
    <w:rsid w:val="00CF7D45"/>
    <w:rPr>
      <w:rFonts w:ascii="Courier New" w:hAnsi="Courier New" w:cs="Courier New"/>
      <w:sz w:val="20"/>
    </w:rPr>
  </w:style>
  <w:style w:type="character" w:customStyle="1" w:styleId="WW8Num44z2">
    <w:name w:val="WW8Num44z2"/>
    <w:qFormat/>
    <w:rsid w:val="00CF7D45"/>
    <w:rPr>
      <w:rFonts w:ascii="Wingdings" w:hAnsi="Wingdings" w:cs="Wingdings"/>
      <w:sz w:val="20"/>
    </w:rPr>
  </w:style>
  <w:style w:type="character" w:customStyle="1" w:styleId="WW8Num45z0">
    <w:name w:val="WW8Num45z0"/>
    <w:qFormat/>
    <w:rsid w:val="00CF7D45"/>
    <w:rPr>
      <w:rFonts w:ascii="Symbol" w:hAnsi="Symbol" w:cs="Symbol"/>
    </w:rPr>
  </w:style>
  <w:style w:type="character" w:customStyle="1" w:styleId="WW8Num45z1">
    <w:name w:val="WW8Num45z1"/>
    <w:qFormat/>
    <w:rsid w:val="00CF7D45"/>
    <w:rPr>
      <w:rFonts w:ascii="Courier New" w:hAnsi="Courier New" w:cs="Courier New"/>
    </w:rPr>
  </w:style>
  <w:style w:type="character" w:customStyle="1" w:styleId="WW8Num45z2">
    <w:name w:val="WW8Num45z2"/>
    <w:qFormat/>
    <w:rsid w:val="00CF7D45"/>
    <w:rPr>
      <w:rFonts w:ascii="Wingdings" w:hAnsi="Wingdings" w:cs="Wingdings"/>
    </w:rPr>
  </w:style>
  <w:style w:type="character" w:customStyle="1" w:styleId="WW8Num47z0">
    <w:name w:val="WW8Num47z0"/>
    <w:qFormat/>
    <w:rsid w:val="00CF7D45"/>
    <w:rPr>
      <w:rFonts w:ascii="Symbol" w:hAnsi="Symbol" w:cs="Symbol"/>
      <w:sz w:val="20"/>
    </w:rPr>
  </w:style>
  <w:style w:type="character" w:customStyle="1" w:styleId="WW8Num47z1">
    <w:name w:val="WW8Num47z1"/>
    <w:qFormat/>
    <w:rsid w:val="00CF7D45"/>
    <w:rPr>
      <w:rFonts w:ascii="Courier New" w:hAnsi="Courier New" w:cs="Courier New"/>
      <w:sz w:val="20"/>
    </w:rPr>
  </w:style>
  <w:style w:type="character" w:customStyle="1" w:styleId="WW8Num47z2">
    <w:name w:val="WW8Num47z2"/>
    <w:qFormat/>
    <w:rsid w:val="00CF7D45"/>
    <w:rPr>
      <w:rFonts w:ascii="Wingdings" w:hAnsi="Wingdings" w:cs="Wingdings"/>
      <w:sz w:val="20"/>
    </w:rPr>
  </w:style>
  <w:style w:type="character" w:customStyle="1" w:styleId="WW8Num49z0">
    <w:name w:val="WW8Num49z0"/>
    <w:qFormat/>
    <w:rsid w:val="00CF7D45"/>
    <w:rPr>
      <w:rFonts w:ascii="Symbol" w:hAnsi="Symbol" w:cs="Symbol"/>
    </w:rPr>
  </w:style>
  <w:style w:type="character" w:customStyle="1" w:styleId="WW8Num49z1">
    <w:name w:val="WW8Num49z1"/>
    <w:qFormat/>
    <w:rsid w:val="00CF7D45"/>
    <w:rPr>
      <w:rFonts w:ascii="Courier New" w:hAnsi="Courier New" w:cs="Courier New"/>
    </w:rPr>
  </w:style>
  <w:style w:type="character" w:customStyle="1" w:styleId="WW8Num49z2">
    <w:name w:val="WW8Num49z2"/>
    <w:qFormat/>
    <w:rsid w:val="00CF7D45"/>
    <w:rPr>
      <w:rFonts w:ascii="Wingdings" w:hAnsi="Wingdings" w:cs="Wingdings"/>
    </w:rPr>
  </w:style>
  <w:style w:type="character" w:customStyle="1" w:styleId="WW8Num50z0">
    <w:name w:val="WW8Num50z0"/>
    <w:qFormat/>
    <w:rsid w:val="00CF7D45"/>
    <w:rPr>
      <w:rFonts w:ascii="Symbol" w:hAnsi="Symbol" w:cs="Symbol"/>
      <w:sz w:val="20"/>
    </w:rPr>
  </w:style>
  <w:style w:type="character" w:customStyle="1" w:styleId="WW8Num50z1">
    <w:name w:val="WW8Num50z1"/>
    <w:qFormat/>
    <w:rsid w:val="00CF7D45"/>
    <w:rPr>
      <w:rFonts w:ascii="Courier New" w:hAnsi="Courier New" w:cs="Courier New"/>
      <w:sz w:val="20"/>
    </w:rPr>
  </w:style>
  <w:style w:type="character" w:customStyle="1" w:styleId="WW8Num50z2">
    <w:name w:val="WW8Num50z2"/>
    <w:qFormat/>
    <w:rsid w:val="00CF7D45"/>
    <w:rPr>
      <w:rFonts w:ascii="Wingdings" w:hAnsi="Wingdings" w:cs="Wingdings"/>
      <w:sz w:val="20"/>
    </w:rPr>
  </w:style>
  <w:style w:type="character" w:customStyle="1" w:styleId="WW8Num51z0">
    <w:name w:val="WW8Num51z0"/>
    <w:qFormat/>
    <w:rsid w:val="00CF7D45"/>
  </w:style>
  <w:style w:type="character" w:customStyle="1" w:styleId="WW8Num52z0">
    <w:name w:val="WW8Num52z0"/>
    <w:qFormat/>
    <w:rsid w:val="00CF7D45"/>
    <w:rPr>
      <w:rFonts w:ascii="Symbol" w:hAnsi="Symbol" w:cs="Symbol"/>
    </w:rPr>
  </w:style>
  <w:style w:type="character" w:customStyle="1" w:styleId="WW8Num52z1">
    <w:name w:val="WW8Num52z1"/>
    <w:qFormat/>
    <w:rsid w:val="00CF7D45"/>
    <w:rPr>
      <w:rFonts w:ascii="Courier New" w:hAnsi="Courier New" w:cs="Courier New"/>
    </w:rPr>
  </w:style>
  <w:style w:type="character" w:customStyle="1" w:styleId="WW8Num52z2">
    <w:name w:val="WW8Num52z2"/>
    <w:qFormat/>
    <w:rsid w:val="00CF7D45"/>
    <w:rPr>
      <w:rFonts w:ascii="Wingdings" w:hAnsi="Wingdings" w:cs="Wingdings"/>
    </w:rPr>
  </w:style>
  <w:style w:type="character" w:customStyle="1" w:styleId="WW8Num53z0">
    <w:name w:val="WW8Num53z0"/>
    <w:qFormat/>
    <w:rsid w:val="00CF7D45"/>
  </w:style>
  <w:style w:type="character" w:customStyle="1" w:styleId="WW8Num55z0">
    <w:name w:val="WW8Num55z0"/>
    <w:qFormat/>
    <w:rsid w:val="00CF7D45"/>
    <w:rPr>
      <w:rFonts w:ascii="Symbol" w:hAnsi="Symbol" w:cs="Symbol"/>
    </w:rPr>
  </w:style>
  <w:style w:type="character" w:customStyle="1" w:styleId="WW8Num55z1">
    <w:name w:val="WW8Num55z1"/>
    <w:qFormat/>
    <w:rsid w:val="00CF7D45"/>
    <w:rPr>
      <w:rFonts w:ascii="Courier New" w:hAnsi="Courier New" w:cs="Courier New"/>
    </w:rPr>
  </w:style>
  <w:style w:type="character" w:customStyle="1" w:styleId="WW8Num55z2">
    <w:name w:val="WW8Num55z2"/>
    <w:qFormat/>
    <w:rsid w:val="00CF7D45"/>
    <w:rPr>
      <w:rFonts w:ascii="Wingdings" w:hAnsi="Wingdings" w:cs="Wingdings"/>
    </w:rPr>
  </w:style>
  <w:style w:type="character" w:customStyle="1" w:styleId="WW8Num57z0">
    <w:name w:val="WW8Num57z0"/>
    <w:qFormat/>
    <w:rsid w:val="00CF7D45"/>
    <w:rPr>
      <w:rFonts w:ascii="Symbol" w:hAnsi="Symbol" w:cs="Symbol"/>
    </w:rPr>
  </w:style>
  <w:style w:type="character" w:customStyle="1" w:styleId="WW8Num57z1">
    <w:name w:val="WW8Num57z1"/>
    <w:qFormat/>
    <w:rsid w:val="00CF7D45"/>
    <w:rPr>
      <w:rFonts w:ascii="Courier New" w:hAnsi="Courier New" w:cs="Courier New"/>
    </w:rPr>
  </w:style>
  <w:style w:type="character" w:customStyle="1" w:styleId="WW8Num57z2">
    <w:name w:val="WW8Num57z2"/>
    <w:qFormat/>
    <w:rsid w:val="00CF7D45"/>
    <w:rPr>
      <w:rFonts w:ascii="Wingdings" w:hAnsi="Wingdings" w:cs="Wingdings"/>
    </w:rPr>
  </w:style>
  <w:style w:type="character" w:customStyle="1" w:styleId="WW8Num58z0">
    <w:name w:val="WW8Num58z0"/>
    <w:qFormat/>
    <w:rsid w:val="00CF7D45"/>
    <w:rPr>
      <w:rFonts w:ascii="Symbol" w:hAnsi="Symbol" w:cs="Symbol"/>
      <w:sz w:val="20"/>
    </w:rPr>
  </w:style>
  <w:style w:type="character" w:customStyle="1" w:styleId="WW8Num58z1">
    <w:name w:val="WW8Num58z1"/>
    <w:qFormat/>
    <w:rsid w:val="00CF7D45"/>
    <w:rPr>
      <w:rFonts w:ascii="Courier New" w:hAnsi="Courier New" w:cs="Courier New"/>
      <w:sz w:val="20"/>
    </w:rPr>
  </w:style>
  <w:style w:type="character" w:customStyle="1" w:styleId="WW8Num58z2">
    <w:name w:val="WW8Num58z2"/>
    <w:qFormat/>
    <w:rsid w:val="00CF7D45"/>
    <w:rPr>
      <w:rFonts w:ascii="Wingdings" w:hAnsi="Wingdings" w:cs="Wingdings"/>
      <w:sz w:val="20"/>
    </w:rPr>
  </w:style>
  <w:style w:type="character" w:customStyle="1" w:styleId="WW8Num59z0">
    <w:name w:val="WW8Num59z0"/>
    <w:qFormat/>
    <w:rsid w:val="00CF7D45"/>
  </w:style>
  <w:style w:type="character" w:customStyle="1" w:styleId="WW8Num60z0">
    <w:name w:val="WW8Num60z0"/>
    <w:qFormat/>
    <w:rsid w:val="00CF7D45"/>
    <w:rPr>
      <w:rFonts w:ascii="Wingdings" w:hAnsi="Wingdings" w:cs="Wingdings"/>
    </w:rPr>
  </w:style>
  <w:style w:type="character" w:customStyle="1" w:styleId="WW8Num60z1">
    <w:name w:val="WW8Num60z1"/>
    <w:qFormat/>
    <w:rsid w:val="00CF7D45"/>
    <w:rPr>
      <w:rFonts w:ascii="Courier New" w:hAnsi="Courier New" w:cs="Courier New"/>
    </w:rPr>
  </w:style>
  <w:style w:type="character" w:customStyle="1" w:styleId="WW8Num60z3">
    <w:name w:val="WW8Num60z3"/>
    <w:qFormat/>
    <w:rsid w:val="00CF7D45"/>
    <w:rPr>
      <w:rFonts w:ascii="Symbol" w:hAnsi="Symbol" w:cs="Symbol"/>
    </w:rPr>
  </w:style>
  <w:style w:type="character" w:customStyle="1" w:styleId="WW8Num61z1">
    <w:name w:val="WW8Num61z1"/>
    <w:qFormat/>
    <w:rsid w:val="00CF7D45"/>
    <w:rPr>
      <w:rFonts w:ascii="Arial" w:hAnsi="Arial" w:cs="Arial"/>
      <w:color w:val="000000"/>
      <w:sz w:val="24"/>
    </w:rPr>
  </w:style>
  <w:style w:type="character" w:customStyle="1" w:styleId="WW8Num62z0">
    <w:name w:val="WW8Num62z0"/>
    <w:qFormat/>
    <w:rsid w:val="00CF7D45"/>
    <w:rPr>
      <w:rFonts w:ascii="Symbol" w:hAnsi="Symbol" w:cs="Symbol"/>
      <w:sz w:val="20"/>
    </w:rPr>
  </w:style>
  <w:style w:type="character" w:customStyle="1" w:styleId="WW8Num62z1">
    <w:name w:val="WW8Num62z1"/>
    <w:qFormat/>
    <w:rsid w:val="00CF7D45"/>
    <w:rPr>
      <w:rFonts w:ascii="Courier New" w:hAnsi="Courier New" w:cs="Courier New"/>
      <w:sz w:val="20"/>
    </w:rPr>
  </w:style>
  <w:style w:type="character" w:customStyle="1" w:styleId="WW8Num62z2">
    <w:name w:val="WW8Num62z2"/>
    <w:qFormat/>
    <w:rsid w:val="00CF7D45"/>
    <w:rPr>
      <w:rFonts w:ascii="Wingdings" w:hAnsi="Wingdings" w:cs="Wingdings"/>
      <w:sz w:val="20"/>
    </w:rPr>
  </w:style>
  <w:style w:type="character" w:customStyle="1" w:styleId="WW8Num63z0">
    <w:name w:val="WW8Num63z0"/>
    <w:qFormat/>
    <w:rsid w:val="00CF7D45"/>
    <w:rPr>
      <w:rFonts w:ascii="Times New Roman" w:eastAsia="Times New Roman" w:hAnsi="Times New Roman" w:cs="Times New Roman"/>
      <w:b w:val="0"/>
      <w:i w:val="0"/>
      <w:caps w:val="0"/>
      <w:smallCaps w:val="0"/>
      <w:strike w:val="0"/>
      <w:color w:val="000000"/>
      <w:spacing w:val="0"/>
      <w:position w:val="0"/>
      <w:sz w:val="28"/>
      <w:u w:val="none"/>
      <w:vertAlign w:val="baseline"/>
    </w:rPr>
  </w:style>
  <w:style w:type="character" w:customStyle="1" w:styleId="WW8Num63z1">
    <w:name w:val="WW8Num63z1"/>
    <w:qFormat/>
    <w:rsid w:val="00CF7D45"/>
    <w:rPr>
      <w:rFonts w:cs="Times New Roman"/>
    </w:rPr>
  </w:style>
  <w:style w:type="character" w:customStyle="1" w:styleId="WW8Num65z0">
    <w:name w:val="WW8Num65z0"/>
    <w:qFormat/>
    <w:rsid w:val="00CF7D45"/>
    <w:rPr>
      <w:rFonts w:ascii="Symbol" w:hAnsi="Symbol" w:cs="Symbol"/>
      <w:sz w:val="20"/>
    </w:rPr>
  </w:style>
  <w:style w:type="character" w:customStyle="1" w:styleId="WW8Num65z1">
    <w:name w:val="WW8Num65z1"/>
    <w:qFormat/>
    <w:rsid w:val="00CF7D45"/>
    <w:rPr>
      <w:rFonts w:ascii="Courier New" w:hAnsi="Courier New" w:cs="Courier New"/>
      <w:sz w:val="20"/>
    </w:rPr>
  </w:style>
  <w:style w:type="character" w:customStyle="1" w:styleId="WW8Num65z2">
    <w:name w:val="WW8Num65z2"/>
    <w:qFormat/>
    <w:rsid w:val="00CF7D45"/>
    <w:rPr>
      <w:rFonts w:ascii="Wingdings" w:hAnsi="Wingdings" w:cs="Wingdings"/>
      <w:sz w:val="20"/>
    </w:rPr>
  </w:style>
  <w:style w:type="character" w:customStyle="1" w:styleId="af">
    <w:name w:val="Основной текст Знак"/>
    <w:qFormat/>
    <w:rsid w:val="00CF7D45"/>
    <w:rPr>
      <w:rFonts w:ascii="Times New Roman" w:eastAsia="Calibri" w:hAnsi="Times New Roman" w:cs="Times New Roman"/>
      <w:sz w:val="28"/>
      <w:szCs w:val="28"/>
    </w:rPr>
  </w:style>
  <w:style w:type="character" w:customStyle="1" w:styleId="af0">
    <w:name w:val="Текст выноски Знак"/>
    <w:qFormat/>
    <w:rsid w:val="00CF7D45"/>
    <w:rPr>
      <w:rFonts w:ascii="Tahoma" w:hAnsi="Tahoma" w:cs="Tahoma"/>
      <w:sz w:val="16"/>
      <w:szCs w:val="16"/>
    </w:rPr>
  </w:style>
  <w:style w:type="character" w:customStyle="1" w:styleId="22">
    <w:name w:val="Основной текст 2 Знак"/>
    <w:qFormat/>
    <w:rsid w:val="00CF7D45"/>
    <w:rPr>
      <w:rFonts w:ascii="Times New Roman" w:eastAsia="Times New Roman" w:hAnsi="Times New Roman" w:cs="Times New Roman"/>
      <w:sz w:val="20"/>
      <w:szCs w:val="20"/>
    </w:rPr>
  </w:style>
  <w:style w:type="character" w:customStyle="1" w:styleId="FontStyle64">
    <w:name w:val="Font Style64"/>
    <w:qFormat/>
    <w:rsid w:val="00CF7D45"/>
  </w:style>
  <w:style w:type="character" w:customStyle="1" w:styleId="af1">
    <w:name w:val="Основной текст с отступом Знак"/>
    <w:basedOn w:val="a0"/>
    <w:qFormat/>
    <w:rsid w:val="00CF7D45"/>
  </w:style>
  <w:style w:type="character" w:customStyle="1" w:styleId="16">
    <w:name w:val="Заголовок 1 Знак"/>
    <w:qFormat/>
    <w:rsid w:val="00CF7D45"/>
    <w:rPr>
      <w:rFonts w:ascii="Arial" w:eastAsia="Times New Roman" w:hAnsi="Arial" w:cs="Arial"/>
      <w:b/>
      <w:bCs/>
      <w:sz w:val="20"/>
      <w:szCs w:val="20"/>
    </w:rPr>
  </w:style>
  <w:style w:type="character" w:customStyle="1" w:styleId="23">
    <w:name w:val="Заголовок 2 Знак"/>
    <w:qFormat/>
    <w:rsid w:val="00CF7D45"/>
    <w:rPr>
      <w:rFonts w:ascii="Arial" w:eastAsia="Times New Roman" w:hAnsi="Arial" w:cs="Arial"/>
      <w:i/>
      <w:iCs/>
      <w:sz w:val="20"/>
      <w:szCs w:val="20"/>
    </w:rPr>
  </w:style>
  <w:style w:type="character" w:customStyle="1" w:styleId="30">
    <w:name w:val="Заголовок 3 Знак"/>
    <w:qFormat/>
    <w:rsid w:val="00CF7D45"/>
    <w:rPr>
      <w:rFonts w:ascii="Arial" w:eastAsia="Times New Roman" w:hAnsi="Arial" w:cs="Arial"/>
      <w:b/>
      <w:bCs/>
      <w:i/>
      <w:iCs/>
      <w:sz w:val="18"/>
      <w:szCs w:val="18"/>
    </w:rPr>
  </w:style>
  <w:style w:type="character" w:customStyle="1" w:styleId="40">
    <w:name w:val="Заголовок 4 Знак"/>
    <w:qFormat/>
    <w:rsid w:val="00CF7D45"/>
    <w:rPr>
      <w:rFonts w:ascii="Times New Roman" w:eastAsia="Times New Roman" w:hAnsi="Times New Roman" w:cs="Times New Roman"/>
      <w:b/>
      <w:bCs/>
      <w:sz w:val="28"/>
      <w:szCs w:val="28"/>
    </w:rPr>
  </w:style>
  <w:style w:type="character" w:customStyle="1" w:styleId="50">
    <w:name w:val="Заголовок 5 Знак"/>
    <w:qFormat/>
    <w:rsid w:val="00CF7D45"/>
    <w:rPr>
      <w:rFonts w:ascii="Times New Roman" w:eastAsia="Times New Roman" w:hAnsi="Times New Roman" w:cs="Times New Roman"/>
      <w:b/>
      <w:bCs/>
      <w:i/>
      <w:iCs/>
      <w:sz w:val="26"/>
      <w:szCs w:val="26"/>
    </w:rPr>
  </w:style>
  <w:style w:type="character" w:customStyle="1" w:styleId="60">
    <w:name w:val="Заголовок 6 Знак"/>
    <w:qFormat/>
    <w:rsid w:val="00CF7D45"/>
    <w:rPr>
      <w:rFonts w:ascii="Times New Roman" w:eastAsia="Times New Roman" w:hAnsi="Times New Roman" w:cs="Times New Roman"/>
      <w:b/>
      <w:bCs/>
    </w:rPr>
  </w:style>
  <w:style w:type="character" w:customStyle="1" w:styleId="70">
    <w:name w:val="Заголовок 7 Знак"/>
    <w:qFormat/>
    <w:rsid w:val="00CF7D45"/>
    <w:rPr>
      <w:rFonts w:ascii="Arial" w:eastAsia="Times New Roman" w:hAnsi="Arial" w:cs="Arial"/>
      <w:b/>
      <w:bCs/>
      <w:sz w:val="24"/>
      <w:szCs w:val="24"/>
    </w:rPr>
  </w:style>
  <w:style w:type="character" w:customStyle="1" w:styleId="80">
    <w:name w:val="Заголовок 8 Знак"/>
    <w:qFormat/>
    <w:rsid w:val="00CF7D45"/>
    <w:rPr>
      <w:rFonts w:ascii="Times New Roman" w:eastAsia="Times New Roman" w:hAnsi="Times New Roman" w:cs="Times New Roman"/>
      <w:b/>
      <w:bCs/>
      <w:i/>
      <w:iCs/>
      <w:sz w:val="20"/>
      <w:szCs w:val="20"/>
    </w:rPr>
  </w:style>
  <w:style w:type="character" w:customStyle="1" w:styleId="90">
    <w:name w:val="Заголовок 9 Знак"/>
    <w:qFormat/>
    <w:rsid w:val="00CF7D45"/>
    <w:rPr>
      <w:rFonts w:ascii="Arial" w:eastAsia="Times New Roman" w:hAnsi="Arial" w:cs="Arial"/>
      <w:b/>
      <w:bCs/>
      <w:i/>
      <w:iCs/>
    </w:rPr>
  </w:style>
  <w:style w:type="character" w:customStyle="1" w:styleId="32">
    <w:name w:val="Основной текст 3 Знак"/>
    <w:qFormat/>
    <w:rsid w:val="00CF7D45"/>
    <w:rPr>
      <w:rFonts w:ascii="Arial" w:eastAsia="Times New Roman" w:hAnsi="Arial" w:cs="Arial"/>
      <w:b/>
      <w:bCs/>
      <w:sz w:val="20"/>
      <w:szCs w:val="20"/>
    </w:rPr>
  </w:style>
  <w:style w:type="character" w:customStyle="1" w:styleId="af2">
    <w:name w:val="Обычный (веб) Знак"/>
    <w:qFormat/>
    <w:rsid w:val="00CF7D45"/>
    <w:rPr>
      <w:rFonts w:ascii="Times New Roman" w:eastAsia="Times New Roman" w:hAnsi="Times New Roman" w:cs="Times New Roman"/>
      <w:sz w:val="24"/>
      <w:szCs w:val="24"/>
    </w:rPr>
  </w:style>
  <w:style w:type="character" w:customStyle="1" w:styleId="af3">
    <w:name w:val="Нижний колонтитул Знак"/>
    <w:qFormat/>
    <w:rsid w:val="00CF7D45"/>
    <w:rPr>
      <w:rFonts w:ascii="Times New Roman" w:eastAsia="Times New Roman" w:hAnsi="Times New Roman" w:cs="Times New Roman"/>
      <w:sz w:val="24"/>
      <w:szCs w:val="24"/>
    </w:rPr>
  </w:style>
  <w:style w:type="character" w:customStyle="1" w:styleId="17">
    <w:name w:val="Номер страницы1"/>
    <w:basedOn w:val="a0"/>
    <w:rsid w:val="00CF7D45"/>
  </w:style>
  <w:style w:type="character" w:styleId="af4">
    <w:name w:val="Hyperlink"/>
    <w:rsid w:val="00CF7D45"/>
    <w:rPr>
      <w:color w:val="0000FF"/>
      <w:u w:val="single"/>
    </w:rPr>
  </w:style>
  <w:style w:type="character" w:customStyle="1" w:styleId="af5">
    <w:name w:val="Верхний колонтитул Знак"/>
    <w:qFormat/>
    <w:rsid w:val="00CF7D45"/>
    <w:rPr>
      <w:rFonts w:ascii="Times New Roman" w:eastAsia="Times New Roman" w:hAnsi="Times New Roman" w:cs="Times New Roman"/>
      <w:sz w:val="24"/>
      <w:szCs w:val="24"/>
    </w:rPr>
  </w:style>
  <w:style w:type="character" w:customStyle="1" w:styleId="24">
    <w:name w:val="Основной текст с отступом 2 Знак"/>
    <w:qFormat/>
    <w:rsid w:val="00CF7D45"/>
    <w:rPr>
      <w:rFonts w:ascii="Times New Roman" w:eastAsia="Times New Roman" w:hAnsi="Times New Roman" w:cs="Times New Roman"/>
      <w:sz w:val="24"/>
      <w:szCs w:val="24"/>
    </w:rPr>
  </w:style>
  <w:style w:type="character" w:customStyle="1" w:styleId="33">
    <w:name w:val="Основной текст с отступом 3 Знак"/>
    <w:qFormat/>
    <w:rsid w:val="00CF7D45"/>
    <w:rPr>
      <w:rFonts w:ascii="Times New Roman" w:eastAsia="Times New Roman" w:hAnsi="Times New Roman" w:cs="Times New Roman"/>
      <w:sz w:val="16"/>
      <w:szCs w:val="16"/>
    </w:rPr>
  </w:style>
  <w:style w:type="character" w:customStyle="1" w:styleId="af6">
    <w:name w:val="Дата Знак"/>
    <w:qFormat/>
    <w:rsid w:val="00CF7D45"/>
    <w:rPr>
      <w:rFonts w:ascii="Times New Roman" w:eastAsia="Times New Roman" w:hAnsi="Times New Roman" w:cs="Times New Roman"/>
      <w:sz w:val="24"/>
      <w:szCs w:val="24"/>
    </w:rPr>
  </w:style>
  <w:style w:type="character" w:customStyle="1" w:styleId="af7">
    <w:name w:val="Прощание Знак"/>
    <w:qFormat/>
    <w:rsid w:val="00CF7D45"/>
    <w:rPr>
      <w:rFonts w:ascii="Times New Roman" w:eastAsia="Times New Roman" w:hAnsi="Times New Roman" w:cs="Times New Roman"/>
      <w:sz w:val="24"/>
      <w:szCs w:val="24"/>
    </w:rPr>
  </w:style>
  <w:style w:type="character" w:customStyle="1" w:styleId="af8">
    <w:name w:val="Подпись Знак"/>
    <w:qFormat/>
    <w:rsid w:val="00CF7D45"/>
    <w:rPr>
      <w:rFonts w:ascii="Times New Roman" w:eastAsia="Times New Roman" w:hAnsi="Times New Roman" w:cs="Times New Roman"/>
      <w:sz w:val="24"/>
      <w:szCs w:val="24"/>
    </w:rPr>
  </w:style>
  <w:style w:type="character" w:customStyle="1" w:styleId="af9">
    <w:name w:val="Название Знак"/>
    <w:qFormat/>
    <w:rsid w:val="00CF7D45"/>
    <w:rPr>
      <w:rFonts w:ascii="Times New Roman" w:eastAsia="Times New Roman" w:hAnsi="Times New Roman" w:cs="Times New Roman"/>
      <w:b/>
      <w:bCs/>
      <w:sz w:val="28"/>
      <w:szCs w:val="28"/>
    </w:rPr>
  </w:style>
  <w:style w:type="character" w:styleId="afa">
    <w:name w:val="Strong"/>
    <w:qFormat/>
    <w:rsid w:val="00CF7D45"/>
    <w:rPr>
      <w:b/>
      <w:bCs/>
    </w:rPr>
  </w:style>
  <w:style w:type="character" w:customStyle="1" w:styleId="afb">
    <w:name w:val="Схема документа Знак"/>
    <w:qFormat/>
    <w:rsid w:val="00CF7D45"/>
    <w:rPr>
      <w:rFonts w:ascii="Tahoma" w:eastAsia="Times New Roman" w:hAnsi="Tahoma" w:cs="Tahoma"/>
      <w:sz w:val="20"/>
      <w:szCs w:val="20"/>
      <w:shd w:val="clear" w:color="auto" w:fill="000080"/>
    </w:rPr>
  </w:style>
  <w:style w:type="character" w:customStyle="1" w:styleId="afc">
    <w:name w:val="Текст сноски Знак"/>
    <w:qFormat/>
    <w:rsid w:val="00CF7D45"/>
    <w:rPr>
      <w:rFonts w:ascii="Times New Roman" w:eastAsia="Times New Roman" w:hAnsi="Times New Roman" w:cs="Times New Roman"/>
      <w:sz w:val="20"/>
      <w:szCs w:val="20"/>
      <w:lang w:val="en-US"/>
    </w:rPr>
  </w:style>
  <w:style w:type="character" w:styleId="afd">
    <w:name w:val="Emphasis"/>
    <w:qFormat/>
    <w:rsid w:val="00CF7D45"/>
    <w:rPr>
      <w:i/>
      <w:iCs/>
    </w:rPr>
  </w:style>
  <w:style w:type="character" w:customStyle="1" w:styleId="FontStyle49">
    <w:name w:val="Font Style49"/>
    <w:qFormat/>
    <w:rsid w:val="00CF7D45"/>
    <w:rPr>
      <w:rFonts w:ascii="Times New Roman" w:hAnsi="Times New Roman" w:cs="Times New Roman"/>
      <w:sz w:val="20"/>
      <w:szCs w:val="20"/>
    </w:rPr>
  </w:style>
  <w:style w:type="character" w:customStyle="1" w:styleId="140">
    <w:name w:val="Знак Знак14"/>
    <w:qFormat/>
    <w:rsid w:val="00CF7D45"/>
    <w:rPr>
      <w:sz w:val="24"/>
      <w:szCs w:val="24"/>
      <w:lang w:val="ru-RU" w:bidi="ar-SA"/>
    </w:rPr>
  </w:style>
  <w:style w:type="character" w:customStyle="1" w:styleId="120">
    <w:name w:val="Знак Знак12"/>
    <w:qFormat/>
    <w:rsid w:val="00CF7D45"/>
    <w:rPr>
      <w:rFonts w:ascii="Arial Unicode MS" w:eastAsia="Arial Unicode MS" w:hAnsi="Arial Unicode MS" w:cs="Arial Unicode MS"/>
      <w:sz w:val="24"/>
      <w:szCs w:val="24"/>
      <w:lang w:val="ru-RU" w:bidi="ar-SA"/>
    </w:rPr>
  </w:style>
  <w:style w:type="character" w:customStyle="1" w:styleId="111">
    <w:name w:val="Знак Знак11"/>
    <w:qFormat/>
    <w:rsid w:val="00CF7D45"/>
    <w:rPr>
      <w:rFonts w:eastAsia="Calibri"/>
      <w:sz w:val="32"/>
      <w:szCs w:val="24"/>
    </w:rPr>
  </w:style>
  <w:style w:type="character" w:customStyle="1" w:styleId="afe">
    <w:name w:val="Подзаголовок Знак"/>
    <w:qFormat/>
    <w:rsid w:val="00CF7D45"/>
    <w:rPr>
      <w:rFonts w:ascii="Cambria" w:eastAsia="Times New Roman" w:hAnsi="Cambria" w:cs="Times New Roman"/>
      <w:sz w:val="24"/>
      <w:szCs w:val="24"/>
    </w:rPr>
  </w:style>
  <w:style w:type="character" w:customStyle="1" w:styleId="92">
    <w:name w:val="Знак Знак9"/>
    <w:qFormat/>
    <w:rsid w:val="00CF7D45"/>
    <w:rPr>
      <w:sz w:val="24"/>
      <w:szCs w:val="24"/>
    </w:rPr>
  </w:style>
  <w:style w:type="character" w:customStyle="1" w:styleId="150">
    <w:name w:val="Знак Знак15"/>
    <w:qFormat/>
    <w:rsid w:val="00CF7D45"/>
    <w:rPr>
      <w:sz w:val="24"/>
      <w:szCs w:val="24"/>
    </w:rPr>
  </w:style>
  <w:style w:type="character" w:customStyle="1" w:styleId="62">
    <w:name w:val="Знак Знак6"/>
    <w:qFormat/>
    <w:rsid w:val="00CF7D45"/>
    <w:rPr>
      <w:sz w:val="24"/>
      <w:szCs w:val="24"/>
    </w:rPr>
  </w:style>
  <w:style w:type="character" w:customStyle="1" w:styleId="FontStyle143">
    <w:name w:val="Font Style143"/>
    <w:qFormat/>
    <w:rsid w:val="00CF7D45"/>
    <w:rPr>
      <w:rFonts w:ascii="Times New Roman" w:hAnsi="Times New Roman" w:cs="Times New Roman"/>
      <w:sz w:val="24"/>
      <w:szCs w:val="24"/>
    </w:rPr>
  </w:style>
  <w:style w:type="character" w:customStyle="1" w:styleId="Zag11">
    <w:name w:val="Zag_11"/>
    <w:qFormat/>
    <w:rsid w:val="00CF7D45"/>
  </w:style>
  <w:style w:type="character" w:customStyle="1" w:styleId="HTML">
    <w:name w:val="Стандартный HTML Знак"/>
    <w:qFormat/>
    <w:rsid w:val="00CF7D45"/>
    <w:rPr>
      <w:rFonts w:ascii="Arial Unicode MS" w:eastAsia="Arial Unicode MS" w:hAnsi="Arial Unicode MS" w:cs="Arial Unicode MS"/>
      <w:sz w:val="20"/>
      <w:szCs w:val="20"/>
    </w:rPr>
  </w:style>
  <w:style w:type="character" w:customStyle="1" w:styleId="FootnoteCharacters">
    <w:name w:val="Footnote Characters"/>
    <w:qFormat/>
    <w:rsid w:val="00CF7D45"/>
    <w:rPr>
      <w:vertAlign w:val="superscript"/>
    </w:rPr>
  </w:style>
  <w:style w:type="character" w:customStyle="1" w:styleId="1">
    <w:name w:val="Название Знак1"/>
    <w:link w:val="a3"/>
    <w:qFormat/>
    <w:rsid w:val="00CF7D45"/>
    <w:rPr>
      <w:rFonts w:cs="Times New Roman"/>
      <w:b/>
      <w:bCs/>
      <w:i/>
      <w:iCs/>
      <w:sz w:val="24"/>
      <w:szCs w:val="24"/>
      <w:lang w:val="ru-RU"/>
    </w:rPr>
  </w:style>
  <w:style w:type="character" w:customStyle="1" w:styleId="220">
    <w:name w:val="Знак Знак22"/>
    <w:qFormat/>
    <w:rsid w:val="00CF7D45"/>
    <w:rPr>
      <w:rFonts w:ascii="Arial" w:hAnsi="Arial" w:cs="Arial"/>
      <w:b/>
      <w:bCs/>
      <w:lang w:val="ru-RU" w:bidi="ar-SA"/>
    </w:rPr>
  </w:style>
  <w:style w:type="character" w:customStyle="1" w:styleId="212">
    <w:name w:val="Знак Знак21"/>
    <w:qFormat/>
    <w:rsid w:val="00CF7D45"/>
    <w:rPr>
      <w:rFonts w:ascii="Arial" w:hAnsi="Arial" w:cs="Arial"/>
      <w:i/>
      <w:iCs/>
      <w:lang w:val="ru-RU" w:bidi="ar-SA"/>
    </w:rPr>
  </w:style>
  <w:style w:type="character" w:customStyle="1" w:styleId="200">
    <w:name w:val="Знак Знак20"/>
    <w:qFormat/>
    <w:rsid w:val="00CF7D45"/>
    <w:rPr>
      <w:b/>
      <w:bCs/>
      <w:sz w:val="28"/>
      <w:szCs w:val="28"/>
      <w:lang w:val="ru-RU" w:bidi="ar-SA"/>
    </w:rPr>
  </w:style>
  <w:style w:type="character" w:customStyle="1" w:styleId="19">
    <w:name w:val="Знак Знак19"/>
    <w:qFormat/>
    <w:rsid w:val="00CF7D45"/>
    <w:rPr>
      <w:b/>
      <w:bCs/>
      <w:i/>
      <w:iCs/>
      <w:sz w:val="26"/>
      <w:szCs w:val="26"/>
      <w:lang w:val="ru-RU" w:bidi="ar-SA"/>
    </w:rPr>
  </w:style>
  <w:style w:type="character" w:customStyle="1" w:styleId="18">
    <w:name w:val="Знак Знак18"/>
    <w:qFormat/>
    <w:rsid w:val="00CF7D45"/>
    <w:rPr>
      <w:rFonts w:ascii="Arial" w:hAnsi="Arial" w:cs="Arial"/>
      <w:b/>
      <w:bCs/>
      <w:sz w:val="24"/>
      <w:szCs w:val="24"/>
      <w:lang w:val="ru-RU" w:bidi="ar-SA"/>
    </w:rPr>
  </w:style>
  <w:style w:type="character" w:customStyle="1" w:styleId="170">
    <w:name w:val="Знак Знак17"/>
    <w:qFormat/>
    <w:rsid w:val="00CF7D45"/>
    <w:rPr>
      <w:b/>
      <w:bCs/>
      <w:i/>
      <w:iCs/>
      <w:lang w:val="ru-RU" w:bidi="ar-SA"/>
    </w:rPr>
  </w:style>
  <w:style w:type="character" w:styleId="aff">
    <w:name w:val="FollowedHyperlink"/>
    <w:rsid w:val="00CF7D45"/>
    <w:rPr>
      <w:color w:val="800080"/>
      <w:u w:val="single"/>
    </w:rPr>
  </w:style>
  <w:style w:type="character" w:customStyle="1" w:styleId="122">
    <w:name w:val="Знак Знак122"/>
    <w:qFormat/>
    <w:rsid w:val="00CF7D45"/>
    <w:rPr>
      <w:rFonts w:ascii="Arial Unicode MS" w:eastAsia="Arial Unicode MS" w:hAnsi="Arial Unicode MS" w:cs="Arial Unicode MS"/>
      <w:sz w:val="24"/>
      <w:szCs w:val="24"/>
      <w:lang w:val="ru-RU" w:bidi="ar-SA"/>
    </w:rPr>
  </w:style>
  <w:style w:type="character" w:customStyle="1" w:styleId="aff0">
    <w:name w:val="Знак Знак"/>
    <w:qFormat/>
    <w:rsid w:val="00CF7D45"/>
    <w:rPr>
      <w:lang w:val="en-US" w:bidi="ar-SA"/>
    </w:rPr>
  </w:style>
  <w:style w:type="character" w:customStyle="1" w:styleId="620">
    <w:name w:val="Знак Знак62"/>
    <w:qFormat/>
    <w:rsid w:val="00CF7D45"/>
    <w:rPr>
      <w:sz w:val="24"/>
      <w:szCs w:val="24"/>
      <w:lang w:val="ru-RU" w:bidi="ar-SA"/>
    </w:rPr>
  </w:style>
  <w:style w:type="character" w:customStyle="1" w:styleId="152">
    <w:name w:val="Знак Знак152"/>
    <w:qFormat/>
    <w:rsid w:val="00CF7D45"/>
    <w:rPr>
      <w:sz w:val="24"/>
      <w:szCs w:val="24"/>
      <w:lang w:val="ru-RU" w:bidi="ar-SA"/>
    </w:rPr>
  </w:style>
  <w:style w:type="character" w:customStyle="1" w:styleId="100">
    <w:name w:val="Знак Знак10"/>
    <w:qFormat/>
    <w:rsid w:val="00CF7D45"/>
    <w:rPr>
      <w:rFonts w:ascii="Cambria" w:hAnsi="Cambria" w:cs="Cambria"/>
      <w:sz w:val="24"/>
      <w:szCs w:val="24"/>
      <w:lang w:val="ru-RU" w:bidi="ar-SA"/>
    </w:rPr>
  </w:style>
  <w:style w:type="character" w:customStyle="1" w:styleId="112">
    <w:name w:val="Знак Знак112"/>
    <w:qFormat/>
    <w:rsid w:val="00CF7D45"/>
    <w:rPr>
      <w:rFonts w:ascii="Calibri" w:eastAsia="Calibri" w:hAnsi="Calibri" w:cs="Calibri"/>
      <w:sz w:val="32"/>
      <w:szCs w:val="24"/>
      <w:lang w:val="ru-RU" w:bidi="ar-SA"/>
    </w:rPr>
  </w:style>
  <w:style w:type="character" w:customStyle="1" w:styleId="34">
    <w:name w:val="Знак Знак3"/>
    <w:qFormat/>
    <w:rsid w:val="00CF7D45"/>
    <w:rPr>
      <w:sz w:val="24"/>
      <w:szCs w:val="24"/>
      <w:lang w:val="ru-RU" w:bidi="ar-SA"/>
    </w:rPr>
  </w:style>
  <w:style w:type="character" w:customStyle="1" w:styleId="25">
    <w:name w:val="Знак Знак2"/>
    <w:qFormat/>
    <w:rsid w:val="00CF7D45"/>
    <w:rPr>
      <w:sz w:val="24"/>
      <w:szCs w:val="24"/>
      <w:lang w:val="ru-RU" w:bidi="ar-SA"/>
    </w:rPr>
  </w:style>
  <w:style w:type="character" w:customStyle="1" w:styleId="130">
    <w:name w:val="Знак Знак13"/>
    <w:qFormat/>
    <w:rsid w:val="00CF7D45"/>
    <w:rPr>
      <w:sz w:val="24"/>
      <w:szCs w:val="24"/>
      <w:lang w:val="ru-RU" w:bidi="ar-SA"/>
    </w:rPr>
  </w:style>
  <w:style w:type="character" w:customStyle="1" w:styleId="142">
    <w:name w:val="Знак Знак142"/>
    <w:qFormat/>
    <w:rsid w:val="00CF7D45"/>
    <w:rPr>
      <w:sz w:val="24"/>
      <w:szCs w:val="24"/>
      <w:lang w:val="ru-RU" w:bidi="ar-SA"/>
    </w:rPr>
  </w:style>
  <w:style w:type="character" w:customStyle="1" w:styleId="42">
    <w:name w:val="Знак Знак4"/>
    <w:qFormat/>
    <w:rsid w:val="00CF7D45"/>
    <w:rPr>
      <w:sz w:val="24"/>
      <w:szCs w:val="24"/>
      <w:lang w:val="ru-RU" w:bidi="ar-SA"/>
    </w:rPr>
  </w:style>
  <w:style w:type="character" w:customStyle="1" w:styleId="82">
    <w:name w:val="Знак Знак8"/>
    <w:qFormat/>
    <w:rsid w:val="00CF7D45"/>
    <w:rPr>
      <w:sz w:val="24"/>
      <w:szCs w:val="24"/>
      <w:lang w:val="ru-RU" w:bidi="ar-SA"/>
    </w:rPr>
  </w:style>
  <w:style w:type="character" w:customStyle="1" w:styleId="72">
    <w:name w:val="Знак Знак7"/>
    <w:qFormat/>
    <w:rsid w:val="00CF7D45"/>
    <w:rPr>
      <w:rFonts w:ascii="Arial" w:hAnsi="Arial" w:cs="Arial"/>
      <w:b/>
      <w:bCs/>
      <w:lang w:val="ru-RU" w:bidi="ar-SA"/>
    </w:rPr>
  </w:style>
  <w:style w:type="character" w:customStyle="1" w:styleId="920">
    <w:name w:val="Знак Знак92"/>
    <w:qFormat/>
    <w:rsid w:val="00CF7D45"/>
    <w:rPr>
      <w:sz w:val="24"/>
      <w:szCs w:val="24"/>
      <w:lang w:val="ru-RU" w:bidi="ar-SA"/>
    </w:rPr>
  </w:style>
  <w:style w:type="character" w:customStyle="1" w:styleId="52">
    <w:name w:val="Знак Знак5"/>
    <w:qFormat/>
    <w:rsid w:val="00CF7D45"/>
    <w:rPr>
      <w:sz w:val="16"/>
      <w:szCs w:val="16"/>
      <w:lang w:val="ru-RU" w:bidi="ar-SA"/>
    </w:rPr>
  </w:style>
  <w:style w:type="character" w:customStyle="1" w:styleId="1a">
    <w:name w:val="Знак Знак1"/>
    <w:qFormat/>
    <w:rsid w:val="00CF7D45"/>
    <w:rPr>
      <w:rFonts w:ascii="Tahoma" w:hAnsi="Tahoma" w:cs="Tahoma"/>
      <w:lang w:val="ru-RU" w:bidi="ar-SA"/>
    </w:rPr>
  </w:style>
  <w:style w:type="character" w:customStyle="1" w:styleId="35">
    <w:name w:val="Основной текст (3) + Не полужирный"/>
    <w:qFormat/>
    <w:rsid w:val="00CF7D45"/>
    <w:rPr>
      <w:rFonts w:ascii="Times New Roman" w:hAnsi="Times New Roman" w:cs="Times New Roman"/>
      <w:b/>
      <w:bCs/>
      <w:spacing w:val="0"/>
      <w:sz w:val="27"/>
      <w:szCs w:val="27"/>
      <w:shd w:val="clear" w:color="auto" w:fill="FFFFFF"/>
    </w:rPr>
  </w:style>
  <w:style w:type="character" w:customStyle="1" w:styleId="36">
    <w:name w:val="Основной текст (3)_"/>
    <w:qFormat/>
    <w:rsid w:val="00CF7D45"/>
    <w:rPr>
      <w:b/>
      <w:bCs/>
      <w:spacing w:val="-10"/>
      <w:sz w:val="27"/>
      <w:szCs w:val="27"/>
      <w:shd w:val="clear" w:color="auto" w:fill="FFFFFF"/>
    </w:rPr>
  </w:style>
  <w:style w:type="character" w:customStyle="1" w:styleId="WW8Num2z0">
    <w:name w:val="WW8Num2z0"/>
    <w:qFormat/>
    <w:rsid w:val="00CF7D45"/>
    <w:rPr>
      <w:rFonts w:ascii="Symbol" w:hAnsi="Symbol" w:cs="Symbol"/>
    </w:rPr>
  </w:style>
  <w:style w:type="character" w:customStyle="1" w:styleId="WW8Num14z0">
    <w:name w:val="WW8Num14z0"/>
    <w:qFormat/>
    <w:rsid w:val="00CF7D45"/>
    <w:rPr>
      <w:rFonts w:ascii="Symbol" w:hAnsi="Symbol" w:cs="OpenSymbol"/>
    </w:rPr>
  </w:style>
  <w:style w:type="character" w:customStyle="1" w:styleId="WW8Num17z0">
    <w:name w:val="WW8Num17z0"/>
    <w:qFormat/>
    <w:rsid w:val="00CF7D45"/>
    <w:rPr>
      <w:rFonts w:ascii="Symbol" w:hAnsi="Symbol" w:cs="Symbol"/>
    </w:rPr>
  </w:style>
  <w:style w:type="character" w:customStyle="1" w:styleId="WW8Num17z1">
    <w:name w:val="WW8Num17z1"/>
    <w:qFormat/>
    <w:rsid w:val="00CF7D45"/>
    <w:rPr>
      <w:rFonts w:ascii="OpenSymbol" w:eastAsia="OpenSymbol" w:hAnsi="OpenSymbol" w:cs="OpenSymbol"/>
    </w:rPr>
  </w:style>
  <w:style w:type="character" w:customStyle="1" w:styleId="WW8Num18z0">
    <w:name w:val="WW8Num18z0"/>
    <w:qFormat/>
    <w:rsid w:val="00CF7D45"/>
    <w:rPr>
      <w:rFonts w:ascii="Symbol" w:hAnsi="Symbol" w:cs="Symbol"/>
    </w:rPr>
  </w:style>
  <w:style w:type="character" w:customStyle="1" w:styleId="WW8Num18z1">
    <w:name w:val="WW8Num18z1"/>
    <w:qFormat/>
    <w:rsid w:val="00CF7D45"/>
    <w:rPr>
      <w:rFonts w:ascii="OpenSymbol" w:eastAsia="OpenSymbol" w:hAnsi="OpenSymbol" w:cs="OpenSymbol"/>
    </w:rPr>
  </w:style>
  <w:style w:type="character" w:customStyle="1" w:styleId="WW8Num19z0">
    <w:name w:val="WW8Num19z0"/>
    <w:qFormat/>
    <w:rsid w:val="00CF7D45"/>
    <w:rPr>
      <w:rFonts w:ascii="Symbol" w:hAnsi="Symbol" w:cs="OpenSymbol"/>
    </w:rPr>
  </w:style>
  <w:style w:type="character" w:customStyle="1" w:styleId="WW8Num19z1">
    <w:name w:val="WW8Num19z1"/>
    <w:qFormat/>
    <w:rsid w:val="00CF7D45"/>
    <w:rPr>
      <w:rFonts w:ascii="Courier New" w:hAnsi="Courier New" w:cs="Courier New"/>
    </w:rPr>
  </w:style>
  <w:style w:type="character" w:customStyle="1" w:styleId="WW8Num19z2">
    <w:name w:val="WW8Num19z2"/>
    <w:qFormat/>
    <w:rsid w:val="00CF7D45"/>
    <w:rPr>
      <w:rFonts w:ascii="Wingdings" w:hAnsi="Wingdings" w:cs="Wingdings"/>
    </w:rPr>
  </w:style>
  <w:style w:type="character" w:customStyle="1" w:styleId="WW8Num20z1">
    <w:name w:val="WW8Num20z1"/>
    <w:qFormat/>
    <w:rsid w:val="00CF7D45"/>
    <w:rPr>
      <w:rFonts w:ascii="Courier New" w:hAnsi="Courier New" w:cs="Courier New"/>
    </w:rPr>
  </w:style>
  <w:style w:type="character" w:customStyle="1" w:styleId="WW8Num20z2">
    <w:name w:val="WW8Num20z2"/>
    <w:qFormat/>
    <w:rsid w:val="00CF7D45"/>
    <w:rPr>
      <w:rFonts w:ascii="Wingdings" w:hAnsi="Wingdings" w:cs="Wingdings"/>
    </w:rPr>
  </w:style>
  <w:style w:type="character" w:customStyle="1" w:styleId="WW8Num22z0">
    <w:name w:val="WW8Num22z0"/>
    <w:qFormat/>
    <w:rsid w:val="00CF7D45"/>
    <w:rPr>
      <w:rFonts w:ascii="Symbol" w:hAnsi="Symbol" w:cs="OpenSymbol"/>
    </w:rPr>
  </w:style>
  <w:style w:type="character" w:customStyle="1" w:styleId="WW8Num22z1">
    <w:name w:val="WW8Num22z1"/>
    <w:qFormat/>
    <w:rsid w:val="00CF7D45"/>
    <w:rPr>
      <w:rFonts w:ascii="Courier New" w:hAnsi="Courier New" w:cs="Courier New"/>
    </w:rPr>
  </w:style>
  <w:style w:type="character" w:customStyle="1" w:styleId="WW8Num22z2">
    <w:name w:val="WW8Num22z2"/>
    <w:qFormat/>
    <w:rsid w:val="00CF7D45"/>
    <w:rPr>
      <w:rFonts w:ascii="Wingdings" w:hAnsi="Wingdings" w:cs="Wingdings"/>
    </w:rPr>
  </w:style>
  <w:style w:type="character" w:customStyle="1" w:styleId="Absatz-Standardschriftart">
    <w:name w:val="Absatz-Standardschriftart"/>
    <w:qFormat/>
    <w:rsid w:val="00CF7D45"/>
  </w:style>
  <w:style w:type="character" w:customStyle="1" w:styleId="WW-Absatz-Standardschriftart">
    <w:name w:val="WW-Absatz-Standardschriftart"/>
    <w:qFormat/>
    <w:rsid w:val="00CF7D45"/>
  </w:style>
  <w:style w:type="character" w:customStyle="1" w:styleId="WW-Absatz-Standardschriftart1">
    <w:name w:val="WW-Absatz-Standardschriftart1"/>
    <w:qFormat/>
    <w:rsid w:val="00CF7D45"/>
  </w:style>
  <w:style w:type="character" w:customStyle="1" w:styleId="53">
    <w:name w:val="Основной шрифт абзаца5"/>
    <w:qFormat/>
    <w:rsid w:val="00CF7D45"/>
  </w:style>
  <w:style w:type="character" w:customStyle="1" w:styleId="WW-Absatz-Standardschriftart11">
    <w:name w:val="WW-Absatz-Standardschriftart11"/>
    <w:qFormat/>
    <w:rsid w:val="00CF7D45"/>
  </w:style>
  <w:style w:type="character" w:customStyle="1" w:styleId="WW-Absatz-Standardschriftart111">
    <w:name w:val="WW-Absatz-Standardschriftart111"/>
    <w:qFormat/>
    <w:rsid w:val="00CF7D45"/>
  </w:style>
  <w:style w:type="character" w:customStyle="1" w:styleId="WW-Absatz-Standardschriftart1111">
    <w:name w:val="WW-Absatz-Standardschriftart1111"/>
    <w:qFormat/>
    <w:rsid w:val="00CF7D45"/>
  </w:style>
  <w:style w:type="character" w:customStyle="1" w:styleId="WW-Absatz-Standardschriftart11111">
    <w:name w:val="WW-Absatz-Standardschriftart11111"/>
    <w:qFormat/>
    <w:rsid w:val="00CF7D45"/>
  </w:style>
  <w:style w:type="character" w:customStyle="1" w:styleId="WW-Absatz-Standardschriftart111111">
    <w:name w:val="WW-Absatz-Standardschriftart111111"/>
    <w:qFormat/>
    <w:rsid w:val="00CF7D45"/>
  </w:style>
  <w:style w:type="character" w:customStyle="1" w:styleId="WW-Absatz-Standardschriftart1111111">
    <w:name w:val="WW-Absatz-Standardschriftart1111111"/>
    <w:qFormat/>
    <w:rsid w:val="00CF7D45"/>
  </w:style>
  <w:style w:type="character" w:customStyle="1" w:styleId="WW-Absatz-Standardschriftart11111111">
    <w:name w:val="WW-Absatz-Standardschriftart11111111"/>
    <w:qFormat/>
    <w:rsid w:val="00CF7D45"/>
  </w:style>
  <w:style w:type="character" w:customStyle="1" w:styleId="WW-Absatz-Standardschriftart111111111">
    <w:name w:val="WW-Absatz-Standardschriftart111111111"/>
    <w:qFormat/>
    <w:rsid w:val="00CF7D45"/>
  </w:style>
  <w:style w:type="character" w:customStyle="1" w:styleId="WW-Absatz-Standardschriftart1111111111">
    <w:name w:val="WW-Absatz-Standardschriftart1111111111"/>
    <w:qFormat/>
    <w:rsid w:val="00CF7D45"/>
  </w:style>
  <w:style w:type="character" w:customStyle="1" w:styleId="WW-Absatz-Standardschriftart11111111111">
    <w:name w:val="WW-Absatz-Standardschriftart11111111111"/>
    <w:qFormat/>
    <w:rsid w:val="00CF7D45"/>
  </w:style>
  <w:style w:type="character" w:customStyle="1" w:styleId="WW-Absatz-Standardschriftart111111111111">
    <w:name w:val="WW-Absatz-Standardschriftart111111111111"/>
    <w:qFormat/>
    <w:rsid w:val="00CF7D45"/>
  </w:style>
  <w:style w:type="character" w:customStyle="1" w:styleId="WW-Absatz-Standardschriftart1111111111111">
    <w:name w:val="WW-Absatz-Standardschriftart1111111111111"/>
    <w:qFormat/>
    <w:rsid w:val="00CF7D45"/>
  </w:style>
  <w:style w:type="character" w:customStyle="1" w:styleId="WW-Absatz-Standardschriftart11111111111111">
    <w:name w:val="WW-Absatz-Standardschriftart11111111111111"/>
    <w:qFormat/>
    <w:rsid w:val="00CF7D45"/>
  </w:style>
  <w:style w:type="character" w:customStyle="1" w:styleId="WW-Absatz-Standardschriftart111111111111111">
    <w:name w:val="WW-Absatz-Standardschriftart111111111111111"/>
    <w:qFormat/>
    <w:rsid w:val="00CF7D45"/>
  </w:style>
  <w:style w:type="character" w:customStyle="1" w:styleId="43">
    <w:name w:val="Основной шрифт абзаца4"/>
    <w:qFormat/>
    <w:rsid w:val="00CF7D45"/>
  </w:style>
  <w:style w:type="character" w:customStyle="1" w:styleId="WW8Num23z0">
    <w:name w:val="WW8Num23z0"/>
    <w:qFormat/>
    <w:rsid w:val="00CF7D45"/>
    <w:rPr>
      <w:rFonts w:ascii="Symbol" w:hAnsi="Symbol" w:cs="Symbol"/>
    </w:rPr>
  </w:style>
  <w:style w:type="character" w:customStyle="1" w:styleId="WW8Num23z1">
    <w:name w:val="WW8Num23z1"/>
    <w:qFormat/>
    <w:rsid w:val="00CF7D45"/>
    <w:rPr>
      <w:rFonts w:ascii="OpenSymbol" w:eastAsia="OpenSymbol" w:hAnsi="OpenSymbol" w:cs="OpenSymbol"/>
    </w:rPr>
  </w:style>
  <w:style w:type="character" w:customStyle="1" w:styleId="WW-Absatz-Standardschriftart1111111111111111">
    <w:name w:val="WW-Absatz-Standardschriftart1111111111111111"/>
    <w:qFormat/>
    <w:rsid w:val="00CF7D45"/>
  </w:style>
  <w:style w:type="character" w:customStyle="1" w:styleId="WW8Num25z0">
    <w:name w:val="WW8Num25z0"/>
    <w:qFormat/>
    <w:rsid w:val="00CF7D45"/>
    <w:rPr>
      <w:rFonts w:ascii="Symbol" w:hAnsi="Symbol" w:cs="OpenSymbol"/>
    </w:rPr>
  </w:style>
  <w:style w:type="character" w:customStyle="1" w:styleId="WW-Absatz-Standardschriftart11111111111111111">
    <w:name w:val="WW-Absatz-Standardschriftart11111111111111111"/>
    <w:qFormat/>
    <w:rsid w:val="00CF7D45"/>
  </w:style>
  <w:style w:type="character" w:customStyle="1" w:styleId="WW-Absatz-Standardschriftart111111111111111111">
    <w:name w:val="WW-Absatz-Standardschriftart111111111111111111"/>
    <w:qFormat/>
    <w:rsid w:val="00CF7D45"/>
  </w:style>
  <w:style w:type="character" w:customStyle="1" w:styleId="WW-Absatz-Standardschriftart1111111111111111111">
    <w:name w:val="WW-Absatz-Standardschriftart1111111111111111111"/>
    <w:qFormat/>
    <w:rsid w:val="00CF7D45"/>
  </w:style>
  <w:style w:type="character" w:customStyle="1" w:styleId="WW-Absatz-Standardschriftart11111111111111111111">
    <w:name w:val="WW-Absatz-Standardschriftart11111111111111111111"/>
    <w:qFormat/>
    <w:rsid w:val="00CF7D45"/>
  </w:style>
  <w:style w:type="character" w:customStyle="1" w:styleId="WW8Num27z0">
    <w:name w:val="WW8Num27z0"/>
    <w:qFormat/>
    <w:rsid w:val="00CF7D45"/>
    <w:rPr>
      <w:rFonts w:ascii="Symbol" w:hAnsi="Symbol" w:cs="OpenSymbol"/>
    </w:rPr>
  </w:style>
  <w:style w:type="character" w:customStyle="1" w:styleId="WW-Absatz-Standardschriftart111111111111111111111">
    <w:name w:val="WW-Absatz-Standardschriftart111111111111111111111"/>
    <w:qFormat/>
    <w:rsid w:val="00CF7D45"/>
  </w:style>
  <w:style w:type="character" w:customStyle="1" w:styleId="WW-Absatz-Standardschriftart1111111111111111111111">
    <w:name w:val="WW-Absatz-Standardschriftart1111111111111111111111"/>
    <w:qFormat/>
    <w:rsid w:val="00CF7D45"/>
  </w:style>
  <w:style w:type="character" w:customStyle="1" w:styleId="WW-Absatz-Standardschriftart11111111111111111111111">
    <w:name w:val="WW-Absatz-Standardschriftart11111111111111111111111"/>
    <w:qFormat/>
    <w:rsid w:val="00CF7D45"/>
  </w:style>
  <w:style w:type="character" w:customStyle="1" w:styleId="37">
    <w:name w:val="Основной шрифт абзаца3"/>
    <w:qFormat/>
    <w:rsid w:val="00CF7D45"/>
  </w:style>
  <w:style w:type="character" w:customStyle="1" w:styleId="WW-Absatz-Standardschriftart111111111111111111111111">
    <w:name w:val="WW-Absatz-Standardschriftart111111111111111111111111"/>
    <w:qFormat/>
    <w:rsid w:val="00CF7D45"/>
  </w:style>
  <w:style w:type="character" w:customStyle="1" w:styleId="WW-Absatz-Standardschriftart1111111111111111111111111">
    <w:name w:val="WW-Absatz-Standardschriftart1111111111111111111111111"/>
    <w:qFormat/>
    <w:rsid w:val="00CF7D45"/>
  </w:style>
  <w:style w:type="character" w:customStyle="1" w:styleId="WW-Absatz-Standardschriftart11111111111111111111111111">
    <w:name w:val="WW-Absatz-Standardschriftart11111111111111111111111111"/>
    <w:qFormat/>
    <w:rsid w:val="00CF7D45"/>
  </w:style>
  <w:style w:type="character" w:customStyle="1" w:styleId="WW-Absatz-Standardschriftart111111111111111111111111111">
    <w:name w:val="WW-Absatz-Standardschriftart111111111111111111111111111"/>
    <w:qFormat/>
    <w:rsid w:val="00CF7D45"/>
  </w:style>
  <w:style w:type="character" w:customStyle="1" w:styleId="WW-Absatz-Standardschriftart1111111111111111111111111111">
    <w:name w:val="WW-Absatz-Standardschriftart1111111111111111111111111111"/>
    <w:qFormat/>
    <w:rsid w:val="00CF7D45"/>
  </w:style>
  <w:style w:type="character" w:customStyle="1" w:styleId="WW-Absatz-Standardschriftart11111111111111111111111111111">
    <w:name w:val="WW-Absatz-Standardschriftart11111111111111111111111111111"/>
    <w:qFormat/>
    <w:rsid w:val="00CF7D45"/>
  </w:style>
  <w:style w:type="character" w:customStyle="1" w:styleId="WW-Absatz-Standardschriftart111111111111111111111111111111">
    <w:name w:val="WW-Absatz-Standardschriftart111111111111111111111111111111"/>
    <w:qFormat/>
    <w:rsid w:val="00CF7D45"/>
  </w:style>
  <w:style w:type="character" w:customStyle="1" w:styleId="WW-Absatz-Standardschriftart1111111111111111111111111111111">
    <w:name w:val="WW-Absatz-Standardschriftart1111111111111111111111111111111"/>
    <w:qFormat/>
    <w:rsid w:val="00CF7D45"/>
  </w:style>
  <w:style w:type="character" w:customStyle="1" w:styleId="WW-Absatz-Standardschriftart11111111111111111111111111111111">
    <w:name w:val="WW-Absatz-Standardschriftart11111111111111111111111111111111"/>
    <w:qFormat/>
    <w:rsid w:val="00CF7D45"/>
  </w:style>
  <w:style w:type="character" w:customStyle="1" w:styleId="WW-Absatz-Standardschriftart111111111111111111111111111111111">
    <w:name w:val="WW-Absatz-Standardschriftart111111111111111111111111111111111"/>
    <w:qFormat/>
    <w:rsid w:val="00CF7D45"/>
  </w:style>
  <w:style w:type="character" w:customStyle="1" w:styleId="WW-Absatz-Standardschriftart1111111111111111111111111111111111">
    <w:name w:val="WW-Absatz-Standardschriftart1111111111111111111111111111111111"/>
    <w:qFormat/>
    <w:rsid w:val="00CF7D45"/>
  </w:style>
  <w:style w:type="character" w:customStyle="1" w:styleId="WW-Absatz-Standardschriftart11111111111111111111111111111111111">
    <w:name w:val="WW-Absatz-Standardschriftart11111111111111111111111111111111111"/>
    <w:qFormat/>
    <w:rsid w:val="00CF7D45"/>
  </w:style>
  <w:style w:type="character" w:customStyle="1" w:styleId="WW-Absatz-Standardschriftart111111111111111111111111111111111111">
    <w:name w:val="WW-Absatz-Standardschriftart111111111111111111111111111111111111"/>
    <w:qFormat/>
    <w:rsid w:val="00CF7D45"/>
  </w:style>
  <w:style w:type="character" w:customStyle="1" w:styleId="WW-Absatz-Standardschriftart1111111111111111111111111111111111111">
    <w:name w:val="WW-Absatz-Standardschriftart1111111111111111111111111111111111111"/>
    <w:qFormat/>
    <w:rsid w:val="00CF7D45"/>
  </w:style>
  <w:style w:type="character" w:customStyle="1" w:styleId="WW-Absatz-Standardschriftart11111111111111111111111111111111111111">
    <w:name w:val="WW-Absatz-Standardschriftart11111111111111111111111111111111111111"/>
    <w:qFormat/>
    <w:rsid w:val="00CF7D45"/>
  </w:style>
  <w:style w:type="character" w:customStyle="1" w:styleId="WW-Absatz-Standardschriftart111111111111111111111111111111111111111">
    <w:name w:val="WW-Absatz-Standardschriftart111111111111111111111111111111111111111"/>
    <w:qFormat/>
    <w:rsid w:val="00CF7D45"/>
  </w:style>
  <w:style w:type="character" w:customStyle="1" w:styleId="WW-Absatz-Standardschriftart1111111111111111111111111111111111111111">
    <w:name w:val="WW-Absatz-Standardschriftart1111111111111111111111111111111111111111"/>
    <w:qFormat/>
    <w:rsid w:val="00CF7D45"/>
  </w:style>
  <w:style w:type="character" w:customStyle="1" w:styleId="WW-Absatz-Standardschriftart11111111111111111111111111111111111111111">
    <w:name w:val="WW-Absatz-Standardschriftart11111111111111111111111111111111111111111"/>
    <w:qFormat/>
    <w:rsid w:val="00CF7D45"/>
  </w:style>
  <w:style w:type="character" w:customStyle="1" w:styleId="WW-Absatz-Standardschriftart111111111111111111111111111111111111111111">
    <w:name w:val="WW-Absatz-Standardschriftart111111111111111111111111111111111111111111"/>
    <w:qFormat/>
    <w:rsid w:val="00CF7D45"/>
  </w:style>
  <w:style w:type="character" w:customStyle="1" w:styleId="WW-Absatz-Standardschriftart1111111111111111111111111111111111111111111">
    <w:name w:val="WW-Absatz-Standardschriftart1111111111111111111111111111111111111111111"/>
    <w:qFormat/>
    <w:rsid w:val="00CF7D45"/>
  </w:style>
  <w:style w:type="character" w:customStyle="1" w:styleId="WW-Absatz-Standardschriftart11111111111111111111111111111111111111111111">
    <w:name w:val="WW-Absatz-Standardschriftart11111111111111111111111111111111111111111111"/>
    <w:qFormat/>
    <w:rsid w:val="00CF7D45"/>
  </w:style>
  <w:style w:type="character" w:customStyle="1" w:styleId="WW-Absatz-Standardschriftart111111111111111111111111111111111111111111111">
    <w:name w:val="WW-Absatz-Standardschriftart111111111111111111111111111111111111111111111"/>
    <w:qFormat/>
    <w:rsid w:val="00CF7D45"/>
  </w:style>
  <w:style w:type="character" w:customStyle="1" w:styleId="WW-Absatz-Standardschriftart1111111111111111111111111111111111111111111111">
    <w:name w:val="WW-Absatz-Standardschriftart1111111111111111111111111111111111111111111111"/>
    <w:qFormat/>
    <w:rsid w:val="00CF7D45"/>
  </w:style>
  <w:style w:type="character" w:customStyle="1" w:styleId="WW-Absatz-Standardschriftart11111111111111111111111111111111111111111111111">
    <w:name w:val="WW-Absatz-Standardschriftart11111111111111111111111111111111111111111111111"/>
    <w:qFormat/>
    <w:rsid w:val="00CF7D45"/>
  </w:style>
  <w:style w:type="character" w:customStyle="1" w:styleId="26">
    <w:name w:val="Основной шрифт абзаца2"/>
    <w:qFormat/>
    <w:rsid w:val="00CF7D45"/>
  </w:style>
  <w:style w:type="character" w:customStyle="1" w:styleId="WW-Absatz-Standardschriftart111111111111111111111111111111111111111111111111">
    <w:name w:val="WW-Absatz-Standardschriftart111111111111111111111111111111111111111111111111"/>
    <w:qFormat/>
    <w:rsid w:val="00CF7D45"/>
  </w:style>
  <w:style w:type="character" w:customStyle="1" w:styleId="WW-Absatz-Standardschriftart1111111111111111111111111111111111111111111111111">
    <w:name w:val="WW-Absatz-Standardschriftart1111111111111111111111111111111111111111111111111"/>
    <w:qFormat/>
    <w:rsid w:val="00CF7D45"/>
  </w:style>
  <w:style w:type="character" w:customStyle="1" w:styleId="WW8Num1z0">
    <w:name w:val="WW8Num1z0"/>
    <w:qFormat/>
    <w:rsid w:val="00CF7D45"/>
    <w:rPr>
      <w:rFonts w:ascii="Symbol" w:hAnsi="Symbol" w:cs="Symbol"/>
    </w:rPr>
  </w:style>
  <w:style w:type="character" w:customStyle="1" w:styleId="1b">
    <w:name w:val="Основной шрифт абзаца1"/>
    <w:qFormat/>
    <w:rsid w:val="00CF7D45"/>
  </w:style>
  <w:style w:type="character" w:customStyle="1" w:styleId="aff1">
    <w:name w:val="Маркеры списка"/>
    <w:qFormat/>
    <w:rsid w:val="00CF7D45"/>
    <w:rPr>
      <w:rFonts w:ascii="OpenSymbol" w:eastAsia="OpenSymbol" w:hAnsi="OpenSymbol" w:cs="OpenSymbol"/>
    </w:rPr>
  </w:style>
  <w:style w:type="character" w:customStyle="1" w:styleId="aff2">
    <w:name w:val="Символ нумерации"/>
    <w:qFormat/>
    <w:rsid w:val="00CF7D45"/>
  </w:style>
  <w:style w:type="character" w:customStyle="1" w:styleId="FontStyle12">
    <w:name w:val="Font Style12"/>
    <w:qFormat/>
    <w:rsid w:val="00CF7D45"/>
    <w:rPr>
      <w:rFonts w:ascii="Times New Roman" w:hAnsi="Times New Roman" w:cs="Times New Roman"/>
      <w:sz w:val="26"/>
      <w:szCs w:val="26"/>
    </w:rPr>
  </w:style>
  <w:style w:type="character" w:customStyle="1" w:styleId="c3">
    <w:name w:val="c3"/>
    <w:basedOn w:val="1b"/>
    <w:qFormat/>
    <w:rsid w:val="00CF7D45"/>
  </w:style>
  <w:style w:type="character" w:customStyle="1" w:styleId="c6">
    <w:name w:val="c6"/>
    <w:basedOn w:val="1b"/>
    <w:qFormat/>
    <w:rsid w:val="00CF7D45"/>
  </w:style>
  <w:style w:type="character" w:customStyle="1" w:styleId="c2">
    <w:name w:val="c2"/>
    <w:basedOn w:val="1b"/>
    <w:qFormat/>
    <w:rsid w:val="00CF7D45"/>
  </w:style>
  <w:style w:type="character" w:customStyle="1" w:styleId="dash041e005f0431005f044b005f0447005f043d005f044b005f0439005f005fchar1char1">
    <w:name w:val="dash041e_005f0431_005f044b_005f0447_005f043d_005f044b_005f0439_005f_005fchar1__char1"/>
    <w:qFormat/>
    <w:rsid w:val="00CF7D45"/>
    <w:rPr>
      <w:rFonts w:ascii="Times New Roman" w:hAnsi="Times New Roman" w:cs="Times New Roman"/>
      <w:strike w:val="0"/>
      <w:sz w:val="24"/>
      <w:szCs w:val="24"/>
      <w:u w:val="none"/>
    </w:rPr>
  </w:style>
  <w:style w:type="character" w:customStyle="1" w:styleId="default005f005fchar1char1">
    <w:name w:val="default_005f_005fchar1__char1"/>
    <w:qFormat/>
    <w:rsid w:val="00CF7D45"/>
    <w:rPr>
      <w:rFonts w:ascii="Times New Roman" w:hAnsi="Times New Roman" w:cs="Times New Roman"/>
      <w:strike w:val="0"/>
      <w:sz w:val="24"/>
      <w:szCs w:val="24"/>
      <w:u w:val="none"/>
    </w:rPr>
  </w:style>
  <w:style w:type="character" w:customStyle="1" w:styleId="aff3">
    <w:name w:val="Без интервала Знак"/>
    <w:qFormat/>
    <w:rsid w:val="00CF7D45"/>
    <w:rPr>
      <w:sz w:val="22"/>
      <w:szCs w:val="22"/>
      <w:lang w:val="ru-RU"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F7D45"/>
    <w:rPr>
      <w:rFonts w:ascii="Times New Roman" w:hAnsi="Times New Roman" w:cs="Times New Roman"/>
      <w:strike w:val="0"/>
      <w:sz w:val="24"/>
      <w:szCs w:val="24"/>
      <w:u w:val="none"/>
    </w:rPr>
  </w:style>
  <w:style w:type="character" w:customStyle="1" w:styleId="121">
    <w:name w:val="Знак Знак121"/>
    <w:qFormat/>
    <w:rsid w:val="00CF7D45"/>
    <w:rPr>
      <w:rFonts w:ascii="Arial Unicode MS" w:eastAsia="Arial Unicode MS" w:hAnsi="Arial Unicode MS" w:cs="Arial Unicode MS"/>
      <w:sz w:val="24"/>
      <w:szCs w:val="24"/>
      <w:lang w:val="ru-RU" w:bidi="ar-SA"/>
    </w:rPr>
  </w:style>
  <w:style w:type="character" w:customStyle="1" w:styleId="610">
    <w:name w:val="Знак Знак61"/>
    <w:qFormat/>
    <w:rsid w:val="00CF7D45"/>
    <w:rPr>
      <w:sz w:val="24"/>
      <w:szCs w:val="24"/>
      <w:lang w:val="ru-RU" w:bidi="ar-SA"/>
    </w:rPr>
  </w:style>
  <w:style w:type="character" w:customStyle="1" w:styleId="151">
    <w:name w:val="Знак Знак151"/>
    <w:qFormat/>
    <w:rsid w:val="00CF7D45"/>
    <w:rPr>
      <w:sz w:val="24"/>
      <w:szCs w:val="24"/>
      <w:lang w:val="ru-RU" w:bidi="ar-SA"/>
    </w:rPr>
  </w:style>
  <w:style w:type="character" w:customStyle="1" w:styleId="1110">
    <w:name w:val="Знак Знак111"/>
    <w:qFormat/>
    <w:rsid w:val="00CF7D45"/>
    <w:rPr>
      <w:rFonts w:ascii="Calibri" w:eastAsia="Calibri" w:hAnsi="Calibri" w:cs="Calibri"/>
      <w:sz w:val="32"/>
      <w:szCs w:val="24"/>
      <w:lang w:val="ru-RU" w:bidi="ar-SA"/>
    </w:rPr>
  </w:style>
  <w:style w:type="character" w:customStyle="1" w:styleId="141">
    <w:name w:val="Знак Знак141"/>
    <w:qFormat/>
    <w:rsid w:val="00CF7D45"/>
    <w:rPr>
      <w:sz w:val="24"/>
      <w:szCs w:val="24"/>
      <w:lang w:val="ru-RU" w:bidi="ar-SA"/>
    </w:rPr>
  </w:style>
  <w:style w:type="character" w:customStyle="1" w:styleId="910">
    <w:name w:val="Знак Знак91"/>
    <w:qFormat/>
    <w:rsid w:val="00CF7D45"/>
    <w:rPr>
      <w:sz w:val="24"/>
      <w:szCs w:val="24"/>
      <w:lang w:val="ru-RU" w:bidi="ar-SA"/>
    </w:rPr>
  </w:style>
  <w:style w:type="character" w:customStyle="1" w:styleId="FontStyle11">
    <w:name w:val="Font Style11"/>
    <w:qFormat/>
    <w:rsid w:val="00CF7D45"/>
    <w:rPr>
      <w:rFonts w:ascii="Times New Roman" w:hAnsi="Times New Roman" w:cs="Times New Roman"/>
      <w:sz w:val="18"/>
      <w:szCs w:val="18"/>
    </w:rPr>
  </w:style>
  <w:style w:type="character" w:customStyle="1" w:styleId="FontStyle13">
    <w:name w:val="Font Style13"/>
    <w:qFormat/>
    <w:rsid w:val="00CF7D45"/>
    <w:rPr>
      <w:rFonts w:ascii="Times New Roman" w:hAnsi="Times New Roman" w:cs="Times New Roman"/>
      <w:sz w:val="18"/>
      <w:szCs w:val="18"/>
    </w:rPr>
  </w:style>
  <w:style w:type="character" w:customStyle="1" w:styleId="27">
    <w:name w:val="Основной текст (2)_"/>
    <w:qFormat/>
    <w:rsid w:val="00CF7D45"/>
    <w:rPr>
      <w:sz w:val="28"/>
      <w:szCs w:val="28"/>
      <w:shd w:val="clear" w:color="auto" w:fill="FFFFFF"/>
    </w:rPr>
  </w:style>
  <w:style w:type="character" w:customStyle="1" w:styleId="2110">
    <w:name w:val="Основной текст (2) + 11"/>
    <w:qFormat/>
    <w:rsid w:val="00CF7D45"/>
    <w:rPr>
      <w:rFonts w:ascii="Times New Roman" w:eastAsia="Times New Roman" w:hAnsi="Times New Roman" w:cs="Times New Roman"/>
      <w:color w:val="000000"/>
      <w:spacing w:val="0"/>
      <w:position w:val="0"/>
      <w:sz w:val="23"/>
      <w:szCs w:val="23"/>
      <w:shd w:val="clear" w:color="auto" w:fill="FFFFFF"/>
      <w:vertAlign w:val="baseline"/>
      <w:lang w:val="ru-RU" w:bidi="ru-RU"/>
    </w:rPr>
  </w:style>
  <w:style w:type="character" w:customStyle="1" w:styleId="212pt">
    <w:name w:val="Основной текст (2) + 12 pt"/>
    <w:qFormat/>
    <w:rsid w:val="00CF7D45"/>
    <w:rPr>
      <w:rFonts w:ascii="Times New Roman" w:eastAsia="Times New Roman" w:hAnsi="Times New Roman" w:cs="Times New Roman"/>
      <w:b w:val="0"/>
      <w:bCs w:val="0"/>
      <w:i w:val="0"/>
      <w:iCs w:val="0"/>
      <w:caps w:val="0"/>
      <w:smallCaps w:val="0"/>
      <w:strike w:val="0"/>
      <w:color w:val="000000"/>
      <w:spacing w:val="0"/>
      <w:position w:val="0"/>
      <w:sz w:val="24"/>
      <w:szCs w:val="24"/>
      <w:u w:val="none"/>
      <w:shd w:val="clear" w:color="auto" w:fill="FFFFFF"/>
      <w:vertAlign w:val="baseline"/>
      <w:lang w:val="ru-RU" w:bidi="ru-RU"/>
    </w:rPr>
  </w:style>
  <w:style w:type="character" w:customStyle="1" w:styleId="44">
    <w:name w:val="Основной текст (4)_"/>
    <w:qFormat/>
    <w:rsid w:val="00CF7D45"/>
    <w:rPr>
      <w:i/>
      <w:iCs/>
      <w:sz w:val="28"/>
      <w:szCs w:val="28"/>
      <w:shd w:val="clear" w:color="auto" w:fill="FFFFFF"/>
    </w:rPr>
  </w:style>
  <w:style w:type="character" w:customStyle="1" w:styleId="apple-converted-space">
    <w:name w:val="apple-converted-space"/>
    <w:qFormat/>
    <w:rsid w:val="00CF7D45"/>
  </w:style>
  <w:style w:type="character" w:customStyle="1" w:styleId="aff4">
    <w:name w:val="Подпись к таблице_"/>
    <w:qFormat/>
    <w:rsid w:val="00CF7D45"/>
    <w:rPr>
      <w:i/>
      <w:iCs/>
      <w:sz w:val="26"/>
      <w:szCs w:val="26"/>
      <w:shd w:val="clear" w:color="auto" w:fill="FFFFFF"/>
    </w:rPr>
  </w:style>
  <w:style w:type="character" w:customStyle="1" w:styleId="aff5">
    <w:name w:val="Основной текст + Курсив"/>
    <w:qFormat/>
    <w:rsid w:val="00CF7D45"/>
    <w:rPr>
      <w:rFonts w:ascii="Times New Roman" w:hAnsi="Times New Roman" w:cs="Times New Roman"/>
      <w:i/>
      <w:iCs/>
      <w:strike w:val="0"/>
      <w:sz w:val="26"/>
      <w:szCs w:val="26"/>
      <w:u w:val="none"/>
    </w:rPr>
  </w:style>
  <w:style w:type="character" w:customStyle="1" w:styleId="aff6">
    <w:name w:val="Подпись к таблице"/>
    <w:qFormat/>
    <w:rsid w:val="00CF7D45"/>
  </w:style>
  <w:style w:type="character" w:customStyle="1" w:styleId="1c">
    <w:name w:val="Основной текст + Полужирный1"/>
    <w:qFormat/>
    <w:rsid w:val="00CF7D45"/>
    <w:rPr>
      <w:rFonts w:ascii="Times New Roman" w:hAnsi="Times New Roman" w:cs="Times New Roman"/>
      <w:b/>
      <w:bCs/>
      <w:i/>
      <w:iCs/>
      <w:strike w:val="0"/>
      <w:sz w:val="26"/>
      <w:szCs w:val="26"/>
      <w:u w:val="none"/>
    </w:rPr>
  </w:style>
  <w:style w:type="character" w:customStyle="1" w:styleId="921">
    <w:name w:val="Основной текст + 92"/>
    <w:qFormat/>
    <w:rsid w:val="00CF7D45"/>
    <w:rPr>
      <w:rFonts w:ascii="Times New Roman" w:hAnsi="Times New Roman" w:cs="Times New Roman"/>
      <w:i/>
      <w:iCs/>
      <w:strike w:val="0"/>
      <w:sz w:val="19"/>
      <w:szCs w:val="19"/>
      <w:u w:val="none"/>
    </w:rPr>
  </w:style>
  <w:style w:type="character" w:customStyle="1" w:styleId="1d">
    <w:name w:val="Основной текст Знак1"/>
    <w:qFormat/>
    <w:rsid w:val="00CF7D45"/>
    <w:rPr>
      <w:rFonts w:ascii="Times New Roman" w:eastAsia="Times New Roman" w:hAnsi="Times New Roman" w:cs="Times New Roman"/>
      <w:sz w:val="26"/>
      <w:szCs w:val="26"/>
      <w:shd w:val="clear" w:color="auto" w:fill="FFFFFF"/>
    </w:rPr>
  </w:style>
  <w:style w:type="character" w:customStyle="1" w:styleId="aff7">
    <w:name w:val="Основной текст + Полужирный"/>
    <w:qFormat/>
    <w:rsid w:val="00CF7D45"/>
    <w:rPr>
      <w:rFonts w:ascii="Times New Roman" w:eastAsia="Times New Roman" w:hAnsi="Times New Roman" w:cs="Times New Roman"/>
      <w:b/>
      <w:bCs/>
      <w:strike w:val="0"/>
      <w:sz w:val="26"/>
      <w:szCs w:val="26"/>
      <w:u w:val="none"/>
      <w:shd w:val="clear" w:color="auto" w:fill="FFFFFF"/>
    </w:rPr>
  </w:style>
  <w:style w:type="character" w:customStyle="1" w:styleId="911">
    <w:name w:val="Основной текст + 91"/>
    <w:qFormat/>
    <w:rsid w:val="00CF7D45"/>
    <w:rPr>
      <w:rFonts w:ascii="Times New Roman" w:eastAsia="Times New Roman" w:hAnsi="Times New Roman" w:cs="Times New Roman"/>
      <w:i/>
      <w:iCs/>
      <w:strike w:val="0"/>
      <w:sz w:val="19"/>
      <w:szCs w:val="19"/>
      <w:u w:val="none"/>
      <w:shd w:val="clear" w:color="auto" w:fill="FFFFFF"/>
    </w:rPr>
  </w:style>
  <w:style w:type="character" w:customStyle="1" w:styleId="1e">
    <w:name w:val="Текст выноски Знак1"/>
    <w:basedOn w:val="a0"/>
    <w:qFormat/>
    <w:rsid w:val="00CF7D45"/>
    <w:rPr>
      <w:rFonts w:ascii="Tahoma" w:eastAsia="Times New Roman" w:hAnsi="Tahoma" w:cs="Tahoma"/>
      <w:sz w:val="16"/>
      <w:szCs w:val="16"/>
    </w:rPr>
  </w:style>
  <w:style w:type="character" w:customStyle="1" w:styleId="143">
    <w:name w:val="Знак Знак14"/>
    <w:basedOn w:val="a0"/>
    <w:qFormat/>
    <w:rsid w:val="00CF7D45"/>
    <w:rPr>
      <w:sz w:val="24"/>
      <w:szCs w:val="24"/>
      <w:lang w:val="ru-RU" w:bidi="ar-SA"/>
    </w:rPr>
  </w:style>
  <w:style w:type="character" w:customStyle="1" w:styleId="123">
    <w:name w:val="Знак Знак12"/>
    <w:basedOn w:val="a0"/>
    <w:qFormat/>
    <w:rsid w:val="00CF7D45"/>
    <w:rPr>
      <w:rFonts w:ascii="Arial Unicode MS" w:eastAsia="Arial Unicode MS" w:hAnsi="Arial Unicode MS" w:cs="Arial Unicode MS"/>
      <w:sz w:val="24"/>
      <w:szCs w:val="24"/>
      <w:lang w:val="ru-RU" w:bidi="ar-SA"/>
    </w:rPr>
  </w:style>
  <w:style w:type="character" w:customStyle="1" w:styleId="113">
    <w:name w:val="Знак Знак11"/>
    <w:basedOn w:val="a0"/>
    <w:qFormat/>
    <w:rsid w:val="00CF7D45"/>
    <w:rPr>
      <w:rFonts w:eastAsia="Calibri"/>
      <w:sz w:val="32"/>
      <w:szCs w:val="24"/>
    </w:rPr>
  </w:style>
  <w:style w:type="character" w:customStyle="1" w:styleId="93">
    <w:name w:val="Знак Знак9"/>
    <w:basedOn w:val="a0"/>
    <w:qFormat/>
    <w:rsid w:val="00CF7D45"/>
    <w:rPr>
      <w:sz w:val="24"/>
      <w:szCs w:val="24"/>
    </w:rPr>
  </w:style>
  <w:style w:type="character" w:customStyle="1" w:styleId="153">
    <w:name w:val="Знак Знак15"/>
    <w:basedOn w:val="a0"/>
    <w:qFormat/>
    <w:rsid w:val="00CF7D45"/>
    <w:rPr>
      <w:sz w:val="24"/>
      <w:szCs w:val="24"/>
    </w:rPr>
  </w:style>
  <w:style w:type="character" w:customStyle="1" w:styleId="63">
    <w:name w:val="Знак Знак6"/>
    <w:basedOn w:val="a0"/>
    <w:qFormat/>
    <w:rsid w:val="00CF7D45"/>
    <w:rPr>
      <w:sz w:val="24"/>
      <w:szCs w:val="24"/>
    </w:rPr>
  </w:style>
  <w:style w:type="character" w:customStyle="1" w:styleId="aff8">
    <w:name w:val="Красная строка Знак"/>
    <w:basedOn w:val="af"/>
    <w:qFormat/>
    <w:rsid w:val="00CF7D45"/>
    <w:rPr>
      <w:rFonts w:ascii="Arial" w:eastAsia="Calibri" w:hAnsi="Arial" w:cs="Arial"/>
      <w:sz w:val="22"/>
      <w:szCs w:val="22"/>
    </w:rPr>
  </w:style>
  <w:style w:type="character" w:customStyle="1" w:styleId="aff9">
    <w:name w:val="_"/>
    <w:basedOn w:val="a0"/>
    <w:qFormat/>
    <w:rsid w:val="00CF7D45"/>
  </w:style>
  <w:style w:type="character" w:customStyle="1" w:styleId="ff1">
    <w:name w:val="ff1"/>
    <w:basedOn w:val="a0"/>
    <w:qFormat/>
    <w:rsid w:val="00CF7D45"/>
  </w:style>
  <w:style w:type="character" w:styleId="affa">
    <w:name w:val="Intense Emphasis"/>
    <w:basedOn w:val="a0"/>
    <w:qFormat/>
    <w:rsid w:val="00CF7D45"/>
    <w:rPr>
      <w:b/>
      <w:bCs/>
      <w:i/>
      <w:iCs/>
      <w:color w:val="4F81BD"/>
    </w:rPr>
  </w:style>
  <w:style w:type="character" w:customStyle="1" w:styleId="45">
    <w:name w:val="Основной текст + Не полужирный4"/>
    <w:basedOn w:val="a0"/>
    <w:qFormat/>
    <w:rsid w:val="00CF7D45"/>
    <w:rPr>
      <w:rFonts w:ascii="Times New Roman" w:hAnsi="Times New Roman" w:cs="Times New Roman"/>
      <w:sz w:val="23"/>
      <w:szCs w:val="23"/>
      <w:u w:val="none"/>
    </w:rPr>
  </w:style>
  <w:style w:type="character" w:customStyle="1" w:styleId="Tablecaption">
    <w:name w:val="Table caption_"/>
    <w:basedOn w:val="a0"/>
    <w:qFormat/>
    <w:rsid w:val="00CF7D45"/>
    <w:rPr>
      <w:rFonts w:ascii="Times New Roman" w:hAnsi="Times New Roman" w:cs="Times New Roman"/>
      <w:sz w:val="21"/>
      <w:szCs w:val="21"/>
      <w:shd w:val="clear" w:color="auto" w:fill="FFFFFF"/>
    </w:rPr>
  </w:style>
  <w:style w:type="character" w:customStyle="1" w:styleId="105pt0pt">
    <w:name w:val="Основной текст + 10;5 pt;Интервал 0 pt"/>
    <w:basedOn w:val="a0"/>
    <w:qFormat/>
    <w:rsid w:val="00CF7D45"/>
    <w:rPr>
      <w:rFonts w:ascii="Times New Roman" w:eastAsia="Times New Roman" w:hAnsi="Times New Roman" w:cs="Times New Roman"/>
      <w:b w:val="0"/>
      <w:bCs w:val="0"/>
      <w:i w:val="0"/>
      <w:iCs w:val="0"/>
      <w:caps w:val="0"/>
      <w:smallCaps w:val="0"/>
      <w:strike w:val="0"/>
      <w:color w:val="000000"/>
      <w:spacing w:val="3"/>
      <w:position w:val="0"/>
      <w:sz w:val="21"/>
      <w:szCs w:val="21"/>
      <w:u w:val="none"/>
      <w:shd w:val="clear" w:color="auto" w:fill="FFFFFF"/>
      <w:vertAlign w:val="baseline"/>
      <w:lang w:val="ru-RU" w:bidi="ru-RU"/>
    </w:rPr>
  </w:style>
  <w:style w:type="character" w:customStyle="1" w:styleId="28">
    <w:name w:val="Цитата 2 Знак"/>
    <w:basedOn w:val="a0"/>
    <w:qFormat/>
    <w:rsid w:val="00CF7D45"/>
    <w:rPr>
      <w:rFonts w:ascii="Times New Roman" w:hAnsi="Times New Roman" w:cs="Times New Roman"/>
      <w:i/>
      <w:iCs/>
      <w:color w:val="000000"/>
    </w:rPr>
  </w:style>
  <w:style w:type="character" w:styleId="affb">
    <w:name w:val="annotation reference"/>
    <w:basedOn w:val="a0"/>
    <w:qFormat/>
    <w:rsid w:val="00CF7D45"/>
    <w:rPr>
      <w:sz w:val="16"/>
      <w:szCs w:val="16"/>
    </w:rPr>
  </w:style>
  <w:style w:type="character" w:customStyle="1" w:styleId="affc">
    <w:name w:val="Текст примечания Знак"/>
    <w:basedOn w:val="a0"/>
    <w:qFormat/>
    <w:rsid w:val="00CF7D45"/>
  </w:style>
  <w:style w:type="character" w:customStyle="1" w:styleId="affd">
    <w:name w:val="Тема примечания Знак"/>
    <w:basedOn w:val="affc"/>
    <w:qFormat/>
    <w:rsid w:val="00CF7D45"/>
    <w:rPr>
      <w:b/>
      <w:bCs/>
    </w:rPr>
  </w:style>
  <w:style w:type="character" w:customStyle="1" w:styleId="red">
    <w:name w:val="red"/>
    <w:basedOn w:val="a0"/>
    <w:qFormat/>
    <w:rsid w:val="00CF7D45"/>
  </w:style>
  <w:style w:type="character" w:customStyle="1" w:styleId="affe">
    <w:name w:val="Текст Знак"/>
    <w:basedOn w:val="a0"/>
    <w:qFormat/>
    <w:rsid w:val="00CF7D45"/>
    <w:rPr>
      <w:rFonts w:ascii="Courier New" w:hAnsi="Courier New" w:cs="Courier New"/>
    </w:rPr>
  </w:style>
  <w:style w:type="character" w:customStyle="1" w:styleId="text1">
    <w:name w:val="text1"/>
    <w:basedOn w:val="a0"/>
    <w:qFormat/>
    <w:rsid w:val="00CF7D45"/>
    <w:rPr>
      <w:rFonts w:ascii="Times New Roman" w:hAnsi="Times New Roman" w:cs="Times New Roman"/>
      <w:b w:val="0"/>
      <w:bCs w:val="0"/>
      <w:color w:val="000000"/>
      <w:sz w:val="21"/>
      <w:szCs w:val="21"/>
    </w:rPr>
  </w:style>
  <w:style w:type="character" w:customStyle="1" w:styleId="hdrs1">
    <w:name w:val="hdrs1"/>
    <w:basedOn w:val="a0"/>
    <w:qFormat/>
    <w:rsid w:val="00CF7D45"/>
    <w:rPr>
      <w:rFonts w:ascii="Arial" w:hAnsi="Arial" w:cs="Arial"/>
    </w:rPr>
  </w:style>
  <w:style w:type="character" w:customStyle="1" w:styleId="val">
    <w:name w:val="val"/>
    <w:basedOn w:val="a0"/>
    <w:qFormat/>
    <w:rsid w:val="00CF7D45"/>
  </w:style>
  <w:style w:type="character" w:customStyle="1" w:styleId="Bodytext">
    <w:name w:val="Body text_"/>
    <w:basedOn w:val="a0"/>
    <w:qFormat/>
    <w:rsid w:val="00CF7D45"/>
    <w:rPr>
      <w:sz w:val="26"/>
      <w:szCs w:val="26"/>
      <w:shd w:val="clear" w:color="auto" w:fill="FFFFFF"/>
    </w:rPr>
  </w:style>
  <w:style w:type="character" w:customStyle="1" w:styleId="73">
    <w:name w:val="Основной текст (7)_"/>
    <w:basedOn w:val="a0"/>
    <w:qFormat/>
    <w:rsid w:val="00CF7D45"/>
    <w:rPr>
      <w:b/>
      <w:bCs/>
      <w:sz w:val="28"/>
      <w:szCs w:val="28"/>
      <w:shd w:val="clear" w:color="auto" w:fill="FFFFFF"/>
    </w:rPr>
  </w:style>
  <w:style w:type="character" w:customStyle="1" w:styleId="212pt0">
    <w:name w:val="Основной текст (2) + 12 pt;Полужирный"/>
    <w:basedOn w:val="27"/>
    <w:qFormat/>
    <w:rsid w:val="00CF7D45"/>
    <w:rPr>
      <w:b/>
      <w:bCs/>
      <w:i w:val="0"/>
      <w:iCs w:val="0"/>
      <w:caps w:val="0"/>
      <w:smallCaps w:val="0"/>
      <w:strike w:val="0"/>
      <w:color w:val="000000"/>
      <w:spacing w:val="0"/>
      <w:position w:val="0"/>
      <w:sz w:val="24"/>
      <w:szCs w:val="24"/>
      <w:u w:val="none"/>
      <w:shd w:val="clear" w:color="auto" w:fill="FFFFFF"/>
      <w:vertAlign w:val="baseline"/>
      <w:lang w:val="ru-RU" w:bidi="ru-RU"/>
    </w:rPr>
  </w:style>
  <w:style w:type="character" w:customStyle="1" w:styleId="212pt1">
    <w:name w:val="Основной текст (2) + 12 pt;Полужирный;Курсив"/>
    <w:basedOn w:val="27"/>
    <w:qFormat/>
    <w:rsid w:val="00CF7D45"/>
    <w:rPr>
      <w:b/>
      <w:bCs/>
      <w:i/>
      <w:iCs/>
      <w:caps w:val="0"/>
      <w:smallCaps w:val="0"/>
      <w:strike w:val="0"/>
      <w:color w:val="000000"/>
      <w:spacing w:val="0"/>
      <w:position w:val="0"/>
      <w:sz w:val="24"/>
      <w:szCs w:val="24"/>
      <w:u w:val="none"/>
      <w:shd w:val="clear" w:color="auto" w:fill="FFFFFF"/>
      <w:vertAlign w:val="baseline"/>
      <w:lang w:val="ru-RU" w:bidi="ru-RU"/>
    </w:rPr>
  </w:style>
  <w:style w:type="character" w:customStyle="1" w:styleId="212pt2">
    <w:name w:val="Основной текст (2) + 12 pt;Курсив"/>
    <w:basedOn w:val="27"/>
    <w:qFormat/>
    <w:rsid w:val="00CF7D45"/>
    <w:rPr>
      <w:b w:val="0"/>
      <w:bCs w:val="0"/>
      <w:i/>
      <w:iCs/>
      <w:caps w:val="0"/>
      <w:smallCaps w:val="0"/>
      <w:strike w:val="0"/>
      <w:color w:val="000000"/>
      <w:spacing w:val="0"/>
      <w:position w:val="0"/>
      <w:sz w:val="24"/>
      <w:szCs w:val="24"/>
      <w:u w:val="none"/>
      <w:shd w:val="clear" w:color="auto" w:fill="FFFFFF"/>
      <w:vertAlign w:val="baseline"/>
      <w:lang w:val="ru-RU" w:bidi="ru-RU"/>
    </w:rPr>
  </w:style>
  <w:style w:type="character" w:customStyle="1" w:styleId="22pt">
    <w:name w:val="Основной текст (2) + Интервал 2 pt"/>
    <w:basedOn w:val="27"/>
    <w:qFormat/>
    <w:rsid w:val="00CF7D45"/>
    <w:rPr>
      <w:b w:val="0"/>
      <w:bCs w:val="0"/>
      <w:i w:val="0"/>
      <w:iCs w:val="0"/>
      <w:caps w:val="0"/>
      <w:smallCaps w:val="0"/>
      <w:strike w:val="0"/>
      <w:color w:val="000000"/>
      <w:spacing w:val="50"/>
      <w:position w:val="0"/>
      <w:sz w:val="28"/>
      <w:szCs w:val="28"/>
      <w:u w:val="none"/>
      <w:shd w:val="clear" w:color="auto" w:fill="FFFFFF"/>
      <w:vertAlign w:val="baseline"/>
      <w:lang w:val="ru-RU" w:bidi="ru-RU"/>
    </w:rPr>
  </w:style>
  <w:style w:type="character" w:customStyle="1" w:styleId="29">
    <w:name w:val="Основной текст (2) + Полужирный"/>
    <w:basedOn w:val="27"/>
    <w:qFormat/>
    <w:rsid w:val="00CF7D45"/>
    <w:rPr>
      <w:b/>
      <w:bCs/>
      <w:i w:val="0"/>
      <w:iCs w:val="0"/>
      <w:caps w:val="0"/>
      <w:smallCaps w:val="0"/>
      <w:strike w:val="0"/>
      <w:color w:val="000000"/>
      <w:spacing w:val="0"/>
      <w:position w:val="0"/>
      <w:sz w:val="28"/>
      <w:szCs w:val="28"/>
      <w:u w:val="none"/>
      <w:shd w:val="clear" w:color="auto" w:fill="FFFFFF"/>
      <w:vertAlign w:val="baseline"/>
      <w:lang w:val="ru-RU" w:bidi="ru-RU"/>
    </w:rPr>
  </w:style>
  <w:style w:type="character" w:customStyle="1" w:styleId="Tableofcontents">
    <w:name w:val="Table of contents_"/>
    <w:qFormat/>
    <w:rsid w:val="00CF7D45"/>
    <w:rPr>
      <w:sz w:val="27"/>
      <w:szCs w:val="27"/>
      <w:shd w:val="clear" w:color="auto" w:fill="FFFFFF"/>
    </w:rPr>
  </w:style>
  <w:style w:type="character" w:customStyle="1" w:styleId="CharAttribute512">
    <w:name w:val="CharAttribute512"/>
    <w:qFormat/>
    <w:rsid w:val="00CF7D45"/>
    <w:rPr>
      <w:rFonts w:ascii="Times New Roman" w:eastAsia="Times New Roman" w:hAnsi="Times New Roman" w:cs="Times New Roman"/>
      <w:sz w:val="28"/>
      <w:szCs w:val="28"/>
    </w:rPr>
  </w:style>
  <w:style w:type="character" w:customStyle="1" w:styleId="38">
    <w:name w:val="Заголовок №3_"/>
    <w:basedOn w:val="a0"/>
    <w:qFormat/>
    <w:rsid w:val="00CF7D45"/>
    <w:rPr>
      <w:b/>
      <w:bCs/>
      <w:sz w:val="28"/>
      <w:szCs w:val="28"/>
    </w:rPr>
  </w:style>
  <w:style w:type="character" w:customStyle="1" w:styleId="afff">
    <w:name w:val="Основной текст_"/>
    <w:basedOn w:val="a0"/>
    <w:qFormat/>
    <w:rsid w:val="00CF7D45"/>
    <w:rPr>
      <w:sz w:val="28"/>
      <w:szCs w:val="28"/>
    </w:rPr>
  </w:style>
  <w:style w:type="paragraph" w:customStyle="1" w:styleId="Heading">
    <w:name w:val="Heading"/>
    <w:basedOn w:val="a"/>
    <w:next w:val="afff0"/>
    <w:qFormat/>
    <w:rsid w:val="00CF7D45"/>
    <w:pPr>
      <w:spacing w:after="0" w:line="240" w:lineRule="auto"/>
      <w:ind w:left="-360" w:firstLine="360"/>
      <w:jc w:val="center"/>
    </w:pPr>
    <w:rPr>
      <w:rFonts w:ascii="Times New Roman" w:hAnsi="Times New Roman"/>
      <w:b/>
      <w:bCs/>
      <w:sz w:val="28"/>
      <w:szCs w:val="28"/>
      <w:lang w:val="en-US"/>
    </w:rPr>
  </w:style>
  <w:style w:type="paragraph" w:styleId="afff0">
    <w:name w:val="Body Text"/>
    <w:basedOn w:val="a"/>
    <w:rsid w:val="00CF7D45"/>
    <w:pPr>
      <w:spacing w:after="0" w:line="240" w:lineRule="auto"/>
      <w:jc w:val="both"/>
    </w:pPr>
    <w:rPr>
      <w:rFonts w:ascii="Times New Roman" w:eastAsia="Calibri" w:hAnsi="Times New Roman"/>
      <w:sz w:val="28"/>
      <w:szCs w:val="28"/>
      <w:lang w:val="en-US"/>
    </w:rPr>
  </w:style>
  <w:style w:type="paragraph" w:styleId="afff1">
    <w:name w:val="List"/>
    <w:basedOn w:val="afff0"/>
    <w:rsid w:val="00CF7D45"/>
    <w:pPr>
      <w:jc w:val="center"/>
    </w:pPr>
    <w:rPr>
      <w:rFonts w:ascii="Arial" w:eastAsia="Times New Roman" w:hAnsi="Arial" w:cs="Arial"/>
      <w:b/>
      <w:sz w:val="32"/>
      <w:szCs w:val="20"/>
    </w:rPr>
  </w:style>
  <w:style w:type="paragraph" w:customStyle="1" w:styleId="1f">
    <w:name w:val="Название объекта1"/>
    <w:basedOn w:val="a"/>
    <w:qFormat/>
    <w:rsid w:val="00CF7D45"/>
    <w:pPr>
      <w:suppressLineNumbers/>
      <w:spacing w:before="120" w:after="120"/>
    </w:pPr>
    <w:rPr>
      <w:i/>
      <w:iCs/>
      <w:sz w:val="24"/>
      <w:szCs w:val="24"/>
    </w:rPr>
  </w:style>
  <w:style w:type="paragraph" w:customStyle="1" w:styleId="Index">
    <w:name w:val="Index"/>
    <w:basedOn w:val="a"/>
    <w:qFormat/>
    <w:rsid w:val="00CF7D45"/>
    <w:pPr>
      <w:suppressLineNumbers/>
    </w:pPr>
  </w:style>
  <w:style w:type="paragraph" w:styleId="afff2">
    <w:name w:val="List Paragraph"/>
    <w:basedOn w:val="a"/>
    <w:qFormat/>
    <w:rsid w:val="00CF7D45"/>
    <w:pPr>
      <w:spacing w:after="0" w:line="240" w:lineRule="auto"/>
      <w:ind w:left="720"/>
    </w:pPr>
    <w:rPr>
      <w:rFonts w:ascii="Times New Roman" w:eastAsia="Calibri" w:hAnsi="Times New Roman"/>
      <w:sz w:val="24"/>
      <w:szCs w:val="24"/>
    </w:rPr>
  </w:style>
  <w:style w:type="paragraph" w:styleId="afff3">
    <w:name w:val="Normal (Web)"/>
    <w:basedOn w:val="a"/>
    <w:qFormat/>
    <w:rsid w:val="00CF7D45"/>
    <w:pPr>
      <w:spacing w:after="210" w:line="240" w:lineRule="auto"/>
      <w:ind w:firstLine="284"/>
      <w:jc w:val="both"/>
    </w:pPr>
    <w:rPr>
      <w:rFonts w:ascii="Times New Roman" w:hAnsi="Times New Roman"/>
      <w:sz w:val="24"/>
      <w:szCs w:val="24"/>
      <w:lang w:val="en-US"/>
    </w:rPr>
  </w:style>
  <w:style w:type="paragraph" w:customStyle="1" w:styleId="ConsPlusNormal">
    <w:name w:val="ConsPlusNormal"/>
    <w:qFormat/>
    <w:rsid w:val="00CF7D45"/>
    <w:pPr>
      <w:widowControl w:val="0"/>
    </w:pPr>
    <w:rPr>
      <w:rFonts w:ascii="Arial" w:eastAsia="Times New Roman" w:hAnsi="Arial" w:cs="Arial"/>
      <w:sz w:val="20"/>
      <w:szCs w:val="20"/>
      <w:lang w:val="ru-RU" w:bidi="ar-SA"/>
    </w:rPr>
  </w:style>
  <w:style w:type="paragraph" w:styleId="afff4">
    <w:name w:val="Balloon Text"/>
    <w:basedOn w:val="a"/>
    <w:qFormat/>
    <w:rsid w:val="00CF7D45"/>
    <w:pPr>
      <w:spacing w:after="0" w:line="240" w:lineRule="auto"/>
    </w:pPr>
    <w:rPr>
      <w:rFonts w:ascii="Tahoma" w:hAnsi="Tahoma" w:cs="Tahoma"/>
      <w:sz w:val="16"/>
      <w:szCs w:val="16"/>
      <w:lang w:val="en-US"/>
    </w:rPr>
  </w:style>
  <w:style w:type="paragraph" w:customStyle="1" w:styleId="1f0">
    <w:name w:val="Абзац списка1"/>
    <w:basedOn w:val="a"/>
    <w:qFormat/>
    <w:rsid w:val="00CF7D45"/>
    <w:pPr>
      <w:spacing w:after="0" w:line="240" w:lineRule="auto"/>
      <w:ind w:left="720"/>
      <w:contextualSpacing/>
      <w:jc w:val="center"/>
    </w:pPr>
    <w:rPr>
      <w:rFonts w:ascii="Times New Roman" w:hAnsi="Times New Roman"/>
      <w:sz w:val="28"/>
    </w:rPr>
  </w:style>
  <w:style w:type="paragraph" w:customStyle="1" w:styleId="1f1">
    <w:name w:val="Обычный1"/>
    <w:qFormat/>
    <w:rsid w:val="00CF7D45"/>
    <w:pPr>
      <w:widowControl w:val="0"/>
      <w:ind w:firstLine="320"/>
      <w:jc w:val="both"/>
    </w:pPr>
    <w:rPr>
      <w:rFonts w:eastAsia="Arial" w:cs="Times New Roman"/>
      <w:sz w:val="20"/>
      <w:szCs w:val="20"/>
      <w:lang w:val="ru-RU" w:bidi="ar-SA"/>
    </w:rPr>
  </w:style>
  <w:style w:type="paragraph" w:styleId="2a">
    <w:name w:val="Body Text 2"/>
    <w:basedOn w:val="a"/>
    <w:qFormat/>
    <w:rsid w:val="00CF7D45"/>
    <w:pPr>
      <w:widowControl w:val="0"/>
      <w:spacing w:after="120" w:line="480" w:lineRule="auto"/>
    </w:pPr>
    <w:rPr>
      <w:rFonts w:ascii="Times New Roman" w:hAnsi="Times New Roman"/>
      <w:sz w:val="20"/>
      <w:szCs w:val="20"/>
      <w:lang w:val="en-US"/>
    </w:rPr>
  </w:style>
  <w:style w:type="paragraph" w:styleId="afff5">
    <w:name w:val="Block Text"/>
    <w:basedOn w:val="a"/>
    <w:qFormat/>
    <w:rsid w:val="00CF7D45"/>
    <w:pPr>
      <w:widowControl w:val="0"/>
      <w:spacing w:after="0" w:line="240" w:lineRule="auto"/>
      <w:ind w:left="67" w:right="24"/>
      <w:jc w:val="center"/>
    </w:pPr>
    <w:rPr>
      <w:rFonts w:ascii="Times New Roman" w:hAnsi="Times New Roman"/>
      <w:b/>
      <w:bCs/>
      <w:sz w:val="28"/>
      <w:szCs w:val="24"/>
    </w:rPr>
  </w:style>
  <w:style w:type="paragraph" w:styleId="afff6">
    <w:name w:val="Body Text Indent"/>
    <w:basedOn w:val="a"/>
    <w:rsid w:val="00CF7D45"/>
    <w:pPr>
      <w:spacing w:after="120"/>
      <w:ind w:left="283"/>
    </w:pPr>
  </w:style>
  <w:style w:type="paragraph" w:customStyle="1" w:styleId="FR4">
    <w:name w:val="FR4"/>
    <w:qFormat/>
    <w:rsid w:val="00CF7D45"/>
    <w:pPr>
      <w:widowControl w:val="0"/>
    </w:pPr>
    <w:rPr>
      <w:rFonts w:ascii="Arial" w:eastAsia="Arial" w:hAnsi="Arial" w:cs="Arial"/>
      <w:b/>
      <w:sz w:val="18"/>
      <w:szCs w:val="20"/>
      <w:lang w:val="ru-RU" w:bidi="ar-SA"/>
    </w:rPr>
  </w:style>
  <w:style w:type="paragraph" w:customStyle="1" w:styleId="afff7">
    <w:name w:val="Ориентир"/>
    <w:basedOn w:val="a"/>
    <w:qFormat/>
    <w:rsid w:val="00CF7D45"/>
    <w:pPr>
      <w:spacing w:after="0" w:line="240" w:lineRule="auto"/>
      <w:ind w:firstLine="709"/>
      <w:jc w:val="both"/>
    </w:pPr>
    <w:rPr>
      <w:rFonts w:ascii="Arial" w:hAnsi="Arial" w:cs="Arial"/>
      <w:sz w:val="20"/>
      <w:szCs w:val="20"/>
    </w:rPr>
  </w:style>
  <w:style w:type="paragraph" w:customStyle="1" w:styleId="afff8">
    <w:name w:val="Ориентир подзаголовок"/>
    <w:basedOn w:val="a"/>
    <w:qFormat/>
    <w:rsid w:val="00CF7D45"/>
    <w:pPr>
      <w:spacing w:before="240" w:after="240" w:line="240" w:lineRule="auto"/>
      <w:jc w:val="center"/>
    </w:pPr>
    <w:rPr>
      <w:rFonts w:ascii="Arial" w:hAnsi="Arial" w:cs="Arial"/>
      <w:b/>
      <w:bCs/>
      <w:sz w:val="20"/>
      <w:szCs w:val="20"/>
    </w:rPr>
  </w:style>
  <w:style w:type="paragraph" w:customStyle="1" w:styleId="-">
    <w:name w:val="Ориентир-заголовок"/>
    <w:basedOn w:val="afff7"/>
    <w:qFormat/>
    <w:rsid w:val="00CF7D45"/>
  </w:style>
  <w:style w:type="paragraph" w:customStyle="1" w:styleId="-0">
    <w:name w:val="Ориентир-обычный заголовок"/>
    <w:basedOn w:val="afff7"/>
    <w:qFormat/>
    <w:rsid w:val="00CF7D45"/>
  </w:style>
  <w:style w:type="paragraph" w:customStyle="1" w:styleId="afff9">
    <w:name w:val="Заголовок меньше"/>
    <w:qFormat/>
    <w:rsid w:val="00CF7D45"/>
    <w:pPr>
      <w:tabs>
        <w:tab w:val="left" w:pos="645"/>
      </w:tabs>
      <w:spacing w:line="520" w:lineRule="atLeast"/>
    </w:pPr>
    <w:rPr>
      <w:rFonts w:ascii="PragmaticaC;Algerian" w:eastAsia="Times New Roman" w:hAnsi="PragmaticaC;Algerian" w:cs="PragmaticaC;Algerian"/>
      <w:sz w:val="48"/>
      <w:szCs w:val="48"/>
      <w:lang w:val="ru-RU" w:bidi="ar-SA"/>
    </w:rPr>
  </w:style>
  <w:style w:type="paragraph" w:customStyle="1" w:styleId="-1">
    <w:name w:val="Заголовок-1"/>
    <w:qFormat/>
    <w:rsid w:val="00CF7D45"/>
    <w:pPr>
      <w:tabs>
        <w:tab w:val="left" w:pos="645"/>
      </w:tabs>
      <w:spacing w:line="900" w:lineRule="atLeast"/>
    </w:pPr>
    <w:rPr>
      <w:rFonts w:ascii="PragmaticaC;Algerian" w:eastAsia="Times New Roman" w:hAnsi="PragmaticaC;Algerian" w:cs="PragmaticaC;Algerian"/>
      <w:b/>
      <w:bCs/>
      <w:color w:val="000000"/>
      <w:sz w:val="116"/>
      <w:szCs w:val="116"/>
      <w:lang w:val="ru-RU" w:bidi="ar-SA"/>
    </w:rPr>
  </w:style>
  <w:style w:type="paragraph" w:customStyle="1" w:styleId="afffa">
    <w:name w:val="Заголовок в тексте"/>
    <w:qFormat/>
    <w:rsid w:val="00CF7D45"/>
    <w:pPr>
      <w:tabs>
        <w:tab w:val="left" w:pos="645"/>
      </w:tabs>
      <w:spacing w:line="280" w:lineRule="atLeast"/>
    </w:pPr>
    <w:rPr>
      <w:rFonts w:ascii="PragmaticaC;Algerian" w:eastAsia="Times New Roman" w:hAnsi="PragmaticaC;Algerian" w:cs="PragmaticaC;Algerian"/>
      <w:b/>
      <w:bCs/>
      <w:color w:val="000000"/>
      <w:sz w:val="28"/>
      <w:szCs w:val="28"/>
      <w:lang w:val="ru-RU" w:bidi="ar-SA"/>
    </w:rPr>
  </w:style>
  <w:style w:type="paragraph" w:customStyle="1" w:styleId="afffb">
    <w:name w:val="заголовок_табл"/>
    <w:basedOn w:val="afffa"/>
    <w:qFormat/>
    <w:rsid w:val="00CF7D45"/>
    <w:pPr>
      <w:spacing w:line="240" w:lineRule="auto"/>
    </w:pPr>
    <w:rPr>
      <w:sz w:val="24"/>
      <w:szCs w:val="24"/>
    </w:rPr>
  </w:style>
  <w:style w:type="paragraph" w:customStyle="1" w:styleId="afffc">
    <w:name w:val="врез"/>
    <w:qFormat/>
    <w:rsid w:val="00CF7D45"/>
    <w:rPr>
      <w:rFonts w:ascii="PragmaticaC;Algerian" w:eastAsia="Times New Roman" w:hAnsi="PragmaticaC;Algerian" w:cs="PragmaticaC;Algerian"/>
      <w:lang w:val="ru-RU" w:bidi="ar-SA"/>
    </w:rPr>
  </w:style>
  <w:style w:type="paragraph" w:styleId="39">
    <w:name w:val="Body Text 3"/>
    <w:basedOn w:val="a"/>
    <w:qFormat/>
    <w:rsid w:val="00CF7D45"/>
    <w:pPr>
      <w:spacing w:after="0" w:line="240" w:lineRule="auto"/>
    </w:pPr>
    <w:rPr>
      <w:rFonts w:ascii="Arial" w:hAnsi="Arial" w:cs="Arial"/>
      <w:b/>
      <w:bCs/>
      <w:sz w:val="20"/>
      <w:szCs w:val="20"/>
      <w:lang w:val="en-US"/>
    </w:rPr>
  </w:style>
  <w:style w:type="paragraph" w:customStyle="1" w:styleId="HeaderandFooter">
    <w:name w:val="Header and Footer"/>
    <w:basedOn w:val="a"/>
    <w:qFormat/>
    <w:rsid w:val="00CF7D45"/>
    <w:pPr>
      <w:suppressLineNumbers/>
      <w:tabs>
        <w:tab w:val="center" w:pos="4819"/>
        <w:tab w:val="right" w:pos="9638"/>
      </w:tabs>
    </w:pPr>
  </w:style>
  <w:style w:type="paragraph" w:customStyle="1" w:styleId="13">
    <w:name w:val="Нижний колонтитул1"/>
    <w:basedOn w:val="a"/>
    <w:link w:val="CaptionChar"/>
    <w:rsid w:val="00CF7D45"/>
    <w:pPr>
      <w:spacing w:after="0" w:line="240" w:lineRule="auto"/>
    </w:pPr>
    <w:rPr>
      <w:rFonts w:ascii="Times New Roman" w:hAnsi="Times New Roman"/>
      <w:sz w:val="24"/>
      <w:szCs w:val="24"/>
      <w:lang w:val="en-US"/>
    </w:rPr>
  </w:style>
  <w:style w:type="paragraph" w:customStyle="1" w:styleId="12">
    <w:name w:val="Верхний колонтитул1"/>
    <w:basedOn w:val="a"/>
    <w:link w:val="HeaderChar"/>
    <w:rsid w:val="00CF7D45"/>
    <w:pPr>
      <w:spacing w:after="0" w:line="240" w:lineRule="auto"/>
    </w:pPr>
    <w:rPr>
      <w:rFonts w:ascii="Times New Roman" w:hAnsi="Times New Roman"/>
      <w:sz w:val="24"/>
      <w:szCs w:val="24"/>
      <w:lang w:val="en-US"/>
    </w:rPr>
  </w:style>
  <w:style w:type="paragraph" w:styleId="2b">
    <w:name w:val="Body Text Indent 2"/>
    <w:basedOn w:val="a"/>
    <w:qFormat/>
    <w:rsid w:val="00CF7D45"/>
    <w:pPr>
      <w:spacing w:after="120" w:line="480" w:lineRule="auto"/>
      <w:ind w:left="283"/>
    </w:pPr>
    <w:rPr>
      <w:rFonts w:ascii="Times New Roman" w:hAnsi="Times New Roman"/>
      <w:sz w:val="24"/>
      <w:szCs w:val="24"/>
      <w:lang w:val="en-US"/>
    </w:rPr>
  </w:style>
  <w:style w:type="paragraph" w:styleId="3a">
    <w:name w:val="Body Text Indent 3"/>
    <w:basedOn w:val="a"/>
    <w:qFormat/>
    <w:rsid w:val="00CF7D45"/>
    <w:pPr>
      <w:spacing w:after="120" w:line="240" w:lineRule="auto"/>
      <w:ind w:left="283"/>
    </w:pPr>
    <w:rPr>
      <w:rFonts w:ascii="Times New Roman" w:hAnsi="Times New Roman"/>
      <w:sz w:val="16"/>
      <w:szCs w:val="16"/>
      <w:lang w:val="en-US"/>
    </w:rPr>
  </w:style>
  <w:style w:type="paragraph" w:styleId="afffd">
    <w:name w:val="Date"/>
    <w:basedOn w:val="a"/>
    <w:next w:val="a"/>
    <w:qFormat/>
    <w:rsid w:val="00CF7D45"/>
    <w:pPr>
      <w:spacing w:after="0" w:line="240" w:lineRule="auto"/>
      <w:ind w:left="4320"/>
    </w:pPr>
    <w:rPr>
      <w:rFonts w:ascii="Times New Roman" w:hAnsi="Times New Roman"/>
      <w:sz w:val="24"/>
      <w:szCs w:val="24"/>
      <w:lang w:val="en-US"/>
    </w:rPr>
  </w:style>
  <w:style w:type="paragraph" w:styleId="afffe">
    <w:name w:val="Closing"/>
    <w:basedOn w:val="a"/>
    <w:qFormat/>
    <w:rsid w:val="00CF7D45"/>
    <w:pPr>
      <w:spacing w:after="0" w:line="240" w:lineRule="auto"/>
      <w:ind w:left="4320"/>
    </w:pPr>
    <w:rPr>
      <w:rFonts w:ascii="Times New Roman" w:hAnsi="Times New Roman"/>
      <w:sz w:val="24"/>
      <w:szCs w:val="24"/>
      <w:lang w:val="en-US"/>
    </w:rPr>
  </w:style>
  <w:style w:type="paragraph" w:styleId="affff">
    <w:name w:val="Signature"/>
    <w:basedOn w:val="a"/>
    <w:rsid w:val="00CF7D45"/>
    <w:pPr>
      <w:spacing w:after="0" w:line="240" w:lineRule="auto"/>
      <w:ind w:left="4320"/>
    </w:pPr>
    <w:rPr>
      <w:rFonts w:ascii="Times New Roman" w:hAnsi="Times New Roman"/>
      <w:sz w:val="24"/>
      <w:szCs w:val="24"/>
      <w:lang w:val="en-US"/>
    </w:rPr>
  </w:style>
  <w:style w:type="paragraph" w:customStyle="1" w:styleId="21style2">
    <w:name w:val="?????2 ?????1 style2"/>
    <w:basedOn w:val="a"/>
    <w:qFormat/>
    <w:rsid w:val="00CF7D45"/>
    <w:pPr>
      <w:spacing w:before="60" w:after="60" w:line="240" w:lineRule="auto"/>
    </w:pPr>
    <w:rPr>
      <w:rFonts w:ascii="Tahoma" w:hAnsi="Tahoma" w:cs="Tahoma"/>
      <w:color w:val="384783"/>
      <w:sz w:val="17"/>
      <w:szCs w:val="17"/>
    </w:rPr>
  </w:style>
  <w:style w:type="paragraph" w:customStyle="1" w:styleId="Default">
    <w:name w:val="Default"/>
    <w:qFormat/>
    <w:rsid w:val="00CF7D45"/>
    <w:rPr>
      <w:rFonts w:eastAsia="Times New Roman" w:cs="Times New Roman"/>
      <w:color w:val="000000"/>
      <w:lang w:val="ru-RU" w:bidi="ar-SA"/>
    </w:rPr>
  </w:style>
  <w:style w:type="paragraph" w:styleId="affff0">
    <w:name w:val="Document Map"/>
    <w:basedOn w:val="a"/>
    <w:qFormat/>
    <w:rsid w:val="00CF7D45"/>
    <w:pPr>
      <w:shd w:val="clear" w:color="auto" w:fill="000080"/>
      <w:spacing w:after="0" w:line="240" w:lineRule="auto"/>
    </w:pPr>
    <w:rPr>
      <w:rFonts w:ascii="Tahoma" w:hAnsi="Tahoma" w:cs="Tahoma"/>
      <w:sz w:val="20"/>
      <w:szCs w:val="20"/>
      <w:lang w:val="en-US"/>
    </w:rPr>
  </w:style>
  <w:style w:type="paragraph" w:styleId="a8">
    <w:name w:val="footnote text"/>
    <w:basedOn w:val="a"/>
    <w:link w:val="14"/>
    <w:rsid w:val="00CF7D45"/>
    <w:pPr>
      <w:spacing w:after="0" w:line="240" w:lineRule="auto"/>
    </w:pPr>
    <w:rPr>
      <w:rFonts w:ascii="Times New Roman" w:hAnsi="Times New Roman"/>
      <w:sz w:val="20"/>
      <w:szCs w:val="20"/>
      <w:lang w:val="en-US"/>
    </w:rPr>
  </w:style>
  <w:style w:type="paragraph" w:customStyle="1" w:styleId="1f2">
    <w:name w:val="Знак1"/>
    <w:basedOn w:val="a"/>
    <w:qFormat/>
    <w:rsid w:val="00CF7D45"/>
    <w:pPr>
      <w:spacing w:after="160" w:line="240" w:lineRule="exact"/>
    </w:pPr>
    <w:rPr>
      <w:rFonts w:ascii="Verdana" w:hAnsi="Verdana"/>
      <w:sz w:val="20"/>
      <w:szCs w:val="20"/>
      <w:lang w:val="en-US"/>
    </w:rPr>
  </w:style>
  <w:style w:type="paragraph" w:customStyle="1" w:styleId="affff1">
    <w:name w:val="Знак"/>
    <w:basedOn w:val="a"/>
    <w:qFormat/>
    <w:rsid w:val="00CF7D45"/>
    <w:pPr>
      <w:spacing w:after="160" w:line="240" w:lineRule="exact"/>
    </w:pPr>
    <w:rPr>
      <w:rFonts w:ascii="Verdana" w:hAnsi="Verdana" w:cs="Verdana"/>
      <w:sz w:val="20"/>
      <w:szCs w:val="20"/>
      <w:lang w:val="en-US"/>
    </w:rPr>
  </w:style>
  <w:style w:type="paragraph" w:customStyle="1" w:styleId="1f3">
    <w:name w:val="Без интервала1"/>
    <w:qFormat/>
    <w:rsid w:val="00CF7D45"/>
    <w:rPr>
      <w:rFonts w:ascii="Calibri" w:eastAsia="Times New Roman" w:hAnsi="Calibri" w:cs="Times New Roman"/>
      <w:sz w:val="22"/>
      <w:szCs w:val="22"/>
      <w:lang w:val="ru-RU" w:bidi="ar-SA"/>
    </w:rPr>
  </w:style>
  <w:style w:type="paragraph" w:customStyle="1" w:styleId="3b">
    <w:name w:val="Знак3"/>
    <w:basedOn w:val="a"/>
    <w:qFormat/>
    <w:rsid w:val="00CF7D45"/>
    <w:pPr>
      <w:spacing w:after="160" w:line="240" w:lineRule="exact"/>
      <w:jc w:val="both"/>
    </w:pPr>
    <w:rPr>
      <w:rFonts w:ascii="Times New Roman" w:hAnsi="Times New Roman"/>
      <w:sz w:val="28"/>
      <w:szCs w:val="28"/>
      <w:lang w:val="en-US"/>
    </w:rPr>
  </w:style>
  <w:style w:type="paragraph" w:customStyle="1" w:styleId="311">
    <w:name w:val="Основной текст 31"/>
    <w:basedOn w:val="a"/>
    <w:qFormat/>
    <w:rsid w:val="00CF7D45"/>
    <w:pPr>
      <w:spacing w:after="0" w:line="240" w:lineRule="auto"/>
      <w:jc w:val="center"/>
    </w:pPr>
    <w:rPr>
      <w:rFonts w:ascii="Times New Roman" w:eastAsia="Calibri" w:hAnsi="Times New Roman"/>
      <w:color w:val="FF0000"/>
      <w:sz w:val="40"/>
      <w:szCs w:val="24"/>
    </w:rPr>
  </w:style>
  <w:style w:type="paragraph" w:customStyle="1" w:styleId="ajus">
    <w:name w:val="ajus"/>
    <w:basedOn w:val="a"/>
    <w:qFormat/>
    <w:rsid w:val="00CF7D45"/>
    <w:pPr>
      <w:spacing w:before="280" w:after="280" w:line="240" w:lineRule="auto"/>
    </w:pPr>
    <w:rPr>
      <w:rFonts w:ascii="Times New Roman" w:hAnsi="Times New Roman"/>
      <w:sz w:val="24"/>
      <w:szCs w:val="24"/>
    </w:rPr>
  </w:style>
  <w:style w:type="paragraph" w:customStyle="1" w:styleId="affff2">
    <w:name w:val="Содержимое таблицы"/>
    <w:basedOn w:val="a"/>
    <w:qFormat/>
    <w:rsid w:val="00CF7D45"/>
    <w:pPr>
      <w:suppressLineNumbers/>
      <w:spacing w:after="0" w:line="240" w:lineRule="auto"/>
    </w:pPr>
    <w:rPr>
      <w:rFonts w:ascii="Times New Roman" w:hAnsi="Times New Roman" w:cs="Calibri"/>
      <w:sz w:val="24"/>
      <w:szCs w:val="24"/>
    </w:rPr>
  </w:style>
  <w:style w:type="paragraph" w:styleId="a4">
    <w:name w:val="Subtitle"/>
    <w:basedOn w:val="a"/>
    <w:next w:val="a"/>
    <w:link w:val="10"/>
    <w:qFormat/>
    <w:rsid w:val="00CF7D45"/>
    <w:pPr>
      <w:spacing w:after="60" w:line="240" w:lineRule="auto"/>
      <w:jc w:val="center"/>
      <w:outlineLvl w:val="1"/>
    </w:pPr>
    <w:rPr>
      <w:rFonts w:ascii="Cambria" w:hAnsi="Cambria" w:cs="Cambria"/>
      <w:sz w:val="24"/>
      <w:szCs w:val="24"/>
      <w:lang w:val="en-US"/>
    </w:rPr>
  </w:style>
  <w:style w:type="paragraph" w:customStyle="1" w:styleId="2c">
    <w:name w:val="Абзац списка2"/>
    <w:basedOn w:val="a"/>
    <w:qFormat/>
    <w:rsid w:val="00CF7D45"/>
    <w:pPr>
      <w:spacing w:after="0" w:line="240" w:lineRule="auto"/>
      <w:ind w:left="720"/>
    </w:pPr>
    <w:rPr>
      <w:rFonts w:ascii="Times New Roman" w:eastAsia="Calibri" w:hAnsi="Times New Roman"/>
      <w:sz w:val="24"/>
      <w:szCs w:val="24"/>
    </w:rPr>
  </w:style>
  <w:style w:type="paragraph" w:customStyle="1" w:styleId="Osnova">
    <w:name w:val="Osnova"/>
    <w:basedOn w:val="a"/>
    <w:qFormat/>
    <w:rsid w:val="00CF7D45"/>
    <w:pPr>
      <w:widowControl w:val="0"/>
      <w:spacing w:after="0" w:line="213" w:lineRule="exact"/>
      <w:ind w:firstLine="339"/>
      <w:jc w:val="both"/>
    </w:pPr>
    <w:rPr>
      <w:rFonts w:ascii="NewtonCSanPin;Times New Roman" w:hAnsi="NewtonCSanPin;Times New Roman" w:cs="NewtonCSanPin;Times New Roman"/>
      <w:color w:val="000000"/>
      <w:sz w:val="21"/>
      <w:szCs w:val="21"/>
      <w:lang w:val="en-US"/>
    </w:rPr>
  </w:style>
  <w:style w:type="paragraph" w:customStyle="1" w:styleId="Style1">
    <w:name w:val="Style1"/>
    <w:basedOn w:val="a"/>
    <w:qFormat/>
    <w:rsid w:val="00CF7D45"/>
    <w:pPr>
      <w:widowControl w:val="0"/>
      <w:spacing w:after="0" w:line="240" w:lineRule="auto"/>
    </w:pPr>
    <w:rPr>
      <w:sz w:val="24"/>
      <w:szCs w:val="24"/>
    </w:rPr>
  </w:style>
  <w:style w:type="paragraph" w:customStyle="1" w:styleId="ConsPlusTitle">
    <w:name w:val="ConsPlusTitle"/>
    <w:qFormat/>
    <w:rsid w:val="00CF7D45"/>
    <w:pPr>
      <w:widowControl w:val="0"/>
    </w:pPr>
    <w:rPr>
      <w:rFonts w:eastAsia="Arial" w:cs="Times New Roman"/>
      <w:b/>
      <w:bCs/>
      <w:sz w:val="28"/>
      <w:szCs w:val="28"/>
      <w:lang w:val="ru-RU" w:bidi="ar-SA"/>
    </w:rPr>
  </w:style>
  <w:style w:type="paragraph" w:customStyle="1" w:styleId="msonospacing0">
    <w:name w:val="msonospacing"/>
    <w:basedOn w:val="a"/>
    <w:qFormat/>
    <w:rsid w:val="00CF7D45"/>
    <w:pPr>
      <w:spacing w:before="30" w:after="30" w:line="240" w:lineRule="auto"/>
    </w:pPr>
    <w:rPr>
      <w:rFonts w:ascii="Times New Roman" w:hAnsi="Times New Roman"/>
      <w:sz w:val="20"/>
      <w:szCs w:val="20"/>
    </w:rPr>
  </w:style>
  <w:style w:type="paragraph" w:customStyle="1" w:styleId="affff3">
    <w:name w:val="Знак Знак Знак"/>
    <w:basedOn w:val="a"/>
    <w:qFormat/>
    <w:rsid w:val="00CF7D45"/>
    <w:pPr>
      <w:spacing w:before="280" w:after="280" w:line="240" w:lineRule="auto"/>
    </w:pPr>
    <w:rPr>
      <w:rFonts w:ascii="Tahoma" w:hAnsi="Tahoma" w:cs="Tahoma"/>
      <w:sz w:val="20"/>
      <w:szCs w:val="20"/>
      <w:lang w:val="en-US"/>
    </w:rPr>
  </w:style>
  <w:style w:type="paragraph" w:styleId="HTML0">
    <w:name w:val="HTML Preformatted"/>
    <w:basedOn w:val="a"/>
    <w:qFormat/>
    <w:rsid w:val="00CF7D45"/>
    <w:pPr>
      <w:spacing w:after="0" w:line="240" w:lineRule="auto"/>
      <w:ind w:left="1591"/>
    </w:pPr>
    <w:rPr>
      <w:rFonts w:ascii="Arial Unicode MS" w:eastAsia="Arial Unicode MS" w:hAnsi="Arial Unicode MS" w:cs="Arial Unicode MS"/>
      <w:sz w:val="20"/>
      <w:szCs w:val="20"/>
      <w:lang w:val="en-US"/>
    </w:rPr>
  </w:style>
  <w:style w:type="paragraph" w:customStyle="1" w:styleId="western">
    <w:name w:val="western"/>
    <w:basedOn w:val="a"/>
    <w:qFormat/>
    <w:rsid w:val="00CF7D45"/>
    <w:pPr>
      <w:spacing w:before="280" w:after="280" w:line="240" w:lineRule="auto"/>
    </w:pPr>
    <w:rPr>
      <w:rFonts w:ascii="Times New Roman" w:hAnsi="Times New Roman"/>
      <w:sz w:val="24"/>
      <w:szCs w:val="24"/>
    </w:rPr>
  </w:style>
  <w:style w:type="paragraph" w:styleId="affff4">
    <w:name w:val="No Spacing"/>
    <w:qFormat/>
    <w:rsid w:val="00CF7D45"/>
    <w:rPr>
      <w:rFonts w:ascii="Calibri" w:eastAsia="Times New Roman" w:hAnsi="Calibri" w:cs="Times New Roman"/>
      <w:sz w:val="22"/>
      <w:szCs w:val="22"/>
      <w:lang w:val="ru-RU" w:bidi="ar-SA"/>
    </w:rPr>
  </w:style>
  <w:style w:type="paragraph" w:customStyle="1" w:styleId="124">
    <w:name w:val="Знак12"/>
    <w:basedOn w:val="a"/>
    <w:qFormat/>
    <w:rsid w:val="00CF7D45"/>
    <w:pPr>
      <w:spacing w:after="160" w:line="240" w:lineRule="exact"/>
    </w:pPr>
    <w:rPr>
      <w:rFonts w:ascii="Verdana" w:hAnsi="Verdana"/>
      <w:sz w:val="20"/>
      <w:szCs w:val="20"/>
      <w:lang w:val="en-US"/>
    </w:rPr>
  </w:style>
  <w:style w:type="paragraph" w:customStyle="1" w:styleId="msonormalcxspmiddle">
    <w:name w:val="msonormalcxspmiddle"/>
    <w:basedOn w:val="a"/>
    <w:qFormat/>
    <w:rsid w:val="00CF7D45"/>
    <w:pPr>
      <w:spacing w:before="280" w:after="280" w:line="240" w:lineRule="auto"/>
    </w:pPr>
    <w:rPr>
      <w:rFonts w:ascii="Arial Unicode MS" w:eastAsia="Arial Unicode MS" w:hAnsi="Arial Unicode MS" w:cs="Arial Unicode MS"/>
      <w:sz w:val="24"/>
      <w:szCs w:val="24"/>
    </w:rPr>
  </w:style>
  <w:style w:type="paragraph" w:customStyle="1" w:styleId="3c">
    <w:name w:val="Основной текст (3)"/>
    <w:basedOn w:val="a"/>
    <w:qFormat/>
    <w:rsid w:val="00CF7D45"/>
    <w:pPr>
      <w:shd w:val="clear" w:color="auto" w:fill="FFFFFF"/>
      <w:spacing w:before="600" w:after="0" w:line="485" w:lineRule="exact"/>
      <w:ind w:firstLine="580"/>
      <w:jc w:val="both"/>
    </w:pPr>
    <w:rPr>
      <w:b/>
      <w:bCs/>
      <w:spacing w:val="-10"/>
      <w:sz w:val="27"/>
      <w:szCs w:val="27"/>
      <w:shd w:val="clear" w:color="auto" w:fill="FFFFFF"/>
      <w:lang w:val="en-US"/>
    </w:rPr>
  </w:style>
  <w:style w:type="paragraph" w:customStyle="1" w:styleId="1f4">
    <w:name w:val="Заголовок1"/>
    <w:basedOn w:val="a"/>
    <w:next w:val="afff0"/>
    <w:qFormat/>
    <w:rsid w:val="00CF7D45"/>
    <w:pPr>
      <w:keepNext/>
      <w:spacing w:before="240" w:after="120" w:line="240" w:lineRule="auto"/>
    </w:pPr>
    <w:rPr>
      <w:rFonts w:ascii="Arial" w:eastAsia="DejaVu Sans;Times New Roman" w:hAnsi="Arial" w:cs="DejaVu Sans;Times New Roman"/>
      <w:sz w:val="28"/>
      <w:szCs w:val="28"/>
    </w:rPr>
  </w:style>
  <w:style w:type="paragraph" w:customStyle="1" w:styleId="54">
    <w:name w:val="Название5"/>
    <w:basedOn w:val="a"/>
    <w:qFormat/>
    <w:rsid w:val="00CF7D45"/>
    <w:pPr>
      <w:suppressLineNumbers/>
      <w:spacing w:before="120" w:after="120" w:line="240" w:lineRule="auto"/>
    </w:pPr>
    <w:rPr>
      <w:rFonts w:ascii="Arial" w:hAnsi="Arial"/>
      <w:i/>
      <w:iCs/>
      <w:sz w:val="20"/>
      <w:szCs w:val="24"/>
    </w:rPr>
  </w:style>
  <w:style w:type="paragraph" w:customStyle="1" w:styleId="55">
    <w:name w:val="Указатель5"/>
    <w:basedOn w:val="a"/>
    <w:qFormat/>
    <w:rsid w:val="00CF7D45"/>
    <w:pPr>
      <w:suppressLineNumbers/>
      <w:spacing w:after="0" w:line="240" w:lineRule="auto"/>
    </w:pPr>
    <w:rPr>
      <w:rFonts w:ascii="Arial" w:hAnsi="Arial"/>
      <w:sz w:val="20"/>
      <w:szCs w:val="20"/>
    </w:rPr>
  </w:style>
  <w:style w:type="paragraph" w:customStyle="1" w:styleId="46">
    <w:name w:val="Название4"/>
    <w:basedOn w:val="a"/>
    <w:qFormat/>
    <w:rsid w:val="00CF7D45"/>
    <w:pPr>
      <w:suppressLineNumbers/>
      <w:spacing w:before="120" w:after="120" w:line="240" w:lineRule="auto"/>
    </w:pPr>
    <w:rPr>
      <w:rFonts w:ascii="Arial" w:hAnsi="Arial"/>
      <w:i/>
      <w:iCs/>
      <w:sz w:val="20"/>
      <w:szCs w:val="24"/>
    </w:rPr>
  </w:style>
  <w:style w:type="paragraph" w:customStyle="1" w:styleId="47">
    <w:name w:val="Указатель4"/>
    <w:basedOn w:val="a"/>
    <w:qFormat/>
    <w:rsid w:val="00CF7D45"/>
    <w:pPr>
      <w:suppressLineNumbers/>
      <w:spacing w:after="0" w:line="240" w:lineRule="auto"/>
    </w:pPr>
    <w:rPr>
      <w:rFonts w:ascii="Arial" w:hAnsi="Arial"/>
      <w:sz w:val="20"/>
      <w:szCs w:val="20"/>
    </w:rPr>
  </w:style>
  <w:style w:type="paragraph" w:customStyle="1" w:styleId="3d">
    <w:name w:val="Название3"/>
    <w:basedOn w:val="a"/>
    <w:qFormat/>
    <w:rsid w:val="00CF7D45"/>
    <w:pPr>
      <w:suppressLineNumbers/>
      <w:spacing w:before="120" w:after="120" w:line="240" w:lineRule="auto"/>
    </w:pPr>
    <w:rPr>
      <w:rFonts w:ascii="Arial" w:hAnsi="Arial"/>
      <w:i/>
      <w:iCs/>
      <w:sz w:val="20"/>
      <w:szCs w:val="24"/>
    </w:rPr>
  </w:style>
  <w:style w:type="paragraph" w:customStyle="1" w:styleId="3e">
    <w:name w:val="Указатель3"/>
    <w:basedOn w:val="a"/>
    <w:qFormat/>
    <w:rsid w:val="00CF7D45"/>
    <w:pPr>
      <w:suppressLineNumbers/>
      <w:spacing w:after="0" w:line="240" w:lineRule="auto"/>
    </w:pPr>
    <w:rPr>
      <w:rFonts w:ascii="Arial" w:hAnsi="Arial"/>
      <w:sz w:val="20"/>
      <w:szCs w:val="20"/>
    </w:rPr>
  </w:style>
  <w:style w:type="paragraph" w:customStyle="1" w:styleId="2d">
    <w:name w:val="Название2"/>
    <w:basedOn w:val="a"/>
    <w:qFormat/>
    <w:rsid w:val="00CF7D45"/>
    <w:pPr>
      <w:suppressLineNumbers/>
      <w:spacing w:before="120" w:after="120" w:line="240" w:lineRule="auto"/>
    </w:pPr>
    <w:rPr>
      <w:rFonts w:ascii="Arial" w:hAnsi="Arial"/>
      <w:i/>
      <w:iCs/>
      <w:sz w:val="20"/>
      <w:szCs w:val="24"/>
    </w:rPr>
  </w:style>
  <w:style w:type="paragraph" w:customStyle="1" w:styleId="2e">
    <w:name w:val="Указатель2"/>
    <w:basedOn w:val="a"/>
    <w:qFormat/>
    <w:rsid w:val="00CF7D45"/>
    <w:pPr>
      <w:suppressLineNumbers/>
      <w:spacing w:after="0" w:line="240" w:lineRule="auto"/>
    </w:pPr>
    <w:rPr>
      <w:rFonts w:ascii="Arial" w:hAnsi="Arial"/>
      <w:sz w:val="20"/>
      <w:szCs w:val="20"/>
    </w:rPr>
  </w:style>
  <w:style w:type="paragraph" w:customStyle="1" w:styleId="1f5">
    <w:name w:val="Название1"/>
    <w:basedOn w:val="a"/>
    <w:qFormat/>
    <w:rsid w:val="00CF7D45"/>
    <w:pPr>
      <w:suppressLineNumbers/>
      <w:spacing w:before="120" w:after="120" w:line="240" w:lineRule="auto"/>
    </w:pPr>
    <w:rPr>
      <w:rFonts w:ascii="Arial" w:hAnsi="Arial"/>
      <w:i/>
      <w:iCs/>
      <w:sz w:val="20"/>
      <w:szCs w:val="24"/>
    </w:rPr>
  </w:style>
  <w:style w:type="paragraph" w:customStyle="1" w:styleId="1f6">
    <w:name w:val="Указатель1"/>
    <w:basedOn w:val="a"/>
    <w:qFormat/>
    <w:rsid w:val="00CF7D45"/>
    <w:pPr>
      <w:suppressLineNumbers/>
      <w:spacing w:after="0" w:line="240" w:lineRule="auto"/>
    </w:pPr>
    <w:rPr>
      <w:rFonts w:ascii="Arial" w:hAnsi="Arial"/>
      <w:sz w:val="20"/>
      <w:szCs w:val="20"/>
    </w:rPr>
  </w:style>
  <w:style w:type="paragraph" w:customStyle="1" w:styleId="213">
    <w:name w:val="Основной текст 21"/>
    <w:basedOn w:val="a"/>
    <w:qFormat/>
    <w:rsid w:val="00CF7D45"/>
    <w:pPr>
      <w:spacing w:after="0" w:line="240" w:lineRule="auto"/>
      <w:jc w:val="center"/>
    </w:pPr>
    <w:rPr>
      <w:rFonts w:ascii="Times New Roman" w:hAnsi="Times New Roman"/>
      <w:b/>
      <w:sz w:val="28"/>
      <w:szCs w:val="20"/>
      <w:u w:val="single"/>
    </w:rPr>
  </w:style>
  <w:style w:type="paragraph" w:customStyle="1" w:styleId="312">
    <w:name w:val="Основной текст с отступом 31"/>
    <w:basedOn w:val="a"/>
    <w:qFormat/>
    <w:rsid w:val="00CF7D45"/>
    <w:pPr>
      <w:spacing w:after="120" w:line="240" w:lineRule="auto"/>
      <w:ind w:left="283"/>
    </w:pPr>
    <w:rPr>
      <w:rFonts w:ascii="Times New Roman" w:hAnsi="Times New Roman"/>
      <w:sz w:val="16"/>
      <w:szCs w:val="16"/>
    </w:rPr>
  </w:style>
  <w:style w:type="paragraph" w:customStyle="1" w:styleId="FR3">
    <w:name w:val="FR3"/>
    <w:qFormat/>
    <w:rsid w:val="00CF7D45"/>
    <w:pPr>
      <w:widowControl w:val="0"/>
      <w:jc w:val="both"/>
    </w:pPr>
    <w:rPr>
      <w:rFonts w:ascii="Arial" w:eastAsia="Arial" w:hAnsi="Arial" w:cs="Arial"/>
      <w:sz w:val="28"/>
      <w:szCs w:val="20"/>
      <w:lang w:val="ru-RU" w:bidi="ar-SA"/>
    </w:rPr>
  </w:style>
  <w:style w:type="paragraph" w:customStyle="1" w:styleId="affff5">
    <w:name w:val="Заголовок таблицы"/>
    <w:basedOn w:val="affff2"/>
    <w:qFormat/>
    <w:rsid w:val="00CF7D45"/>
    <w:pPr>
      <w:jc w:val="center"/>
    </w:pPr>
    <w:rPr>
      <w:rFonts w:cs="Times New Roman"/>
      <w:b/>
      <w:bCs/>
      <w:sz w:val="20"/>
      <w:szCs w:val="20"/>
    </w:rPr>
  </w:style>
  <w:style w:type="paragraph" w:customStyle="1" w:styleId="FR1">
    <w:name w:val="FR1"/>
    <w:qFormat/>
    <w:rsid w:val="00CF7D45"/>
    <w:pPr>
      <w:widowControl w:val="0"/>
      <w:spacing w:before="260"/>
    </w:pPr>
    <w:rPr>
      <w:rFonts w:ascii="Arial" w:eastAsia="Arial" w:hAnsi="Arial" w:cs="Calibri"/>
      <w:sz w:val="22"/>
      <w:szCs w:val="20"/>
      <w:lang w:bidi="ar-SA"/>
    </w:rPr>
  </w:style>
  <w:style w:type="paragraph" w:customStyle="1" w:styleId="320">
    <w:name w:val="Основной текст с отступом 32"/>
    <w:basedOn w:val="a"/>
    <w:qFormat/>
    <w:rsid w:val="00CF7D45"/>
    <w:pPr>
      <w:spacing w:after="120" w:line="240" w:lineRule="auto"/>
      <w:ind w:left="283"/>
    </w:pPr>
    <w:rPr>
      <w:rFonts w:ascii="Times New Roman" w:hAnsi="Times New Roman"/>
      <w:sz w:val="16"/>
      <w:szCs w:val="16"/>
    </w:rPr>
  </w:style>
  <w:style w:type="paragraph" w:customStyle="1" w:styleId="affff6">
    <w:name w:val="Содержимое врезки"/>
    <w:basedOn w:val="afff0"/>
    <w:qFormat/>
    <w:rsid w:val="00CF7D45"/>
    <w:pPr>
      <w:jc w:val="center"/>
    </w:pPr>
    <w:rPr>
      <w:rFonts w:eastAsia="Times New Roman"/>
      <w:b/>
      <w:sz w:val="32"/>
      <w:szCs w:val="20"/>
    </w:rPr>
  </w:style>
  <w:style w:type="paragraph" w:customStyle="1" w:styleId="Style5">
    <w:name w:val="Style5"/>
    <w:basedOn w:val="a"/>
    <w:qFormat/>
    <w:rsid w:val="00CF7D45"/>
    <w:pPr>
      <w:widowControl w:val="0"/>
      <w:spacing w:after="0" w:line="322" w:lineRule="exact"/>
    </w:pPr>
    <w:rPr>
      <w:rFonts w:ascii="Times New Roman" w:hAnsi="Times New Roman"/>
      <w:sz w:val="24"/>
      <w:szCs w:val="24"/>
    </w:rPr>
  </w:style>
  <w:style w:type="paragraph" w:customStyle="1" w:styleId="affff7">
    <w:name w:val="Знак Знак Знак Знак Знак Знак Знак Знак Знак Знак"/>
    <w:basedOn w:val="a"/>
    <w:qFormat/>
    <w:rsid w:val="00CF7D45"/>
    <w:pPr>
      <w:spacing w:after="160" w:line="240" w:lineRule="exact"/>
    </w:pPr>
    <w:rPr>
      <w:rFonts w:ascii="Verdana" w:hAnsi="Verdana" w:cs="Verdana"/>
      <w:sz w:val="20"/>
      <w:szCs w:val="20"/>
      <w:lang w:val="en-US"/>
    </w:rPr>
  </w:style>
  <w:style w:type="paragraph" w:customStyle="1" w:styleId="c5">
    <w:name w:val="c5"/>
    <w:basedOn w:val="a"/>
    <w:qFormat/>
    <w:rsid w:val="00CF7D45"/>
    <w:pPr>
      <w:spacing w:before="280" w:after="280" w:line="240" w:lineRule="auto"/>
    </w:pPr>
    <w:rPr>
      <w:rFonts w:ascii="Times New Roman" w:hAnsi="Times New Roman"/>
      <w:sz w:val="24"/>
      <w:szCs w:val="24"/>
    </w:rPr>
  </w:style>
  <w:style w:type="paragraph" w:customStyle="1" w:styleId="125">
    <w:name w:val="Без интервала12"/>
    <w:qFormat/>
    <w:rsid w:val="00CF7D45"/>
    <w:rPr>
      <w:rFonts w:ascii="Calibri" w:eastAsia="Times New Roman" w:hAnsi="Calibri" w:cs="Times New Roman"/>
      <w:sz w:val="22"/>
      <w:szCs w:val="22"/>
      <w:lang w:val="ru-RU" w:bidi="ar-SA"/>
    </w:rPr>
  </w:style>
  <w:style w:type="paragraph" w:customStyle="1" w:styleId="2f">
    <w:name w:val="Без интервала2"/>
    <w:qFormat/>
    <w:rsid w:val="00CF7D45"/>
    <w:rPr>
      <w:rFonts w:ascii="Calibri" w:eastAsia="Times New Roman" w:hAnsi="Calibri" w:cs="Times New Roman"/>
      <w:sz w:val="22"/>
      <w:szCs w:val="22"/>
      <w:lang w:val="ru-RU" w:bidi="ar-SA"/>
    </w:rPr>
  </w:style>
  <w:style w:type="paragraph" w:customStyle="1" w:styleId="214">
    <w:name w:val="Абзац списка21"/>
    <w:basedOn w:val="a"/>
    <w:qFormat/>
    <w:rsid w:val="00CF7D45"/>
    <w:pPr>
      <w:spacing w:after="0" w:line="240" w:lineRule="auto"/>
      <w:ind w:left="720"/>
    </w:pPr>
    <w:rPr>
      <w:rFonts w:ascii="Times New Roman" w:eastAsia="Calibri" w:hAnsi="Times New Roman"/>
      <w:sz w:val="24"/>
      <w:szCs w:val="24"/>
    </w:rPr>
  </w:style>
  <w:style w:type="paragraph" w:customStyle="1" w:styleId="Style2">
    <w:name w:val="Style2"/>
    <w:basedOn w:val="a"/>
    <w:qFormat/>
    <w:rsid w:val="00CF7D45"/>
    <w:pPr>
      <w:widowControl w:val="0"/>
      <w:spacing w:after="0" w:line="248" w:lineRule="exact"/>
      <w:ind w:firstLine="403"/>
      <w:jc w:val="both"/>
    </w:pPr>
    <w:rPr>
      <w:rFonts w:ascii="Times New Roman" w:hAnsi="Times New Roman"/>
      <w:sz w:val="24"/>
      <w:szCs w:val="24"/>
    </w:rPr>
  </w:style>
  <w:style w:type="paragraph" w:customStyle="1" w:styleId="Standard">
    <w:name w:val="Standard"/>
    <w:qFormat/>
    <w:rsid w:val="00CF7D45"/>
    <w:rPr>
      <w:rFonts w:ascii="Arial" w:eastAsia="SimSun;宋体" w:hAnsi="Arial" w:cs="Mangal"/>
      <w:lang w:val="ru-RU"/>
    </w:rPr>
  </w:style>
  <w:style w:type="paragraph" w:customStyle="1" w:styleId="affff8">
    <w:name w:val="a"/>
    <w:basedOn w:val="a"/>
    <w:qFormat/>
    <w:rsid w:val="00CF7D45"/>
    <w:pPr>
      <w:spacing w:before="280" w:after="280" w:line="240" w:lineRule="auto"/>
    </w:pPr>
    <w:rPr>
      <w:rFonts w:ascii="Times New Roman" w:hAnsi="Times New Roman"/>
      <w:sz w:val="24"/>
      <w:szCs w:val="24"/>
    </w:rPr>
  </w:style>
  <w:style w:type="paragraph" w:customStyle="1" w:styleId="font5">
    <w:name w:val="font5"/>
    <w:basedOn w:val="a"/>
    <w:qFormat/>
    <w:rsid w:val="00CF7D45"/>
    <w:pPr>
      <w:spacing w:before="280" w:after="280" w:line="240" w:lineRule="auto"/>
    </w:pPr>
    <w:rPr>
      <w:rFonts w:ascii="Arial" w:hAnsi="Arial" w:cs="Arial"/>
      <w:color w:val="000000"/>
      <w:sz w:val="20"/>
      <w:szCs w:val="20"/>
    </w:rPr>
  </w:style>
  <w:style w:type="paragraph" w:customStyle="1" w:styleId="font6">
    <w:name w:val="font6"/>
    <w:basedOn w:val="a"/>
    <w:qFormat/>
    <w:rsid w:val="00CF7D45"/>
    <w:pPr>
      <w:spacing w:before="280" w:after="280" w:line="240" w:lineRule="auto"/>
    </w:pPr>
    <w:rPr>
      <w:rFonts w:ascii="Arial" w:hAnsi="Arial" w:cs="Arial"/>
      <w:b/>
      <w:bCs/>
      <w:color w:val="000000"/>
      <w:sz w:val="20"/>
      <w:szCs w:val="20"/>
    </w:rPr>
  </w:style>
  <w:style w:type="paragraph" w:customStyle="1" w:styleId="xl63">
    <w:name w:val="xl63"/>
    <w:basedOn w:val="a"/>
    <w:qFormat/>
    <w:rsid w:val="00CF7D45"/>
    <w:pPr>
      <w:pBdr>
        <w:top w:val="single" w:sz="4" w:space="0" w:color="D3D3D3"/>
        <w:left w:val="single" w:sz="4" w:space="0" w:color="D3D3D3"/>
        <w:bottom w:val="single" w:sz="4" w:space="0" w:color="D3D3D3"/>
        <w:right w:val="single" w:sz="4" w:space="0" w:color="D3D3D3"/>
      </w:pBdr>
      <w:spacing w:before="280" w:after="280" w:line="240" w:lineRule="auto"/>
      <w:jc w:val="center"/>
    </w:pPr>
    <w:rPr>
      <w:rFonts w:ascii="Arial" w:hAnsi="Arial" w:cs="Arial"/>
      <w:b/>
      <w:bCs/>
      <w:color w:val="000000"/>
      <w:sz w:val="24"/>
      <w:szCs w:val="24"/>
    </w:rPr>
  </w:style>
  <w:style w:type="paragraph" w:customStyle="1" w:styleId="xl64">
    <w:name w:val="xl64"/>
    <w:basedOn w:val="a"/>
    <w:qFormat/>
    <w:rsid w:val="00CF7D45"/>
    <w:pPr>
      <w:pBdr>
        <w:top w:val="single" w:sz="4" w:space="0" w:color="D3D3D3"/>
        <w:left w:val="single" w:sz="4" w:space="0" w:color="D3D3D3"/>
        <w:bottom w:val="single" w:sz="4" w:space="0" w:color="D3D3D3"/>
        <w:right w:val="single" w:sz="4" w:space="0" w:color="D3D3D3"/>
      </w:pBdr>
      <w:spacing w:before="280" w:after="280" w:line="240" w:lineRule="auto"/>
      <w:jc w:val="right"/>
    </w:pPr>
    <w:rPr>
      <w:rFonts w:ascii="Arial" w:hAnsi="Arial" w:cs="Arial"/>
      <w:b/>
      <w:bCs/>
      <w:color w:val="000000"/>
      <w:sz w:val="24"/>
      <w:szCs w:val="24"/>
    </w:rPr>
  </w:style>
  <w:style w:type="paragraph" w:customStyle="1" w:styleId="xl65">
    <w:name w:val="xl65"/>
    <w:basedOn w:val="a"/>
    <w:qFormat/>
    <w:rsid w:val="00CF7D45"/>
    <w:pPr>
      <w:pBdr>
        <w:top w:val="single" w:sz="4" w:space="0" w:color="D3D3D3"/>
        <w:left w:val="single" w:sz="4" w:space="0" w:color="D3D3D3"/>
        <w:bottom w:val="single" w:sz="4" w:space="0" w:color="D3D3D3"/>
        <w:right w:val="single" w:sz="4" w:space="0" w:color="D3D3D3"/>
      </w:pBdr>
      <w:spacing w:before="280" w:after="280" w:line="240" w:lineRule="auto"/>
    </w:pPr>
    <w:rPr>
      <w:rFonts w:ascii="Arial" w:hAnsi="Arial" w:cs="Arial"/>
      <w:b/>
      <w:bCs/>
      <w:color w:val="000000"/>
      <w:sz w:val="24"/>
      <w:szCs w:val="24"/>
    </w:rPr>
  </w:style>
  <w:style w:type="paragraph" w:customStyle="1" w:styleId="xl66">
    <w:name w:val="xl66"/>
    <w:basedOn w:val="a"/>
    <w:qFormat/>
    <w:rsid w:val="00CF7D45"/>
    <w:pPr>
      <w:pBdr>
        <w:top w:val="single" w:sz="4" w:space="0" w:color="D3D3D3"/>
        <w:left w:val="single" w:sz="4" w:space="0" w:color="D3D3D3"/>
        <w:bottom w:val="single" w:sz="4" w:space="0" w:color="D3D3D3"/>
        <w:right w:val="single" w:sz="4" w:space="0" w:color="D3D3D3"/>
      </w:pBdr>
      <w:spacing w:before="280" w:after="280" w:line="240" w:lineRule="auto"/>
      <w:jc w:val="right"/>
    </w:pPr>
    <w:rPr>
      <w:rFonts w:ascii="Arial" w:hAnsi="Arial" w:cs="Arial"/>
      <w:color w:val="000000"/>
      <w:sz w:val="24"/>
      <w:szCs w:val="24"/>
    </w:rPr>
  </w:style>
  <w:style w:type="paragraph" w:customStyle="1" w:styleId="xl67">
    <w:name w:val="xl67"/>
    <w:basedOn w:val="a"/>
    <w:qFormat/>
    <w:rsid w:val="00CF7D45"/>
    <w:pPr>
      <w:pBdr>
        <w:top w:val="single" w:sz="4" w:space="0" w:color="D3D3D3"/>
        <w:left w:val="single" w:sz="4" w:space="0" w:color="D3D3D3"/>
        <w:bottom w:val="single" w:sz="4" w:space="0" w:color="D3D3D3"/>
        <w:right w:val="single" w:sz="4" w:space="0" w:color="D3D3D3"/>
      </w:pBdr>
      <w:spacing w:before="280" w:after="280" w:line="240" w:lineRule="auto"/>
    </w:pPr>
    <w:rPr>
      <w:rFonts w:ascii="Arial" w:hAnsi="Arial" w:cs="Arial"/>
      <w:color w:val="000000"/>
      <w:sz w:val="24"/>
      <w:szCs w:val="24"/>
    </w:rPr>
  </w:style>
  <w:style w:type="paragraph" w:customStyle="1" w:styleId="xl68">
    <w:name w:val="xl68"/>
    <w:basedOn w:val="a"/>
    <w:qFormat/>
    <w:rsid w:val="00CF7D45"/>
    <w:pPr>
      <w:pBdr>
        <w:top w:val="single" w:sz="4" w:space="0" w:color="D3D3D3"/>
        <w:left w:val="single" w:sz="4" w:space="0" w:color="D3D3D3"/>
        <w:bottom w:val="single" w:sz="4" w:space="0" w:color="D3D3D3"/>
        <w:right w:val="single" w:sz="4" w:space="0" w:color="D3D3D3"/>
      </w:pBdr>
      <w:spacing w:before="280" w:after="280" w:line="240" w:lineRule="auto"/>
    </w:pPr>
    <w:rPr>
      <w:rFonts w:ascii="Arial" w:hAnsi="Arial" w:cs="Arial"/>
      <w:color w:val="000000"/>
      <w:sz w:val="24"/>
      <w:szCs w:val="24"/>
    </w:rPr>
  </w:style>
  <w:style w:type="paragraph" w:customStyle="1" w:styleId="xl69">
    <w:name w:val="xl69"/>
    <w:basedOn w:val="a"/>
    <w:qFormat/>
    <w:rsid w:val="00CF7D45"/>
    <w:pPr>
      <w:pBdr>
        <w:top w:val="single" w:sz="4" w:space="0" w:color="D3D3D3"/>
        <w:left w:val="single" w:sz="4" w:space="0" w:color="D3D3D3"/>
        <w:bottom w:val="single" w:sz="4" w:space="0" w:color="D3D3D3"/>
        <w:right w:val="single" w:sz="4" w:space="0" w:color="D3D3D3"/>
      </w:pBdr>
      <w:spacing w:before="280" w:after="280" w:line="240" w:lineRule="auto"/>
    </w:pPr>
    <w:rPr>
      <w:rFonts w:ascii="Courier New" w:hAnsi="Courier New" w:cs="Courier New"/>
      <w:sz w:val="24"/>
      <w:szCs w:val="24"/>
    </w:rPr>
  </w:style>
  <w:style w:type="paragraph" w:customStyle="1" w:styleId="xl70">
    <w:name w:val="xl70"/>
    <w:basedOn w:val="a"/>
    <w:qFormat/>
    <w:rsid w:val="00CF7D45"/>
    <w:pPr>
      <w:spacing w:before="280" w:after="280" w:line="240" w:lineRule="auto"/>
    </w:pPr>
    <w:rPr>
      <w:rFonts w:ascii="Arial" w:hAnsi="Arial" w:cs="Arial"/>
      <w:b/>
      <w:bCs/>
      <w:color w:val="000000"/>
      <w:sz w:val="24"/>
      <w:szCs w:val="24"/>
    </w:rPr>
  </w:style>
  <w:style w:type="paragraph" w:customStyle="1" w:styleId="xl71">
    <w:name w:val="xl71"/>
    <w:basedOn w:val="a"/>
    <w:qFormat/>
    <w:rsid w:val="00CF7D45"/>
    <w:pPr>
      <w:pBdr>
        <w:left w:val="single" w:sz="4" w:space="0" w:color="D3D3D3"/>
        <w:bottom w:val="single" w:sz="4" w:space="0" w:color="D3D3D3"/>
        <w:right w:val="single" w:sz="4" w:space="0" w:color="D3D3D3"/>
      </w:pBdr>
      <w:spacing w:before="280" w:after="280" w:line="240" w:lineRule="auto"/>
    </w:pPr>
    <w:rPr>
      <w:rFonts w:ascii="Times New Roman" w:hAnsi="Times New Roman"/>
      <w:sz w:val="24"/>
      <w:szCs w:val="24"/>
    </w:rPr>
  </w:style>
  <w:style w:type="paragraph" w:customStyle="1" w:styleId="xl72">
    <w:name w:val="xl72"/>
    <w:basedOn w:val="a"/>
    <w:qFormat/>
    <w:rsid w:val="00CF7D45"/>
    <w:pPr>
      <w:pBdr>
        <w:top w:val="single" w:sz="4" w:space="0" w:color="D3D3D3"/>
        <w:bottom w:val="single" w:sz="4" w:space="0" w:color="D3D3D3"/>
      </w:pBdr>
      <w:spacing w:before="280" w:after="280" w:line="240" w:lineRule="auto"/>
    </w:pPr>
    <w:rPr>
      <w:rFonts w:ascii="Times New Roman" w:hAnsi="Times New Roman"/>
      <w:sz w:val="24"/>
      <w:szCs w:val="24"/>
    </w:rPr>
  </w:style>
  <w:style w:type="paragraph" w:customStyle="1" w:styleId="xl73">
    <w:name w:val="xl73"/>
    <w:basedOn w:val="a"/>
    <w:qFormat/>
    <w:rsid w:val="00CF7D45"/>
    <w:pPr>
      <w:pBdr>
        <w:top w:val="single" w:sz="4" w:space="0" w:color="D3D3D3"/>
        <w:bottom w:val="single" w:sz="4" w:space="0" w:color="D3D3D3"/>
        <w:right w:val="single" w:sz="4" w:space="0" w:color="D3D3D3"/>
      </w:pBdr>
      <w:spacing w:before="280" w:after="280" w:line="240" w:lineRule="auto"/>
    </w:pPr>
    <w:rPr>
      <w:rFonts w:ascii="Times New Roman" w:hAnsi="Times New Roman"/>
      <w:sz w:val="24"/>
      <w:szCs w:val="24"/>
    </w:rPr>
  </w:style>
  <w:style w:type="paragraph" w:customStyle="1" w:styleId="default0">
    <w:name w:val="default"/>
    <w:basedOn w:val="a"/>
    <w:qFormat/>
    <w:rsid w:val="00CF7D45"/>
    <w:pPr>
      <w:spacing w:after="0" w:line="240" w:lineRule="auto"/>
    </w:pPr>
    <w:rPr>
      <w:rFonts w:ascii="Times New Roman" w:hAnsi="Times New Roman"/>
      <w:sz w:val="24"/>
      <w:szCs w:val="24"/>
    </w:rPr>
  </w:style>
  <w:style w:type="paragraph" w:customStyle="1" w:styleId="dash041e005f0431005f044b005f0447005f043d005f044b005f0439">
    <w:name w:val="dash041e_005f0431_005f044b_005f0447_005f043d_005f044b_005f0439"/>
    <w:basedOn w:val="a"/>
    <w:qFormat/>
    <w:rsid w:val="00CF7D45"/>
    <w:pPr>
      <w:spacing w:after="0" w:line="240" w:lineRule="auto"/>
    </w:pPr>
    <w:rPr>
      <w:rFonts w:ascii="Times New Roman" w:hAnsi="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CF7D45"/>
    <w:pPr>
      <w:spacing w:after="0" w:line="240" w:lineRule="auto"/>
      <w:ind w:left="720" w:firstLine="700"/>
      <w:jc w:val="both"/>
    </w:pPr>
    <w:rPr>
      <w:rFonts w:ascii="Times New Roman" w:hAnsi="Times New Roman"/>
      <w:sz w:val="24"/>
      <w:szCs w:val="24"/>
    </w:rPr>
  </w:style>
  <w:style w:type="paragraph" w:customStyle="1" w:styleId="affff9">
    <w:name w:val="Базовый"/>
    <w:qFormat/>
    <w:rsid w:val="00CF7D45"/>
    <w:pPr>
      <w:widowControl w:val="0"/>
      <w:tabs>
        <w:tab w:val="left" w:pos="706"/>
      </w:tabs>
      <w:spacing w:after="200" w:line="276" w:lineRule="auto"/>
    </w:pPr>
    <w:rPr>
      <w:rFonts w:eastAsia="Andale Sans UI;Times New Roman" w:cs="Tahoma"/>
      <w:lang w:val="ru-RU" w:bidi="ru-RU"/>
    </w:rPr>
  </w:style>
  <w:style w:type="paragraph" w:customStyle="1" w:styleId="2f0">
    <w:name w:val="Знак2"/>
    <w:basedOn w:val="a"/>
    <w:qFormat/>
    <w:rsid w:val="00CF7D45"/>
    <w:pPr>
      <w:spacing w:after="160" w:line="240" w:lineRule="exact"/>
      <w:jc w:val="both"/>
    </w:pPr>
    <w:rPr>
      <w:rFonts w:ascii="Times New Roman" w:hAnsi="Times New Roman"/>
      <w:sz w:val="28"/>
      <w:szCs w:val="28"/>
      <w:lang w:val="en-US"/>
    </w:rPr>
  </w:style>
  <w:style w:type="paragraph" w:customStyle="1" w:styleId="114">
    <w:name w:val="Знак11"/>
    <w:basedOn w:val="a"/>
    <w:qFormat/>
    <w:rsid w:val="00CF7D45"/>
    <w:pPr>
      <w:spacing w:after="160" w:line="240" w:lineRule="exact"/>
    </w:pPr>
    <w:rPr>
      <w:rFonts w:ascii="Verdana" w:hAnsi="Verdana" w:cs="Verdana"/>
      <w:sz w:val="20"/>
      <w:szCs w:val="20"/>
      <w:lang w:val="en-US"/>
    </w:rPr>
  </w:style>
  <w:style w:type="paragraph" w:customStyle="1" w:styleId="115">
    <w:name w:val="Абзац списка11"/>
    <w:basedOn w:val="a"/>
    <w:qFormat/>
    <w:rsid w:val="00CF7D45"/>
    <w:pPr>
      <w:spacing w:after="0" w:line="240" w:lineRule="auto"/>
    </w:pPr>
    <w:rPr>
      <w:rFonts w:ascii="Times New Roman" w:hAnsi="Times New Roman"/>
      <w:sz w:val="20"/>
      <w:szCs w:val="20"/>
    </w:rPr>
  </w:style>
  <w:style w:type="paragraph" w:customStyle="1" w:styleId="116">
    <w:name w:val="Без интервала11"/>
    <w:qFormat/>
    <w:rsid w:val="00CF7D45"/>
    <w:rPr>
      <w:rFonts w:ascii="Calibri" w:eastAsia="Times New Roman" w:hAnsi="Calibri" w:cs="Times New Roman"/>
      <w:sz w:val="22"/>
      <w:szCs w:val="22"/>
      <w:lang w:val="ru-RU" w:bidi="ar-SA"/>
    </w:rPr>
  </w:style>
  <w:style w:type="paragraph" w:customStyle="1" w:styleId="2f1">
    <w:name w:val="Основной текст (2)"/>
    <w:basedOn w:val="a"/>
    <w:qFormat/>
    <w:rsid w:val="00CF7D45"/>
    <w:pPr>
      <w:widowControl w:val="0"/>
      <w:shd w:val="clear" w:color="auto" w:fill="FFFFFF"/>
      <w:spacing w:before="300" w:after="0" w:line="322" w:lineRule="exact"/>
      <w:ind w:hanging="440"/>
      <w:jc w:val="both"/>
    </w:pPr>
    <w:rPr>
      <w:sz w:val="28"/>
      <w:szCs w:val="28"/>
      <w:lang w:val="en-US"/>
    </w:rPr>
  </w:style>
  <w:style w:type="paragraph" w:customStyle="1" w:styleId="48">
    <w:name w:val="Основной текст (4)"/>
    <w:basedOn w:val="a"/>
    <w:qFormat/>
    <w:rsid w:val="00CF7D45"/>
    <w:pPr>
      <w:widowControl w:val="0"/>
      <w:shd w:val="clear" w:color="auto" w:fill="FFFFFF"/>
      <w:spacing w:before="420" w:after="300" w:line="322" w:lineRule="exact"/>
    </w:pPr>
    <w:rPr>
      <w:i/>
      <w:iCs/>
      <w:sz w:val="28"/>
      <w:szCs w:val="28"/>
      <w:lang w:val="en-US"/>
    </w:rPr>
  </w:style>
  <w:style w:type="paragraph" w:customStyle="1" w:styleId="rmcoxkgh">
    <w:name w:val="rmcoxkgh"/>
    <w:basedOn w:val="a"/>
    <w:qFormat/>
    <w:rsid w:val="00CF7D45"/>
    <w:pPr>
      <w:spacing w:before="280" w:after="280" w:line="240" w:lineRule="auto"/>
    </w:pPr>
    <w:rPr>
      <w:rFonts w:ascii="Times New Roman" w:hAnsi="Times New Roman"/>
      <w:sz w:val="24"/>
      <w:szCs w:val="24"/>
    </w:rPr>
  </w:style>
  <w:style w:type="paragraph" w:customStyle="1" w:styleId="1f7">
    <w:name w:val="Подпись к таблице1"/>
    <w:basedOn w:val="a"/>
    <w:qFormat/>
    <w:rsid w:val="00CF7D45"/>
    <w:pPr>
      <w:widowControl w:val="0"/>
      <w:shd w:val="clear" w:color="auto" w:fill="FFFFFF"/>
      <w:spacing w:after="60" w:line="240" w:lineRule="atLeast"/>
      <w:jc w:val="right"/>
    </w:pPr>
    <w:rPr>
      <w:i/>
      <w:iCs/>
      <w:sz w:val="26"/>
      <w:szCs w:val="26"/>
      <w:lang w:val="en-US"/>
    </w:rPr>
  </w:style>
  <w:style w:type="paragraph" w:customStyle="1" w:styleId="1f8">
    <w:name w:val="Знак1"/>
    <w:basedOn w:val="a"/>
    <w:qFormat/>
    <w:rsid w:val="00CF7D45"/>
    <w:pPr>
      <w:spacing w:after="160" w:line="240" w:lineRule="exact"/>
    </w:pPr>
    <w:rPr>
      <w:rFonts w:ascii="Verdana" w:hAnsi="Verdana" w:cs="Verdana"/>
      <w:sz w:val="20"/>
      <w:szCs w:val="20"/>
      <w:lang w:val="en-US"/>
    </w:rPr>
  </w:style>
  <w:style w:type="paragraph" w:customStyle="1" w:styleId="affffa">
    <w:name w:val="Знак"/>
    <w:basedOn w:val="a"/>
    <w:qFormat/>
    <w:rsid w:val="00CF7D45"/>
    <w:pPr>
      <w:spacing w:after="160" w:line="240" w:lineRule="exact"/>
    </w:pPr>
    <w:rPr>
      <w:rFonts w:ascii="Verdana" w:hAnsi="Verdana" w:cs="Verdana"/>
      <w:sz w:val="20"/>
      <w:szCs w:val="20"/>
      <w:lang w:val="en-US"/>
    </w:rPr>
  </w:style>
  <w:style w:type="paragraph" w:styleId="affffb">
    <w:name w:val="Body Text First Indent"/>
    <w:basedOn w:val="afff0"/>
    <w:qFormat/>
    <w:rsid w:val="00CF7D45"/>
    <w:pPr>
      <w:spacing w:after="120"/>
      <w:ind w:firstLine="210"/>
      <w:jc w:val="left"/>
    </w:pPr>
    <w:rPr>
      <w:rFonts w:ascii="Arial" w:eastAsia="Times New Roman" w:hAnsi="Arial" w:cs="Arial"/>
      <w:sz w:val="22"/>
      <w:szCs w:val="22"/>
      <w:lang w:val="ru-RU"/>
    </w:rPr>
  </w:style>
  <w:style w:type="paragraph" w:customStyle="1" w:styleId="Tablecaption0">
    <w:name w:val="Table caption"/>
    <w:basedOn w:val="a"/>
    <w:qFormat/>
    <w:rsid w:val="00CF7D45"/>
    <w:pPr>
      <w:widowControl w:val="0"/>
      <w:shd w:val="clear" w:color="auto" w:fill="FFFFFF"/>
      <w:spacing w:after="0" w:line="0" w:lineRule="atLeast"/>
    </w:pPr>
    <w:rPr>
      <w:rFonts w:ascii="Times New Roman" w:hAnsi="Times New Roman"/>
      <w:sz w:val="21"/>
      <w:szCs w:val="21"/>
    </w:rPr>
  </w:style>
  <w:style w:type="paragraph" w:styleId="affffc">
    <w:name w:val="annotation text"/>
    <w:basedOn w:val="a"/>
    <w:qFormat/>
    <w:rsid w:val="00CF7D45"/>
    <w:rPr>
      <w:sz w:val="20"/>
      <w:szCs w:val="20"/>
    </w:rPr>
  </w:style>
  <w:style w:type="paragraph" w:styleId="affffd">
    <w:name w:val="annotation subject"/>
    <w:basedOn w:val="affffc"/>
    <w:next w:val="affffc"/>
    <w:qFormat/>
    <w:rsid w:val="00CF7D45"/>
    <w:rPr>
      <w:b/>
      <w:bCs/>
    </w:rPr>
  </w:style>
  <w:style w:type="paragraph" w:customStyle="1" w:styleId="ConsNormal">
    <w:name w:val="ConsNormal"/>
    <w:qFormat/>
    <w:rsid w:val="00CF7D45"/>
    <w:pPr>
      <w:widowControl w:val="0"/>
      <w:ind w:right="19772" w:firstLine="720"/>
    </w:pPr>
    <w:rPr>
      <w:rFonts w:ascii="Arial" w:eastAsia="Times New Roman" w:hAnsi="Arial" w:cs="Arial"/>
      <w:sz w:val="20"/>
      <w:szCs w:val="20"/>
      <w:lang w:val="ru-RU" w:bidi="ar-SA"/>
    </w:rPr>
  </w:style>
  <w:style w:type="paragraph" w:customStyle="1" w:styleId="affffe">
    <w:name w:val="........ ..... . ........"/>
    <w:basedOn w:val="a"/>
    <w:next w:val="a"/>
    <w:qFormat/>
    <w:rsid w:val="00CF7D45"/>
    <w:pPr>
      <w:spacing w:after="0" w:line="240" w:lineRule="auto"/>
    </w:pPr>
    <w:rPr>
      <w:rFonts w:ascii="Times New Roman" w:hAnsi="Times New Roman"/>
      <w:sz w:val="24"/>
      <w:szCs w:val="24"/>
    </w:rPr>
  </w:style>
  <w:style w:type="paragraph" w:styleId="afffff">
    <w:name w:val="Plain Text"/>
    <w:basedOn w:val="a"/>
    <w:qFormat/>
    <w:rsid w:val="00CF7D45"/>
    <w:pPr>
      <w:spacing w:after="0" w:line="240" w:lineRule="auto"/>
    </w:pPr>
    <w:rPr>
      <w:rFonts w:ascii="Courier New" w:hAnsi="Courier New" w:cs="Courier New"/>
      <w:sz w:val="20"/>
      <w:szCs w:val="20"/>
    </w:rPr>
  </w:style>
  <w:style w:type="paragraph" w:customStyle="1" w:styleId="1f9">
    <w:name w:val="Основной текст1"/>
    <w:basedOn w:val="a"/>
    <w:qFormat/>
    <w:rsid w:val="00CF7D45"/>
    <w:pPr>
      <w:widowControl w:val="0"/>
      <w:shd w:val="clear" w:color="auto" w:fill="FFFFFF"/>
      <w:spacing w:after="2220" w:line="317" w:lineRule="exact"/>
      <w:ind w:hanging="340"/>
      <w:jc w:val="center"/>
    </w:pPr>
    <w:rPr>
      <w:sz w:val="26"/>
      <w:szCs w:val="26"/>
    </w:rPr>
  </w:style>
  <w:style w:type="paragraph" w:customStyle="1" w:styleId="2f2">
    <w:name w:val="Основной текст2"/>
    <w:basedOn w:val="a"/>
    <w:qFormat/>
    <w:rsid w:val="00CF7D45"/>
    <w:pPr>
      <w:widowControl w:val="0"/>
      <w:shd w:val="clear" w:color="auto" w:fill="FFFFFF"/>
      <w:spacing w:after="2220" w:line="317" w:lineRule="exact"/>
      <w:jc w:val="center"/>
    </w:pPr>
    <w:rPr>
      <w:rFonts w:ascii="Times New Roman" w:hAnsi="Times New Roman"/>
      <w:color w:val="000000"/>
      <w:spacing w:val="1"/>
      <w:sz w:val="24"/>
      <w:szCs w:val="24"/>
      <w:lang w:bidi="ru-RU"/>
    </w:rPr>
  </w:style>
  <w:style w:type="paragraph" w:customStyle="1" w:styleId="TableParagraph">
    <w:name w:val="Table Paragraph"/>
    <w:basedOn w:val="a"/>
    <w:qFormat/>
    <w:rsid w:val="00CF7D45"/>
    <w:pPr>
      <w:widowControl w:val="0"/>
      <w:spacing w:after="0" w:line="240" w:lineRule="auto"/>
    </w:pPr>
    <w:rPr>
      <w:rFonts w:ascii="Times New Roman" w:hAnsi="Times New Roman"/>
    </w:rPr>
  </w:style>
  <w:style w:type="paragraph" w:customStyle="1" w:styleId="74">
    <w:name w:val="Основной текст (7)"/>
    <w:basedOn w:val="a"/>
    <w:qFormat/>
    <w:rsid w:val="00CF7D45"/>
    <w:pPr>
      <w:widowControl w:val="0"/>
      <w:shd w:val="clear" w:color="auto" w:fill="FFFFFF"/>
      <w:spacing w:after="0" w:line="324" w:lineRule="exact"/>
      <w:ind w:hanging="1280"/>
      <w:jc w:val="center"/>
    </w:pPr>
    <w:rPr>
      <w:b/>
      <w:bCs/>
      <w:sz w:val="28"/>
      <w:szCs w:val="28"/>
    </w:rPr>
  </w:style>
  <w:style w:type="paragraph" w:customStyle="1" w:styleId="Tableofcontents0">
    <w:name w:val="Table of contents"/>
    <w:basedOn w:val="a"/>
    <w:qFormat/>
    <w:rsid w:val="00CF7D45"/>
    <w:pPr>
      <w:widowControl w:val="0"/>
      <w:shd w:val="clear" w:color="auto" w:fill="FFFFFF"/>
      <w:spacing w:after="0" w:line="320" w:lineRule="exact"/>
      <w:jc w:val="both"/>
    </w:pPr>
    <w:rPr>
      <w:sz w:val="27"/>
      <w:szCs w:val="27"/>
      <w:lang w:val="en-US"/>
    </w:rPr>
  </w:style>
  <w:style w:type="paragraph" w:customStyle="1" w:styleId="3f">
    <w:name w:val="Заголовок №3"/>
    <w:basedOn w:val="a"/>
    <w:qFormat/>
    <w:rsid w:val="00CF7D45"/>
    <w:pPr>
      <w:widowControl w:val="0"/>
      <w:spacing w:after="0"/>
      <w:ind w:firstLine="340"/>
      <w:outlineLvl w:val="2"/>
    </w:pPr>
    <w:rPr>
      <w:b/>
      <w:bCs/>
      <w:sz w:val="28"/>
      <w:szCs w:val="28"/>
    </w:rPr>
  </w:style>
  <w:style w:type="paragraph" w:customStyle="1" w:styleId="1fa">
    <w:name w:val="Основной текст1"/>
    <w:basedOn w:val="a"/>
    <w:qFormat/>
    <w:rsid w:val="00CF7D45"/>
    <w:pPr>
      <w:widowControl w:val="0"/>
      <w:spacing w:after="0"/>
    </w:pPr>
    <w:rPr>
      <w:sz w:val="28"/>
      <w:szCs w:val="28"/>
    </w:rPr>
  </w:style>
  <w:style w:type="paragraph" w:customStyle="1" w:styleId="1fb">
    <w:name w:val="Обычный (веб)1"/>
    <w:qFormat/>
    <w:rsid w:val="00CF7D45"/>
    <w:pPr>
      <w:spacing w:before="280" w:after="280"/>
    </w:pPr>
    <w:rPr>
      <w:rFonts w:eastAsia="Times New Roman" w:cs="Times New Roman"/>
      <w:lang w:val="ru-RU" w:bidi="ar-SA"/>
    </w:rPr>
  </w:style>
  <w:style w:type="paragraph" w:customStyle="1" w:styleId="pright">
    <w:name w:val="pright"/>
    <w:basedOn w:val="a"/>
    <w:qFormat/>
    <w:rsid w:val="00CF7D45"/>
    <w:pPr>
      <w:spacing w:before="280" w:after="280" w:line="240" w:lineRule="auto"/>
    </w:pPr>
    <w:rPr>
      <w:rFonts w:ascii="Times New Roman" w:hAnsi="Times New Roman"/>
      <w:sz w:val="24"/>
      <w:szCs w:val="24"/>
    </w:rPr>
  </w:style>
  <w:style w:type="paragraph" w:customStyle="1" w:styleId="pcenter">
    <w:name w:val="pcenter"/>
    <w:basedOn w:val="a"/>
    <w:qFormat/>
    <w:rsid w:val="00CF7D45"/>
    <w:pPr>
      <w:spacing w:before="280" w:after="280" w:line="240" w:lineRule="auto"/>
    </w:pPr>
    <w:rPr>
      <w:rFonts w:ascii="Times New Roman" w:hAnsi="Times New Roman"/>
      <w:sz w:val="24"/>
      <w:szCs w:val="24"/>
    </w:rPr>
  </w:style>
  <w:style w:type="paragraph" w:customStyle="1" w:styleId="215">
    <w:name w:val="Основной текст (2)1"/>
    <w:basedOn w:val="a"/>
    <w:qFormat/>
    <w:rsid w:val="00CF7D45"/>
    <w:pPr>
      <w:widowControl w:val="0"/>
      <w:shd w:val="clear" w:color="auto" w:fill="FFFFFF"/>
      <w:spacing w:before="600" w:after="360" w:line="240" w:lineRule="atLeast"/>
      <w:ind w:hanging="740"/>
      <w:jc w:val="both"/>
    </w:pPr>
    <w:rPr>
      <w:rFonts w:ascii="Times New Roman" w:hAnsi="Times New Roman"/>
      <w:sz w:val="26"/>
      <w:szCs w:val="26"/>
      <w:lang w:val="en-US" w:eastAsia="en-US"/>
    </w:rPr>
  </w:style>
  <w:style w:type="paragraph" w:customStyle="1" w:styleId="TableContents">
    <w:name w:val="Table Contents"/>
    <w:basedOn w:val="a"/>
    <w:qFormat/>
    <w:rsid w:val="00CF7D45"/>
    <w:pPr>
      <w:widowControl w:val="0"/>
      <w:suppressLineNumbers/>
    </w:pPr>
  </w:style>
  <w:style w:type="paragraph" w:customStyle="1" w:styleId="TableHeading">
    <w:name w:val="Table Heading"/>
    <w:basedOn w:val="TableContents"/>
    <w:qFormat/>
    <w:rsid w:val="00CF7D45"/>
    <w:pPr>
      <w:jc w:val="center"/>
    </w:pPr>
    <w:rPr>
      <w:b/>
      <w:bCs/>
    </w:rPr>
  </w:style>
  <w:style w:type="paragraph" w:customStyle="1" w:styleId="FrameContents">
    <w:name w:val="Frame Contents"/>
    <w:basedOn w:val="a"/>
    <w:qFormat/>
    <w:rsid w:val="00CF7D45"/>
  </w:style>
  <w:style w:type="numbering" w:customStyle="1" w:styleId="WW8Num1">
    <w:name w:val="WW8Num1"/>
    <w:qFormat/>
    <w:rsid w:val="00CF7D45"/>
  </w:style>
  <w:style w:type="numbering" w:customStyle="1" w:styleId="WW8Num2">
    <w:name w:val="WW8Num2"/>
    <w:qFormat/>
    <w:rsid w:val="00CF7D45"/>
  </w:style>
  <w:style w:type="numbering" w:customStyle="1" w:styleId="WW8Num3">
    <w:name w:val="WW8Num3"/>
    <w:qFormat/>
    <w:rsid w:val="00CF7D45"/>
  </w:style>
  <w:style w:type="numbering" w:customStyle="1" w:styleId="WW8Num4">
    <w:name w:val="WW8Num4"/>
    <w:qFormat/>
    <w:rsid w:val="00CF7D45"/>
  </w:style>
  <w:style w:type="numbering" w:customStyle="1" w:styleId="WW8Num5">
    <w:name w:val="WW8Num5"/>
    <w:qFormat/>
    <w:rsid w:val="00CF7D45"/>
  </w:style>
  <w:style w:type="numbering" w:customStyle="1" w:styleId="WW8Num6">
    <w:name w:val="WW8Num6"/>
    <w:qFormat/>
    <w:rsid w:val="00CF7D45"/>
  </w:style>
  <w:style w:type="numbering" w:customStyle="1" w:styleId="WW8Num7">
    <w:name w:val="WW8Num7"/>
    <w:qFormat/>
    <w:rsid w:val="00CF7D45"/>
  </w:style>
  <w:style w:type="numbering" w:customStyle="1" w:styleId="WW8Num8">
    <w:name w:val="WW8Num8"/>
    <w:qFormat/>
    <w:rsid w:val="00CF7D45"/>
  </w:style>
  <w:style w:type="numbering" w:customStyle="1" w:styleId="WW8Num9">
    <w:name w:val="WW8Num9"/>
    <w:qFormat/>
    <w:rsid w:val="00CF7D45"/>
  </w:style>
  <w:style w:type="numbering" w:customStyle="1" w:styleId="WW8Num10">
    <w:name w:val="WW8Num10"/>
    <w:qFormat/>
    <w:rsid w:val="00CF7D45"/>
  </w:style>
  <w:style w:type="numbering" w:customStyle="1" w:styleId="WW8Num11">
    <w:name w:val="WW8Num11"/>
    <w:qFormat/>
    <w:rsid w:val="00CF7D45"/>
  </w:style>
  <w:style w:type="numbering" w:customStyle="1" w:styleId="WW8Num12">
    <w:name w:val="WW8Num12"/>
    <w:qFormat/>
    <w:rsid w:val="00CF7D45"/>
  </w:style>
  <w:style w:type="numbering" w:customStyle="1" w:styleId="WW8Num13">
    <w:name w:val="WW8Num13"/>
    <w:qFormat/>
    <w:rsid w:val="00CF7D45"/>
  </w:style>
  <w:style w:type="numbering" w:customStyle="1" w:styleId="WW8Num14">
    <w:name w:val="WW8Num14"/>
    <w:qFormat/>
    <w:rsid w:val="00CF7D45"/>
  </w:style>
  <w:style w:type="numbering" w:customStyle="1" w:styleId="WW8Num15">
    <w:name w:val="WW8Num15"/>
    <w:qFormat/>
    <w:rsid w:val="00CF7D45"/>
  </w:style>
  <w:style w:type="numbering" w:customStyle="1" w:styleId="WW8Num16">
    <w:name w:val="WW8Num16"/>
    <w:qFormat/>
    <w:rsid w:val="00CF7D45"/>
  </w:style>
  <w:style w:type="numbering" w:customStyle="1" w:styleId="WW8Num17">
    <w:name w:val="WW8Num17"/>
    <w:qFormat/>
    <w:rsid w:val="00CF7D45"/>
  </w:style>
  <w:style w:type="numbering" w:customStyle="1" w:styleId="WW8Num18">
    <w:name w:val="WW8Num18"/>
    <w:qFormat/>
    <w:rsid w:val="00CF7D45"/>
  </w:style>
  <w:style w:type="numbering" w:customStyle="1" w:styleId="WW8Num19">
    <w:name w:val="WW8Num19"/>
    <w:qFormat/>
    <w:rsid w:val="00CF7D45"/>
  </w:style>
  <w:style w:type="numbering" w:customStyle="1" w:styleId="WW8Num20">
    <w:name w:val="WW8Num20"/>
    <w:qFormat/>
    <w:rsid w:val="00CF7D45"/>
  </w:style>
  <w:style w:type="numbering" w:customStyle="1" w:styleId="WW8Num21">
    <w:name w:val="WW8Num21"/>
    <w:qFormat/>
    <w:rsid w:val="00CF7D45"/>
  </w:style>
  <w:style w:type="numbering" w:customStyle="1" w:styleId="WW8Num22">
    <w:name w:val="WW8Num22"/>
    <w:qFormat/>
    <w:rsid w:val="00CF7D45"/>
  </w:style>
  <w:style w:type="numbering" w:customStyle="1" w:styleId="WW8Num23">
    <w:name w:val="WW8Num23"/>
    <w:qFormat/>
    <w:rsid w:val="00CF7D45"/>
  </w:style>
  <w:style w:type="numbering" w:customStyle="1" w:styleId="WW8Num24">
    <w:name w:val="WW8Num24"/>
    <w:qFormat/>
    <w:rsid w:val="00CF7D45"/>
  </w:style>
  <w:style w:type="numbering" w:customStyle="1" w:styleId="WW8Num25">
    <w:name w:val="WW8Num25"/>
    <w:qFormat/>
    <w:rsid w:val="00CF7D45"/>
  </w:style>
  <w:style w:type="numbering" w:customStyle="1" w:styleId="WW8Num26">
    <w:name w:val="WW8Num26"/>
    <w:qFormat/>
    <w:rsid w:val="00CF7D45"/>
  </w:style>
  <w:style w:type="numbering" w:customStyle="1" w:styleId="WW8Num27">
    <w:name w:val="WW8Num27"/>
    <w:qFormat/>
    <w:rsid w:val="00CF7D45"/>
  </w:style>
  <w:style w:type="numbering" w:customStyle="1" w:styleId="WW8Num28">
    <w:name w:val="WW8Num28"/>
    <w:qFormat/>
    <w:rsid w:val="00CF7D45"/>
  </w:style>
  <w:style w:type="numbering" w:customStyle="1" w:styleId="WW8Num29">
    <w:name w:val="WW8Num29"/>
    <w:qFormat/>
    <w:rsid w:val="00CF7D45"/>
  </w:style>
  <w:style w:type="numbering" w:customStyle="1" w:styleId="WW8Num30">
    <w:name w:val="WW8Num30"/>
    <w:qFormat/>
    <w:rsid w:val="00CF7D45"/>
  </w:style>
  <w:style w:type="numbering" w:customStyle="1" w:styleId="WW8Num31">
    <w:name w:val="WW8Num31"/>
    <w:qFormat/>
    <w:rsid w:val="00CF7D45"/>
  </w:style>
  <w:style w:type="numbering" w:customStyle="1" w:styleId="WW8Num32">
    <w:name w:val="WW8Num32"/>
    <w:qFormat/>
    <w:rsid w:val="00CF7D45"/>
  </w:style>
  <w:style w:type="numbering" w:customStyle="1" w:styleId="WW8Num33">
    <w:name w:val="WW8Num33"/>
    <w:qFormat/>
    <w:rsid w:val="00CF7D45"/>
  </w:style>
  <w:style w:type="numbering" w:customStyle="1" w:styleId="WW8Num34">
    <w:name w:val="WW8Num34"/>
    <w:qFormat/>
    <w:rsid w:val="00CF7D45"/>
  </w:style>
  <w:style w:type="numbering" w:customStyle="1" w:styleId="WW8Num35">
    <w:name w:val="WW8Num35"/>
    <w:qFormat/>
    <w:rsid w:val="00CF7D45"/>
  </w:style>
  <w:style w:type="numbering" w:customStyle="1" w:styleId="WW8Num36">
    <w:name w:val="WW8Num36"/>
    <w:qFormat/>
    <w:rsid w:val="00CF7D45"/>
  </w:style>
  <w:style w:type="numbering" w:customStyle="1" w:styleId="WW8Num37">
    <w:name w:val="WW8Num37"/>
    <w:qFormat/>
    <w:rsid w:val="00CF7D45"/>
  </w:style>
  <w:style w:type="numbering" w:customStyle="1" w:styleId="WW8Num38">
    <w:name w:val="WW8Num38"/>
    <w:qFormat/>
    <w:rsid w:val="00CF7D45"/>
  </w:style>
  <w:style w:type="numbering" w:customStyle="1" w:styleId="WW8Num39">
    <w:name w:val="WW8Num39"/>
    <w:qFormat/>
    <w:rsid w:val="00CF7D45"/>
  </w:style>
  <w:style w:type="numbering" w:customStyle="1" w:styleId="WW8Num40">
    <w:name w:val="WW8Num40"/>
    <w:qFormat/>
    <w:rsid w:val="00CF7D45"/>
  </w:style>
  <w:style w:type="numbering" w:customStyle="1" w:styleId="WW8Num41">
    <w:name w:val="WW8Num41"/>
    <w:qFormat/>
    <w:rsid w:val="00CF7D45"/>
  </w:style>
  <w:style w:type="numbering" w:customStyle="1" w:styleId="WW8Num42">
    <w:name w:val="WW8Num42"/>
    <w:qFormat/>
    <w:rsid w:val="00CF7D45"/>
  </w:style>
  <w:style w:type="numbering" w:customStyle="1" w:styleId="WW8Num43">
    <w:name w:val="WW8Num43"/>
    <w:qFormat/>
    <w:rsid w:val="00CF7D45"/>
  </w:style>
  <w:style w:type="numbering" w:customStyle="1" w:styleId="WW8Num44">
    <w:name w:val="WW8Num44"/>
    <w:qFormat/>
    <w:rsid w:val="00CF7D45"/>
  </w:style>
  <w:style w:type="numbering" w:customStyle="1" w:styleId="WW8Num45">
    <w:name w:val="WW8Num45"/>
    <w:qFormat/>
    <w:rsid w:val="00CF7D45"/>
  </w:style>
  <w:style w:type="numbering" w:customStyle="1" w:styleId="WW8Num46">
    <w:name w:val="WW8Num46"/>
    <w:qFormat/>
    <w:rsid w:val="00CF7D45"/>
  </w:style>
  <w:style w:type="numbering" w:customStyle="1" w:styleId="WW8Num47">
    <w:name w:val="WW8Num47"/>
    <w:qFormat/>
    <w:rsid w:val="00CF7D45"/>
  </w:style>
  <w:style w:type="numbering" w:customStyle="1" w:styleId="WW8Num48">
    <w:name w:val="WW8Num48"/>
    <w:qFormat/>
    <w:rsid w:val="00CF7D45"/>
  </w:style>
  <w:style w:type="numbering" w:customStyle="1" w:styleId="WW8Num49">
    <w:name w:val="WW8Num49"/>
    <w:qFormat/>
    <w:rsid w:val="00CF7D45"/>
  </w:style>
  <w:style w:type="numbering" w:customStyle="1" w:styleId="WW8Num50">
    <w:name w:val="WW8Num50"/>
    <w:qFormat/>
    <w:rsid w:val="00CF7D45"/>
  </w:style>
  <w:style w:type="numbering" w:customStyle="1" w:styleId="WW8Num51">
    <w:name w:val="WW8Num51"/>
    <w:qFormat/>
    <w:rsid w:val="00CF7D45"/>
  </w:style>
  <w:style w:type="numbering" w:customStyle="1" w:styleId="WW8Num52">
    <w:name w:val="WW8Num52"/>
    <w:qFormat/>
    <w:rsid w:val="00CF7D45"/>
  </w:style>
  <w:style w:type="numbering" w:customStyle="1" w:styleId="WW8Num53">
    <w:name w:val="WW8Num53"/>
    <w:qFormat/>
    <w:rsid w:val="00CF7D45"/>
  </w:style>
  <w:style w:type="numbering" w:customStyle="1" w:styleId="WW8Num54">
    <w:name w:val="WW8Num54"/>
    <w:qFormat/>
    <w:rsid w:val="00CF7D45"/>
  </w:style>
  <w:style w:type="numbering" w:customStyle="1" w:styleId="WW8Num55">
    <w:name w:val="WW8Num55"/>
    <w:qFormat/>
    <w:rsid w:val="00CF7D45"/>
  </w:style>
  <w:style w:type="numbering" w:customStyle="1" w:styleId="WW8Num56">
    <w:name w:val="WW8Num56"/>
    <w:qFormat/>
    <w:rsid w:val="00CF7D45"/>
  </w:style>
  <w:style w:type="numbering" w:customStyle="1" w:styleId="WW8Num57">
    <w:name w:val="WW8Num57"/>
    <w:qFormat/>
    <w:rsid w:val="00CF7D45"/>
  </w:style>
  <w:style w:type="numbering" w:customStyle="1" w:styleId="WW8Num58">
    <w:name w:val="WW8Num58"/>
    <w:qFormat/>
    <w:rsid w:val="00CF7D45"/>
  </w:style>
  <w:style w:type="numbering" w:customStyle="1" w:styleId="WW8Num59">
    <w:name w:val="WW8Num59"/>
    <w:qFormat/>
    <w:rsid w:val="00CF7D45"/>
  </w:style>
  <w:style w:type="numbering" w:customStyle="1" w:styleId="WW8Num60">
    <w:name w:val="WW8Num60"/>
    <w:qFormat/>
    <w:rsid w:val="00CF7D45"/>
  </w:style>
  <w:style w:type="numbering" w:customStyle="1" w:styleId="WW8Num61">
    <w:name w:val="WW8Num61"/>
    <w:qFormat/>
    <w:rsid w:val="00CF7D45"/>
  </w:style>
  <w:style w:type="numbering" w:customStyle="1" w:styleId="WW8Num62">
    <w:name w:val="WW8Num62"/>
    <w:qFormat/>
    <w:rsid w:val="00CF7D45"/>
  </w:style>
  <w:style w:type="numbering" w:customStyle="1" w:styleId="WW8Num63">
    <w:name w:val="WW8Num63"/>
    <w:qFormat/>
    <w:rsid w:val="00CF7D45"/>
  </w:style>
  <w:style w:type="numbering" w:customStyle="1" w:styleId="WW8Num64">
    <w:name w:val="WW8Num64"/>
    <w:qFormat/>
    <w:rsid w:val="00CF7D45"/>
  </w:style>
  <w:style w:type="numbering" w:customStyle="1" w:styleId="WW8Num65">
    <w:name w:val="WW8Num65"/>
    <w:qFormat/>
    <w:rsid w:val="00CF7D4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ovenki@ro.belregion.ru" TargetMode="External"/><Relationship Id="rId13" Type="http://schemas.openxmlformats.org/officeDocument/2006/relationships/hyperlink" Target="https://1obraz.ru/"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jpeg"/><Relationship Id="rId12" Type="http://schemas.openxmlformats.org/officeDocument/2006/relationships/hyperlink" Target="https://1obraz.ru/" TargetMode="External"/><Relationship Id="rId17" Type="http://schemas.openxmlformats.org/officeDocument/2006/relationships/package" Target="embeddings/_____Microsoft_Office_Excel1.xlsx"/><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obraz.ru/"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1obraz.ru/" TargetMode="External"/><Relationship Id="rId23" Type="http://schemas.openxmlformats.org/officeDocument/2006/relationships/package" Target="embeddings/_____Microsoft_Office_Excel2.xlsx"/><Relationship Id="rId10" Type="http://schemas.openxmlformats.org/officeDocument/2006/relationships/hyperlink" Target="https://1obraz.ru/"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rovsosh2@yandex.ru" TargetMode="External"/><Relationship Id="rId14" Type="http://schemas.openxmlformats.org/officeDocument/2006/relationships/hyperlink" Target="https://1obraz.ru/" TargetMode="External"/><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73</Pages>
  <Words>29301</Words>
  <Characters>167017</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ппп</cp:lastModifiedBy>
  <cp:revision>851</cp:revision>
  <cp:lastPrinted>2024-03-27T10:36:00Z</cp:lastPrinted>
  <dcterms:created xsi:type="dcterms:W3CDTF">2022-03-31T17:14:00Z</dcterms:created>
  <dcterms:modified xsi:type="dcterms:W3CDTF">2024-04-16T11:43:00Z</dcterms:modified>
  <dc:language>en-US</dc:language>
</cp:coreProperties>
</file>