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50" w:rsidRDefault="00786F90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786F90">
        <w:rPr>
          <w:rFonts w:ascii="Times New Roman" w:hAnsi="Times New Roman" w:cs="Times New Roman"/>
          <w:b/>
          <w:sz w:val="28"/>
          <w:szCs w:val="28"/>
        </w:rPr>
        <w:t xml:space="preserve"> первой младшей группы</w:t>
      </w:r>
    </w:p>
    <w:p w:rsidR="00430650" w:rsidRDefault="00786F90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650">
        <w:rPr>
          <w:rFonts w:ascii="Times New Roman" w:hAnsi="Times New Roman" w:cs="Times New Roman"/>
          <w:b/>
          <w:sz w:val="28"/>
          <w:szCs w:val="28"/>
        </w:rPr>
        <w:t xml:space="preserve">с учётом </w:t>
      </w:r>
      <w:r w:rsidR="00E27516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430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3065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E27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F90" w:rsidRDefault="00BA5774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786F90" w:rsidRPr="00786F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7699" w:rsidRPr="00786F90" w:rsidRDefault="00F97699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6F90" w:rsidRDefault="00786F90" w:rsidP="005A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90">
        <w:rPr>
          <w:rFonts w:ascii="Times New Roman" w:hAnsi="Times New Roman" w:cs="Times New Roman"/>
          <w:sz w:val="28"/>
          <w:szCs w:val="28"/>
        </w:rPr>
        <w:t xml:space="preserve">Рабочая программа для первой младшей группы (от 2 до 3 лет) разработана на основе </w:t>
      </w:r>
      <w:r w:rsidR="005A229D">
        <w:rPr>
          <w:rFonts w:ascii="Times New Roman" w:hAnsi="Times New Roman" w:cs="Times New Roman"/>
          <w:sz w:val="28"/>
          <w:szCs w:val="28"/>
        </w:rPr>
        <w:t>основной обще</w:t>
      </w:r>
      <w:r w:rsidRPr="00786F90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5A229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786F90">
        <w:rPr>
          <w:rFonts w:ascii="Times New Roman" w:hAnsi="Times New Roman" w:cs="Times New Roman"/>
          <w:sz w:val="28"/>
          <w:szCs w:val="28"/>
        </w:rPr>
        <w:t xml:space="preserve"> МБОУ</w:t>
      </w:r>
      <w:r w:rsidR="005A229D">
        <w:rPr>
          <w:rFonts w:ascii="Times New Roman" w:hAnsi="Times New Roman" w:cs="Times New Roman"/>
          <w:sz w:val="28"/>
          <w:szCs w:val="28"/>
        </w:rPr>
        <w:t xml:space="preserve"> «Ровеньская средняя общеобразовательная школа №2»</w:t>
      </w:r>
      <w:r w:rsidRPr="00786F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229D">
        <w:rPr>
          <w:rFonts w:ascii="Times New Roman" w:hAnsi="Times New Roman" w:cs="Times New Roman"/>
          <w:sz w:val="28"/>
          <w:szCs w:val="28"/>
        </w:rPr>
        <w:t>основной</w:t>
      </w:r>
      <w:r w:rsidRPr="00786F90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«От рождения до школы» под редакцией Н. Н. Е. Вераксы, Т. С. Комаровой, М. А. Васильевой, в соответствии с Федеральным законом от 29.12.2012 г. № 273-ФЗ «Об образовании в Российской Федерации».</w:t>
      </w:r>
      <w:proofErr w:type="gramEnd"/>
    </w:p>
    <w:p w:rsidR="009550C0" w:rsidRDefault="009550C0" w:rsidP="009550C0">
      <w:pPr>
        <w:spacing w:after="0" w:line="240" w:lineRule="auto"/>
        <w:ind w:right="11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Парциальных программ и технологий, реализуемых в ОУ:</w:t>
      </w:r>
    </w:p>
    <w:p w:rsidR="009550C0" w:rsidRDefault="009550C0" w:rsidP="009550C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«Цветные ладошки» Программа художественного воспитания, обучения и развития  детей 2-7 лет – М.: «Карапуз- дидактика», 20</w:t>
      </w:r>
      <w:r w:rsidR="00894A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786F90" w:rsidRPr="00786F90" w:rsidRDefault="00786F90" w:rsidP="0078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786F90" w:rsidRPr="00786F90" w:rsidRDefault="00786F90" w:rsidP="0078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786F90" w:rsidRPr="00786F90" w:rsidRDefault="00786F90" w:rsidP="0078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художественно-эстетическое и физическое развитие.</w:t>
      </w:r>
    </w:p>
    <w:p w:rsidR="00786F90" w:rsidRPr="00786F90" w:rsidRDefault="00786F90" w:rsidP="0078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Группа имеет ограждённый прогулочный участок с игровым оборудованием.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 xml:space="preserve">Ведущей </w:t>
      </w:r>
      <w:r w:rsidRPr="00786F90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ностями; подготовка ребенка к жизни в современном обществе, к обучению в школе, обеспече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ние безопасности жизнедеятельности дошкольника.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t>педагогической деятельности: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охрана жизни, укрепление физического и психического здоровья воспитанников;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создание в группах атмосферы гуманного и доброжелательного отношения ко всем воспи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танникам, что позволит растить их общительными, добрыми, любознательными, инициативны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творческая организация (креативность) воспитательно-образовательного процесса;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 твор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ческие способности в соответствии с интересами и наклонностями каждого ребенка;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единство подходов к воспитанию детей в условиях дошкольных групп  образовательного учреж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дения и семьи;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координация подходов к воспитанию детей в условиях дошкольных групп и семьи. Обеспечение участия семьи в жизни группы и учреждения в целом.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 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представлен план организации деятельности детей на прогулке. </w:t>
      </w:r>
    </w:p>
    <w:p w:rsidR="00F17AD9" w:rsidRPr="00786F90" w:rsidRDefault="00F17AD9" w:rsidP="00786F90">
      <w:pPr>
        <w:spacing w:after="0" w:line="240" w:lineRule="auto"/>
        <w:rPr>
          <w:rFonts w:ascii="Times New Roman" w:hAnsi="Times New Roman" w:cs="Times New Roman"/>
        </w:rPr>
      </w:pPr>
    </w:p>
    <w:sectPr w:rsidR="00F17AD9" w:rsidRPr="00786F90" w:rsidSect="00B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D45"/>
    <w:multiLevelType w:val="hybridMultilevel"/>
    <w:tmpl w:val="3F0298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6F90"/>
    <w:rsid w:val="00004D76"/>
    <w:rsid w:val="00055B0A"/>
    <w:rsid w:val="000E70E8"/>
    <w:rsid w:val="00205FE8"/>
    <w:rsid w:val="00287F54"/>
    <w:rsid w:val="00430650"/>
    <w:rsid w:val="004F3BAF"/>
    <w:rsid w:val="005A229D"/>
    <w:rsid w:val="00732393"/>
    <w:rsid w:val="00786F90"/>
    <w:rsid w:val="00894A3C"/>
    <w:rsid w:val="008F76E3"/>
    <w:rsid w:val="00923A55"/>
    <w:rsid w:val="009550C0"/>
    <w:rsid w:val="00B019B2"/>
    <w:rsid w:val="00BA5774"/>
    <w:rsid w:val="00C63766"/>
    <w:rsid w:val="00E27516"/>
    <w:rsid w:val="00F17AD9"/>
    <w:rsid w:val="00F9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user52</cp:lastModifiedBy>
  <cp:revision>14</cp:revision>
  <dcterms:created xsi:type="dcterms:W3CDTF">2015-03-04T05:29:00Z</dcterms:created>
  <dcterms:modified xsi:type="dcterms:W3CDTF">2022-09-09T11:40:00Z</dcterms:modified>
</cp:coreProperties>
</file>