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9F" w:rsidRPr="008E49A9" w:rsidRDefault="008E49A9" w:rsidP="0066729F">
      <w:pPr>
        <w:tabs>
          <w:tab w:val="left" w:pos="3721"/>
        </w:tabs>
        <w:jc w:val="center"/>
        <w:rPr>
          <w:b/>
          <w:sz w:val="28"/>
          <w:szCs w:val="28"/>
        </w:rPr>
      </w:pPr>
      <w:r w:rsidRPr="008E49A9">
        <w:rPr>
          <w:b/>
          <w:color w:val="000009"/>
          <w:sz w:val="28"/>
          <w:szCs w:val="28"/>
        </w:rPr>
        <w:t>П</w:t>
      </w:r>
      <w:r w:rsidR="0066729F" w:rsidRPr="008E49A9">
        <w:rPr>
          <w:b/>
          <w:color w:val="000009"/>
          <w:sz w:val="28"/>
          <w:szCs w:val="28"/>
        </w:rPr>
        <w:t>резентация</w:t>
      </w:r>
      <w:r w:rsidR="0066729F" w:rsidRPr="008E49A9">
        <w:rPr>
          <w:b/>
          <w:color w:val="000009"/>
          <w:spacing w:val="-4"/>
          <w:sz w:val="28"/>
          <w:szCs w:val="28"/>
        </w:rPr>
        <w:t xml:space="preserve"> </w:t>
      </w:r>
      <w:r w:rsidR="0066729F" w:rsidRPr="008E49A9">
        <w:rPr>
          <w:b/>
          <w:color w:val="000009"/>
          <w:spacing w:val="-2"/>
          <w:sz w:val="28"/>
          <w:szCs w:val="28"/>
        </w:rPr>
        <w:t>программы</w:t>
      </w:r>
    </w:p>
    <w:p w:rsidR="0066729F" w:rsidRPr="008E49A9" w:rsidRDefault="0066729F" w:rsidP="0066729F">
      <w:pPr>
        <w:pStyle w:val="a3"/>
        <w:ind w:right="253"/>
        <w:rPr>
          <w:sz w:val="28"/>
          <w:szCs w:val="28"/>
        </w:rPr>
      </w:pPr>
      <w:proofErr w:type="gramStart"/>
      <w:r w:rsidRPr="008E49A9">
        <w:rPr>
          <w:sz w:val="28"/>
          <w:szCs w:val="28"/>
        </w:rPr>
        <w:t>Адаптированная образовательная программа дошкольного образования для обучающихся с тяжелыми нарушениями речи муниципального бюджетного общеобразовательного учреждения «</w:t>
      </w:r>
      <w:proofErr w:type="spellStart"/>
      <w:r w:rsidRPr="008E49A9">
        <w:rPr>
          <w:sz w:val="28"/>
          <w:szCs w:val="28"/>
        </w:rPr>
        <w:t>Ровеньская</w:t>
      </w:r>
      <w:proofErr w:type="spellEnd"/>
      <w:r w:rsidRPr="008E49A9">
        <w:rPr>
          <w:sz w:val="28"/>
          <w:szCs w:val="28"/>
        </w:rPr>
        <w:t xml:space="preserve"> средняя общеобразовательная школа №2 </w:t>
      </w:r>
      <w:proofErr w:type="spellStart"/>
      <w:r w:rsidRPr="008E49A9">
        <w:rPr>
          <w:sz w:val="28"/>
          <w:szCs w:val="28"/>
        </w:rPr>
        <w:t>Ровеньского</w:t>
      </w:r>
      <w:proofErr w:type="spellEnd"/>
      <w:r w:rsidRPr="008E49A9">
        <w:rPr>
          <w:sz w:val="28"/>
          <w:szCs w:val="28"/>
        </w:rPr>
        <w:t xml:space="preserve"> района Белгородской области» (</w:t>
      </w:r>
      <w:r w:rsidRPr="008E49A9">
        <w:rPr>
          <w:b/>
          <w:i/>
          <w:sz w:val="28"/>
          <w:szCs w:val="28"/>
        </w:rPr>
        <w:t>далее – Программа</w:t>
      </w:r>
      <w:r w:rsidRPr="008E49A9">
        <w:rPr>
          <w:sz w:val="28"/>
          <w:szCs w:val="28"/>
        </w:rPr>
        <w:t>) является адаптированной образовательной программой дошкольного образования, разработанной в соответствии с Федеральной адаптированной образовательной программой дошкольного образования, утвержденной приказом Министерства просвещения Российской Федерации от 30 сентября 2022 г. № 874 (зарегистрирован Министерством юстиции Российской Федерации 2</w:t>
      </w:r>
      <w:proofErr w:type="gramEnd"/>
      <w:r w:rsidRPr="008E49A9">
        <w:rPr>
          <w:sz w:val="28"/>
          <w:szCs w:val="28"/>
        </w:rPr>
        <w:t xml:space="preserve"> ноября 2022 г., регистрационный № 70809) Федеральным государственным образовательным стандартом дошкольного образования (Приказ № 1155 Министерства образования и науки Российской Федерации от 17 октября 2013 года) (далее - ФГОС ДО).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Стандарт определяет инвариантные цели и ориентиры разработки адаптированных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66729F" w:rsidRPr="008E49A9" w:rsidRDefault="0066729F" w:rsidP="0066729F">
      <w:pPr>
        <w:pStyle w:val="a3"/>
        <w:spacing w:before="1"/>
        <w:ind w:right="262" w:firstLine="1416"/>
        <w:rPr>
          <w:sz w:val="28"/>
          <w:szCs w:val="28"/>
        </w:rPr>
      </w:pPr>
      <w:r w:rsidRPr="008E49A9">
        <w:rPr>
          <w:sz w:val="28"/>
          <w:szCs w:val="28"/>
        </w:rPr>
        <w:t>Нормативно-правовой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основой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для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разработки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Программы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являются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следующие нормативно-правовые документы: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895"/>
        </w:tabs>
        <w:spacing w:before="4" w:line="235" w:lineRule="auto"/>
        <w:ind w:right="264" w:firstLine="708"/>
        <w:rPr>
          <w:sz w:val="28"/>
          <w:szCs w:val="28"/>
        </w:rPr>
      </w:pPr>
      <w:r w:rsidRPr="008E49A9">
        <w:rPr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895"/>
        </w:tabs>
        <w:spacing w:before="3"/>
        <w:ind w:right="266" w:firstLine="708"/>
        <w:rPr>
          <w:sz w:val="28"/>
          <w:szCs w:val="28"/>
        </w:rPr>
      </w:pPr>
      <w:r w:rsidRPr="008E49A9">
        <w:rPr>
          <w:sz w:val="28"/>
          <w:szCs w:val="28"/>
        </w:rPr>
        <w:t>Федеральный закон «О внесении изменений в Федеральный закон «Об образовании в Российской Федерации» от 31 июля 2020 г. № 304-ФЗ;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956"/>
        </w:tabs>
        <w:spacing w:before="3" w:line="235" w:lineRule="auto"/>
        <w:ind w:right="260" w:firstLine="708"/>
        <w:rPr>
          <w:sz w:val="28"/>
          <w:szCs w:val="28"/>
        </w:rPr>
      </w:pPr>
      <w:r w:rsidRPr="008E49A9">
        <w:rPr>
          <w:sz w:val="28"/>
          <w:szCs w:val="28"/>
        </w:rPr>
        <w:t>Федеральный государственный образовательный стандарт дошкольного образования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(приказ Министерства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образования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и науки Российской Федерации от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17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октября 2013 г. № 1155) с изменениями и дополнениями от 21 января 2019 г, 8 ноября 2022 г.;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895"/>
        </w:tabs>
        <w:spacing w:before="5"/>
        <w:ind w:right="252" w:firstLine="708"/>
        <w:rPr>
          <w:sz w:val="28"/>
          <w:szCs w:val="28"/>
        </w:rPr>
      </w:pPr>
      <w:r w:rsidRPr="008E49A9">
        <w:rPr>
          <w:sz w:val="28"/>
          <w:szCs w:val="28"/>
        </w:rPr>
        <w:t>Санитарно-эпидемиологические правила СП 2.4.3648-20 «Санитарн</w:t>
      </w:r>
      <w:proofErr w:type="gramStart"/>
      <w:r w:rsidRPr="008E49A9">
        <w:rPr>
          <w:sz w:val="28"/>
          <w:szCs w:val="28"/>
        </w:rPr>
        <w:t>о-</w:t>
      </w:r>
      <w:proofErr w:type="gramEnd"/>
      <w:r w:rsidRPr="008E49A9">
        <w:rPr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28;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895"/>
        </w:tabs>
        <w:spacing w:before="2" w:line="235" w:lineRule="auto"/>
        <w:ind w:right="258" w:firstLine="708"/>
        <w:rPr>
          <w:sz w:val="28"/>
          <w:szCs w:val="28"/>
        </w:rPr>
      </w:pPr>
      <w:r w:rsidRPr="008E49A9">
        <w:rPr>
          <w:sz w:val="28"/>
          <w:szCs w:val="28"/>
        </w:rPr>
        <w:t>Приказ Министерства просвещения РФ от 31 июля 2020 г. №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373 "Об утверждении Порядка организации и осуществления образовательной деятельности по основным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общеобразовательным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программам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-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образовательным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программам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дошкольного</w:t>
      </w:r>
    </w:p>
    <w:p w:rsidR="0066729F" w:rsidRPr="008E49A9" w:rsidRDefault="0066729F" w:rsidP="0066729F">
      <w:pPr>
        <w:pStyle w:val="a3"/>
        <w:spacing w:before="88"/>
        <w:ind w:firstLine="0"/>
        <w:jc w:val="left"/>
        <w:rPr>
          <w:sz w:val="28"/>
          <w:szCs w:val="28"/>
        </w:rPr>
      </w:pPr>
      <w:r w:rsidRPr="008E49A9">
        <w:rPr>
          <w:spacing w:val="-2"/>
          <w:sz w:val="28"/>
          <w:szCs w:val="28"/>
        </w:rPr>
        <w:t>образования".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895"/>
        </w:tabs>
        <w:spacing w:before="5" w:line="235" w:lineRule="auto"/>
        <w:ind w:right="259" w:firstLine="708"/>
        <w:rPr>
          <w:sz w:val="28"/>
          <w:szCs w:val="28"/>
        </w:rPr>
      </w:pPr>
      <w:r w:rsidRPr="008E49A9">
        <w:rPr>
          <w:sz w:val="28"/>
          <w:szCs w:val="28"/>
        </w:rPr>
        <w:t>Стратегия развития воспитания в Российской Федерации на период до 2025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>года,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утвержденная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распоряжением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Правительства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Российской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Федерации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от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29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мая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2015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года</w:t>
      </w:r>
    </w:p>
    <w:p w:rsidR="0066729F" w:rsidRPr="008E49A9" w:rsidRDefault="0066729F" w:rsidP="0066729F">
      <w:pPr>
        <w:pStyle w:val="a3"/>
        <w:ind w:firstLine="0"/>
        <w:rPr>
          <w:sz w:val="28"/>
          <w:szCs w:val="28"/>
        </w:rPr>
      </w:pPr>
      <w:r w:rsidRPr="008E49A9">
        <w:rPr>
          <w:sz w:val="28"/>
          <w:szCs w:val="28"/>
        </w:rPr>
        <w:t>№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996-</w:t>
      </w:r>
      <w:r w:rsidRPr="008E49A9">
        <w:rPr>
          <w:spacing w:val="-5"/>
          <w:sz w:val="28"/>
          <w:szCs w:val="28"/>
        </w:rPr>
        <w:t>р.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895"/>
        </w:tabs>
        <w:spacing w:before="4" w:line="235" w:lineRule="auto"/>
        <w:ind w:right="259" w:firstLine="708"/>
        <w:rPr>
          <w:sz w:val="28"/>
          <w:szCs w:val="28"/>
        </w:rPr>
      </w:pPr>
      <w:r w:rsidRPr="008E49A9">
        <w:rPr>
          <w:sz w:val="28"/>
          <w:szCs w:val="28"/>
        </w:rPr>
        <w:lastRenderedPageBreak/>
        <w:t>Постановление правительства Белгородской области «Об утверждении государственной программы Белгородской области «Развитие образования Белгородской области» от 30 декабря 2013 года N 528-пп (с изменениями на 30 декабря 2021 года).</w:t>
      </w:r>
    </w:p>
    <w:p w:rsidR="0066729F" w:rsidRPr="008E49A9" w:rsidRDefault="0066729F" w:rsidP="0066729F">
      <w:pPr>
        <w:pStyle w:val="a5"/>
        <w:numPr>
          <w:ilvl w:val="0"/>
          <w:numId w:val="2"/>
        </w:numPr>
        <w:tabs>
          <w:tab w:val="left" w:pos="1895"/>
        </w:tabs>
        <w:spacing w:before="5" w:line="292" w:lineRule="exact"/>
        <w:ind w:left="1895" w:hanging="707"/>
        <w:rPr>
          <w:sz w:val="28"/>
          <w:szCs w:val="28"/>
        </w:rPr>
      </w:pPr>
      <w:r w:rsidRPr="008E49A9">
        <w:rPr>
          <w:sz w:val="28"/>
          <w:szCs w:val="28"/>
        </w:rPr>
        <w:t>Уставом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МБОУ «</w:t>
      </w:r>
      <w:proofErr w:type="spellStart"/>
      <w:r w:rsidRPr="008E49A9">
        <w:rPr>
          <w:sz w:val="28"/>
          <w:szCs w:val="28"/>
        </w:rPr>
        <w:t>Ровеньская</w:t>
      </w:r>
      <w:proofErr w:type="spellEnd"/>
      <w:r w:rsidRPr="008E49A9">
        <w:rPr>
          <w:sz w:val="28"/>
          <w:szCs w:val="28"/>
        </w:rPr>
        <w:t xml:space="preserve"> СОШ№2».</w:t>
      </w:r>
    </w:p>
    <w:p w:rsidR="0066729F" w:rsidRPr="008E49A9" w:rsidRDefault="0066729F" w:rsidP="0066729F">
      <w:pPr>
        <w:pStyle w:val="a3"/>
        <w:ind w:left="0" w:right="257" w:firstLine="709"/>
        <w:rPr>
          <w:sz w:val="28"/>
          <w:szCs w:val="28"/>
        </w:rPr>
      </w:pPr>
      <w:r w:rsidRPr="008E49A9">
        <w:rPr>
          <w:sz w:val="28"/>
          <w:szCs w:val="28"/>
        </w:rPr>
        <w:t>Программа раскрывает представление общей модели образовательного процесса в образовательных организациях, возрастных нормативов развития, общих и особых образовательных потребностей, обучающихся раннего и дошкольного возраста с ОВЗ,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образовательной среды,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в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том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числе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предметно-пространственная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и развивающая образовательная среда, выступают в качестве модулей, из которых создается основная образовательная программа Организации. Модульный характер представления содержания Программы позволяет конструировать адаптированные основные образовательные</w:t>
      </w:r>
      <w:r w:rsidRPr="008E49A9">
        <w:rPr>
          <w:spacing w:val="40"/>
          <w:sz w:val="28"/>
          <w:szCs w:val="28"/>
        </w:rPr>
        <w:t xml:space="preserve"> </w:t>
      </w:r>
      <w:r w:rsidRPr="008E49A9">
        <w:rPr>
          <w:sz w:val="28"/>
          <w:szCs w:val="28"/>
        </w:rPr>
        <w:t xml:space="preserve">программы дошкольной образовательной организации для </w:t>
      </w:r>
      <w:proofErr w:type="gramStart"/>
      <w:r w:rsidRPr="008E49A9">
        <w:rPr>
          <w:sz w:val="28"/>
          <w:szCs w:val="28"/>
        </w:rPr>
        <w:t>обучающихся</w:t>
      </w:r>
      <w:proofErr w:type="gramEnd"/>
      <w:r w:rsidRPr="008E49A9">
        <w:rPr>
          <w:sz w:val="28"/>
          <w:szCs w:val="28"/>
        </w:rPr>
        <w:t xml:space="preserve"> раннего и дошкольного возраста с ОВЗ.</w:t>
      </w:r>
    </w:p>
    <w:p w:rsidR="0066729F" w:rsidRPr="008E49A9" w:rsidRDefault="0066729F" w:rsidP="0066729F">
      <w:pPr>
        <w:pStyle w:val="a3"/>
        <w:ind w:left="0" w:right="266"/>
        <w:rPr>
          <w:sz w:val="28"/>
          <w:szCs w:val="28"/>
        </w:rPr>
      </w:pPr>
      <w:r w:rsidRPr="008E49A9">
        <w:rPr>
          <w:sz w:val="28"/>
          <w:szCs w:val="28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66729F" w:rsidRPr="008E49A9" w:rsidRDefault="0066729F" w:rsidP="0066729F">
      <w:pPr>
        <w:pStyle w:val="a3"/>
        <w:tabs>
          <w:tab w:val="left" w:pos="2258"/>
          <w:tab w:val="left" w:pos="3131"/>
          <w:tab w:val="left" w:pos="4540"/>
          <w:tab w:val="left" w:pos="5710"/>
          <w:tab w:val="left" w:pos="7503"/>
          <w:tab w:val="left" w:pos="8841"/>
        </w:tabs>
        <w:ind w:left="0" w:right="263"/>
        <w:jc w:val="right"/>
        <w:rPr>
          <w:sz w:val="28"/>
          <w:szCs w:val="28"/>
        </w:rPr>
      </w:pPr>
      <w:r w:rsidRPr="008E49A9">
        <w:rPr>
          <w:spacing w:val="-2"/>
          <w:sz w:val="28"/>
          <w:szCs w:val="28"/>
        </w:rPr>
        <w:t>Целевой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>раздел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>Программы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>включает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>пояснительную</w:t>
      </w:r>
      <w:r w:rsidRPr="008E49A9">
        <w:rPr>
          <w:sz w:val="28"/>
          <w:szCs w:val="28"/>
        </w:rPr>
        <w:tab/>
        <w:t>записку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и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 xml:space="preserve">планируемые </w:t>
      </w:r>
      <w:r w:rsidRPr="008E49A9">
        <w:rPr>
          <w:sz w:val="28"/>
          <w:szCs w:val="28"/>
        </w:rPr>
        <w:t>результаты</w:t>
      </w:r>
      <w:r w:rsidRPr="008E49A9">
        <w:rPr>
          <w:spacing w:val="73"/>
          <w:sz w:val="28"/>
          <w:szCs w:val="28"/>
        </w:rPr>
        <w:t xml:space="preserve"> </w:t>
      </w:r>
      <w:r w:rsidRPr="008E49A9">
        <w:rPr>
          <w:sz w:val="28"/>
          <w:szCs w:val="28"/>
        </w:rPr>
        <w:t>освоения</w:t>
      </w:r>
      <w:r w:rsidRPr="008E49A9">
        <w:rPr>
          <w:spacing w:val="73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Программы,</w:t>
      </w:r>
      <w:r w:rsidRPr="008E49A9">
        <w:rPr>
          <w:spacing w:val="73"/>
          <w:sz w:val="28"/>
          <w:szCs w:val="28"/>
        </w:rPr>
        <w:t xml:space="preserve"> </w:t>
      </w:r>
      <w:r w:rsidRPr="008E49A9">
        <w:rPr>
          <w:sz w:val="28"/>
          <w:szCs w:val="28"/>
        </w:rPr>
        <w:t>определяет</w:t>
      </w:r>
      <w:r w:rsidRPr="008E49A9">
        <w:rPr>
          <w:spacing w:val="74"/>
          <w:sz w:val="28"/>
          <w:szCs w:val="28"/>
        </w:rPr>
        <w:t xml:space="preserve"> </w:t>
      </w:r>
      <w:r w:rsidRPr="008E49A9">
        <w:rPr>
          <w:sz w:val="28"/>
          <w:szCs w:val="28"/>
        </w:rPr>
        <w:t>ее</w:t>
      </w:r>
      <w:r w:rsidRPr="008E49A9">
        <w:rPr>
          <w:spacing w:val="72"/>
          <w:sz w:val="28"/>
          <w:szCs w:val="28"/>
        </w:rPr>
        <w:t xml:space="preserve"> </w:t>
      </w:r>
      <w:r w:rsidRPr="008E49A9">
        <w:rPr>
          <w:sz w:val="28"/>
          <w:szCs w:val="28"/>
        </w:rPr>
        <w:t>цели</w:t>
      </w:r>
      <w:r w:rsidRPr="008E49A9">
        <w:rPr>
          <w:spacing w:val="74"/>
          <w:sz w:val="28"/>
          <w:szCs w:val="28"/>
        </w:rPr>
        <w:t xml:space="preserve"> </w:t>
      </w:r>
      <w:r w:rsidRPr="008E49A9">
        <w:rPr>
          <w:sz w:val="28"/>
          <w:szCs w:val="28"/>
        </w:rPr>
        <w:t>и</w:t>
      </w:r>
      <w:r w:rsidRPr="008E49A9">
        <w:rPr>
          <w:spacing w:val="72"/>
          <w:sz w:val="28"/>
          <w:szCs w:val="28"/>
        </w:rPr>
        <w:t xml:space="preserve"> </w:t>
      </w:r>
      <w:r w:rsidRPr="008E49A9">
        <w:rPr>
          <w:sz w:val="28"/>
          <w:szCs w:val="28"/>
        </w:rPr>
        <w:t>задачи,</w:t>
      </w:r>
      <w:r w:rsidRPr="008E49A9">
        <w:rPr>
          <w:spacing w:val="73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принципы</w:t>
      </w:r>
      <w:r w:rsidRPr="008E49A9">
        <w:rPr>
          <w:spacing w:val="73"/>
          <w:sz w:val="28"/>
          <w:szCs w:val="28"/>
        </w:rPr>
        <w:t xml:space="preserve"> </w:t>
      </w:r>
      <w:r w:rsidRPr="008E49A9">
        <w:rPr>
          <w:sz w:val="28"/>
          <w:szCs w:val="28"/>
        </w:rPr>
        <w:t>и</w:t>
      </w:r>
      <w:r w:rsidRPr="008E49A9">
        <w:rPr>
          <w:spacing w:val="72"/>
          <w:sz w:val="28"/>
          <w:szCs w:val="28"/>
        </w:rPr>
        <w:t xml:space="preserve"> </w:t>
      </w:r>
      <w:r w:rsidRPr="008E49A9">
        <w:rPr>
          <w:sz w:val="28"/>
          <w:szCs w:val="28"/>
        </w:rPr>
        <w:t>подходы</w:t>
      </w:r>
      <w:r w:rsidRPr="008E49A9">
        <w:rPr>
          <w:spacing w:val="70"/>
          <w:sz w:val="28"/>
          <w:szCs w:val="28"/>
        </w:rPr>
        <w:t xml:space="preserve"> </w:t>
      </w:r>
      <w:r w:rsidRPr="008E49A9">
        <w:rPr>
          <w:sz w:val="28"/>
          <w:szCs w:val="28"/>
        </w:rPr>
        <w:t>к формированию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Программы,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планируемые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результаты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ее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освоения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в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виде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 xml:space="preserve">целевых </w:t>
      </w:r>
      <w:r w:rsidRPr="008E49A9">
        <w:rPr>
          <w:spacing w:val="-2"/>
          <w:sz w:val="28"/>
          <w:szCs w:val="28"/>
        </w:rPr>
        <w:t>ориентиров.</w:t>
      </w:r>
    </w:p>
    <w:p w:rsidR="0066729F" w:rsidRPr="008E49A9" w:rsidRDefault="0066729F" w:rsidP="0066729F">
      <w:pPr>
        <w:pStyle w:val="a3"/>
        <w:ind w:left="0" w:right="260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Содержательный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раздел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Программы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включает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описание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образовательной</w:t>
      </w:r>
      <w:r w:rsidRPr="008E49A9">
        <w:rPr>
          <w:spacing w:val="-1"/>
          <w:sz w:val="28"/>
          <w:szCs w:val="28"/>
        </w:rPr>
        <w:t xml:space="preserve"> </w:t>
      </w:r>
      <w:r w:rsidRPr="008E49A9">
        <w:rPr>
          <w:sz w:val="28"/>
          <w:szCs w:val="28"/>
        </w:rPr>
        <w:t>деятельности по пяти образовательным областям: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социально-коммуникативное</w:t>
      </w:r>
      <w:r w:rsidRPr="008E49A9">
        <w:rPr>
          <w:spacing w:val="-14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развитие;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познавательное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развитие;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речевое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развитие;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художественно-эстетическое</w:t>
      </w:r>
      <w:r w:rsidRPr="008E49A9">
        <w:rPr>
          <w:spacing w:val="-12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развитие;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физическое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развитие;</w:t>
      </w:r>
    </w:p>
    <w:p w:rsidR="0066729F" w:rsidRPr="008E49A9" w:rsidRDefault="0066729F" w:rsidP="0066729F">
      <w:pPr>
        <w:pStyle w:val="a3"/>
        <w:ind w:left="0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Формы,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способы,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методы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и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средства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реализации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программы,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которые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>отражают аспекты образовательной среды: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предметно-пространственная</w:t>
      </w:r>
      <w:r w:rsidRPr="008E49A9">
        <w:rPr>
          <w:spacing w:val="-9"/>
          <w:sz w:val="28"/>
          <w:szCs w:val="28"/>
        </w:rPr>
        <w:t xml:space="preserve"> </w:t>
      </w:r>
      <w:r w:rsidRPr="008E49A9">
        <w:rPr>
          <w:sz w:val="28"/>
          <w:szCs w:val="28"/>
        </w:rPr>
        <w:t>развивающая</w:t>
      </w:r>
      <w:r w:rsidRPr="008E49A9">
        <w:rPr>
          <w:spacing w:val="-7"/>
          <w:sz w:val="28"/>
          <w:szCs w:val="28"/>
        </w:rPr>
        <w:t xml:space="preserve"> </w:t>
      </w:r>
      <w:r w:rsidRPr="008E49A9">
        <w:rPr>
          <w:sz w:val="28"/>
          <w:szCs w:val="28"/>
        </w:rPr>
        <w:t>образовательная</w:t>
      </w:r>
      <w:r w:rsidRPr="008E49A9">
        <w:rPr>
          <w:spacing w:val="-7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среда;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характер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взаимодействия</w:t>
      </w:r>
      <w:r w:rsidRPr="008E49A9">
        <w:rPr>
          <w:spacing w:val="-4"/>
          <w:sz w:val="28"/>
          <w:szCs w:val="28"/>
        </w:rPr>
        <w:t xml:space="preserve"> </w:t>
      </w:r>
      <w:proofErr w:type="gramStart"/>
      <w:r w:rsidRPr="008E49A9">
        <w:rPr>
          <w:sz w:val="28"/>
          <w:szCs w:val="28"/>
        </w:rPr>
        <w:t>со</w:t>
      </w:r>
      <w:proofErr w:type="gramEnd"/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педагогическим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работником;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характер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взаимодействия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с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другими</w:t>
      </w:r>
      <w:r w:rsidRPr="008E49A9">
        <w:rPr>
          <w:spacing w:val="-2"/>
          <w:sz w:val="28"/>
          <w:szCs w:val="28"/>
        </w:rPr>
        <w:t xml:space="preserve"> детьми;</w:t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326"/>
        </w:tabs>
        <w:ind w:left="0" w:hanging="138"/>
        <w:jc w:val="left"/>
        <w:rPr>
          <w:sz w:val="28"/>
          <w:szCs w:val="28"/>
        </w:rPr>
      </w:pPr>
      <w:r w:rsidRPr="008E49A9">
        <w:rPr>
          <w:sz w:val="28"/>
          <w:szCs w:val="28"/>
        </w:rPr>
        <w:t>система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отношений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ребенка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к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миру,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к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другим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людям,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к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себе</w:t>
      </w:r>
      <w:r w:rsidRPr="008E49A9">
        <w:rPr>
          <w:spacing w:val="-2"/>
          <w:sz w:val="28"/>
          <w:szCs w:val="28"/>
        </w:rPr>
        <w:t xml:space="preserve"> самому;</w:t>
      </w:r>
    </w:p>
    <w:p w:rsidR="008E49A9" w:rsidRDefault="0066729F" w:rsidP="0066729F">
      <w:pPr>
        <w:pStyle w:val="a5"/>
        <w:numPr>
          <w:ilvl w:val="0"/>
          <w:numId w:val="3"/>
        </w:numPr>
        <w:tabs>
          <w:tab w:val="left" w:pos="1500"/>
          <w:tab w:val="left" w:pos="2942"/>
          <w:tab w:val="left" w:pos="4896"/>
          <w:tab w:val="left" w:pos="6493"/>
          <w:tab w:val="left" w:pos="6973"/>
          <w:tab w:val="left" w:pos="9139"/>
        </w:tabs>
        <w:spacing w:before="1"/>
        <w:ind w:left="0" w:right="261" w:firstLine="708"/>
        <w:jc w:val="left"/>
        <w:rPr>
          <w:sz w:val="28"/>
          <w:szCs w:val="28"/>
        </w:rPr>
      </w:pPr>
      <w:r w:rsidRPr="008E49A9">
        <w:rPr>
          <w:spacing w:val="-2"/>
          <w:sz w:val="28"/>
          <w:szCs w:val="28"/>
        </w:rPr>
        <w:t>содержание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>образовательной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>деятельности</w:t>
      </w:r>
      <w:r w:rsidRPr="008E49A9">
        <w:rPr>
          <w:sz w:val="28"/>
          <w:szCs w:val="28"/>
        </w:rPr>
        <w:tab/>
      </w:r>
      <w:proofErr w:type="gramStart"/>
      <w:r w:rsidRPr="008E49A9">
        <w:rPr>
          <w:spacing w:val="-6"/>
          <w:sz w:val="28"/>
          <w:szCs w:val="28"/>
        </w:rPr>
        <w:t>по</w:t>
      </w:r>
      <w:proofErr w:type="gramEnd"/>
      <w:r w:rsidRPr="008E49A9">
        <w:rPr>
          <w:sz w:val="28"/>
          <w:szCs w:val="28"/>
        </w:rPr>
        <w:tab/>
      </w:r>
    </w:p>
    <w:p w:rsidR="0066729F" w:rsidRPr="008E49A9" w:rsidRDefault="0066729F" w:rsidP="0066729F">
      <w:pPr>
        <w:pStyle w:val="a5"/>
        <w:numPr>
          <w:ilvl w:val="0"/>
          <w:numId w:val="3"/>
        </w:numPr>
        <w:tabs>
          <w:tab w:val="left" w:pos="1500"/>
          <w:tab w:val="left" w:pos="2942"/>
          <w:tab w:val="left" w:pos="4896"/>
          <w:tab w:val="left" w:pos="6493"/>
          <w:tab w:val="left" w:pos="6973"/>
          <w:tab w:val="left" w:pos="9139"/>
        </w:tabs>
        <w:spacing w:before="1"/>
        <w:ind w:left="0" w:right="261" w:firstLine="708"/>
        <w:jc w:val="left"/>
        <w:rPr>
          <w:sz w:val="28"/>
          <w:szCs w:val="28"/>
        </w:rPr>
      </w:pPr>
      <w:r w:rsidRPr="008E49A9">
        <w:rPr>
          <w:spacing w:val="-2"/>
          <w:sz w:val="28"/>
          <w:szCs w:val="28"/>
        </w:rPr>
        <w:t>профессиональной</w:t>
      </w:r>
      <w:r w:rsidRPr="008E49A9">
        <w:rPr>
          <w:sz w:val="28"/>
          <w:szCs w:val="28"/>
        </w:rPr>
        <w:tab/>
      </w:r>
      <w:r w:rsidRPr="008E49A9">
        <w:rPr>
          <w:spacing w:val="-2"/>
          <w:sz w:val="28"/>
          <w:szCs w:val="28"/>
        </w:rPr>
        <w:t xml:space="preserve">коррекции </w:t>
      </w:r>
      <w:r w:rsidRPr="008E49A9">
        <w:rPr>
          <w:sz w:val="28"/>
          <w:szCs w:val="28"/>
        </w:rPr>
        <w:t>нарушений развития обучающихся (программу коррекционно-развивающей работы).</w:t>
      </w:r>
    </w:p>
    <w:p w:rsidR="0066729F" w:rsidRPr="008E49A9" w:rsidRDefault="0066729F" w:rsidP="0066729F">
      <w:pPr>
        <w:pStyle w:val="a3"/>
        <w:ind w:left="0" w:right="259"/>
        <w:rPr>
          <w:sz w:val="28"/>
          <w:szCs w:val="28"/>
        </w:rPr>
      </w:pPr>
      <w:r w:rsidRPr="008E49A9">
        <w:rPr>
          <w:sz w:val="28"/>
          <w:szCs w:val="28"/>
        </w:rPr>
        <w:t xml:space="preserve">Программа определяет базовое содержание образовательных областей с учетом возрастных и индивидуальных особенностей </w:t>
      </w:r>
      <w:r w:rsidRPr="008E49A9">
        <w:rPr>
          <w:sz w:val="28"/>
          <w:szCs w:val="28"/>
        </w:rPr>
        <w:lastRenderedPageBreak/>
        <w:t>обучающихся в различных видах деятельности, таких как:</w:t>
      </w:r>
    </w:p>
    <w:p w:rsidR="0066729F" w:rsidRPr="008E49A9" w:rsidRDefault="0066729F" w:rsidP="0066729F">
      <w:pPr>
        <w:pStyle w:val="a5"/>
        <w:numPr>
          <w:ilvl w:val="0"/>
          <w:numId w:val="4"/>
        </w:numPr>
        <w:tabs>
          <w:tab w:val="left" w:pos="1428"/>
        </w:tabs>
        <w:ind w:left="0"/>
        <w:rPr>
          <w:sz w:val="28"/>
          <w:szCs w:val="28"/>
        </w:rPr>
      </w:pPr>
      <w:r w:rsidRPr="008E49A9">
        <w:rPr>
          <w:sz w:val="28"/>
          <w:szCs w:val="28"/>
        </w:rPr>
        <w:t>Предметная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деятельность.</w:t>
      </w:r>
    </w:p>
    <w:p w:rsidR="0066729F" w:rsidRPr="008E49A9" w:rsidRDefault="0066729F" w:rsidP="0066729F">
      <w:pPr>
        <w:pStyle w:val="a5"/>
        <w:numPr>
          <w:ilvl w:val="0"/>
          <w:numId w:val="4"/>
        </w:numPr>
        <w:tabs>
          <w:tab w:val="left" w:pos="1428"/>
        </w:tabs>
        <w:ind w:left="0"/>
        <w:rPr>
          <w:sz w:val="28"/>
          <w:szCs w:val="28"/>
        </w:rPr>
      </w:pPr>
      <w:r w:rsidRPr="008E49A9">
        <w:rPr>
          <w:sz w:val="28"/>
          <w:szCs w:val="28"/>
        </w:rPr>
        <w:t>Игровая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(сюжетно-ролевая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игра,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игра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с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правилами</w:t>
      </w:r>
      <w:r w:rsidRPr="008E49A9">
        <w:rPr>
          <w:spacing w:val="-2"/>
          <w:sz w:val="28"/>
          <w:szCs w:val="28"/>
        </w:rPr>
        <w:t xml:space="preserve"> </w:t>
      </w:r>
      <w:r w:rsidRPr="008E49A9">
        <w:rPr>
          <w:sz w:val="28"/>
          <w:szCs w:val="28"/>
        </w:rPr>
        <w:t>и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другие</w:t>
      </w:r>
      <w:r w:rsidRPr="008E49A9">
        <w:rPr>
          <w:spacing w:val="-3"/>
          <w:sz w:val="28"/>
          <w:szCs w:val="28"/>
        </w:rPr>
        <w:t xml:space="preserve"> </w:t>
      </w:r>
      <w:r w:rsidRPr="008E49A9">
        <w:rPr>
          <w:sz w:val="28"/>
          <w:szCs w:val="28"/>
        </w:rPr>
        <w:t>виды</w:t>
      </w:r>
      <w:r w:rsidRPr="008E49A9">
        <w:rPr>
          <w:spacing w:val="-2"/>
          <w:sz w:val="28"/>
          <w:szCs w:val="28"/>
        </w:rPr>
        <w:t xml:space="preserve"> игры).</w:t>
      </w:r>
    </w:p>
    <w:p w:rsidR="0066729F" w:rsidRPr="008E49A9" w:rsidRDefault="0066729F" w:rsidP="0066729F">
      <w:pPr>
        <w:pStyle w:val="a5"/>
        <w:numPr>
          <w:ilvl w:val="0"/>
          <w:numId w:val="4"/>
        </w:numPr>
        <w:tabs>
          <w:tab w:val="left" w:pos="1511"/>
        </w:tabs>
        <w:ind w:left="0" w:right="263" w:firstLine="708"/>
        <w:rPr>
          <w:sz w:val="28"/>
          <w:szCs w:val="28"/>
        </w:rPr>
      </w:pPr>
      <w:proofErr w:type="gramStart"/>
      <w:r w:rsidRPr="008E49A9">
        <w:rPr>
          <w:sz w:val="28"/>
          <w:szCs w:val="28"/>
        </w:rPr>
        <w:t>Коммуникативная</w:t>
      </w:r>
      <w:proofErr w:type="gramEnd"/>
      <w:r w:rsidRPr="008E49A9">
        <w:rPr>
          <w:sz w:val="28"/>
          <w:szCs w:val="28"/>
        </w:rPr>
        <w:t xml:space="preserve"> (общение и взаимодействие с педагогическим работником и другими детьми).</w:t>
      </w:r>
    </w:p>
    <w:p w:rsidR="0066729F" w:rsidRPr="008E49A9" w:rsidRDefault="0066729F" w:rsidP="0066729F">
      <w:pPr>
        <w:pStyle w:val="a5"/>
        <w:widowControl/>
        <w:numPr>
          <w:ilvl w:val="0"/>
          <w:numId w:val="4"/>
        </w:numPr>
        <w:tabs>
          <w:tab w:val="left" w:pos="1610"/>
        </w:tabs>
        <w:autoSpaceDE/>
        <w:autoSpaceDN/>
        <w:spacing w:before="88"/>
        <w:ind w:left="0" w:right="265" w:firstLine="0"/>
        <w:rPr>
          <w:sz w:val="28"/>
          <w:szCs w:val="28"/>
        </w:rPr>
      </w:pPr>
      <w:r w:rsidRPr="008E49A9">
        <w:rPr>
          <w:sz w:val="28"/>
          <w:szCs w:val="28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восприятие</w:t>
      </w:r>
      <w:r w:rsidRPr="008E49A9">
        <w:rPr>
          <w:spacing w:val="-8"/>
          <w:sz w:val="28"/>
          <w:szCs w:val="28"/>
        </w:rPr>
        <w:t xml:space="preserve"> </w:t>
      </w:r>
      <w:r w:rsidRPr="008E49A9">
        <w:rPr>
          <w:sz w:val="28"/>
          <w:szCs w:val="28"/>
        </w:rPr>
        <w:t>художественной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литературы</w:t>
      </w:r>
      <w:r w:rsidRPr="008E49A9">
        <w:rPr>
          <w:spacing w:val="-4"/>
          <w:sz w:val="28"/>
          <w:szCs w:val="28"/>
        </w:rPr>
        <w:t xml:space="preserve"> </w:t>
      </w:r>
      <w:r w:rsidRPr="008E49A9">
        <w:rPr>
          <w:sz w:val="28"/>
          <w:szCs w:val="28"/>
        </w:rPr>
        <w:t>и</w:t>
      </w:r>
      <w:r w:rsidRPr="008E49A9">
        <w:rPr>
          <w:spacing w:val="-4"/>
          <w:sz w:val="28"/>
          <w:szCs w:val="28"/>
        </w:rPr>
        <w:t xml:space="preserve"> </w:t>
      </w:r>
      <w:proofErr w:type="spellStart"/>
      <w:r w:rsidRPr="008E49A9">
        <w:rPr>
          <w:spacing w:val="-2"/>
          <w:sz w:val="28"/>
          <w:szCs w:val="28"/>
        </w:rPr>
        <w:t>фольклора</w:t>
      </w:r>
      <w:proofErr w:type="gramStart"/>
      <w:r w:rsidRPr="008E49A9">
        <w:rPr>
          <w:spacing w:val="-2"/>
          <w:sz w:val="28"/>
          <w:szCs w:val="28"/>
        </w:rPr>
        <w:t>,</w:t>
      </w:r>
      <w:r w:rsidRPr="008E49A9">
        <w:rPr>
          <w:sz w:val="28"/>
          <w:szCs w:val="28"/>
        </w:rPr>
        <w:t>с</w:t>
      </w:r>
      <w:proofErr w:type="gramEnd"/>
      <w:r w:rsidRPr="008E49A9">
        <w:rPr>
          <w:sz w:val="28"/>
          <w:szCs w:val="28"/>
        </w:rPr>
        <w:t>амообслуживание</w:t>
      </w:r>
      <w:proofErr w:type="spellEnd"/>
      <w:r w:rsidRPr="008E49A9">
        <w:rPr>
          <w:sz w:val="28"/>
          <w:szCs w:val="28"/>
        </w:rPr>
        <w:t xml:space="preserve">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</w:p>
    <w:p w:rsidR="0066729F" w:rsidRPr="008E49A9" w:rsidRDefault="0066729F" w:rsidP="0066729F">
      <w:pPr>
        <w:pStyle w:val="a3"/>
        <w:ind w:left="0" w:firstLine="709"/>
        <w:rPr>
          <w:sz w:val="28"/>
          <w:szCs w:val="28"/>
        </w:rPr>
      </w:pPr>
      <w:r w:rsidRPr="008E49A9">
        <w:rPr>
          <w:sz w:val="28"/>
          <w:szCs w:val="28"/>
        </w:rPr>
        <w:t>изобразительная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(рисование,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лепка,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аппликация),</w:t>
      </w:r>
    </w:p>
    <w:p w:rsidR="0066729F" w:rsidRPr="008E49A9" w:rsidRDefault="0066729F" w:rsidP="0066729F">
      <w:pPr>
        <w:pStyle w:val="a3"/>
        <w:ind w:left="0" w:right="260" w:firstLine="709"/>
        <w:rPr>
          <w:sz w:val="28"/>
          <w:szCs w:val="28"/>
        </w:rPr>
      </w:pPr>
      <w:proofErr w:type="gramStart"/>
      <w:r w:rsidRPr="008E49A9">
        <w:rPr>
          <w:sz w:val="28"/>
          <w:szCs w:val="28"/>
        </w:rPr>
        <w:t>музыкальная</w:t>
      </w:r>
      <w:proofErr w:type="gramEnd"/>
      <w:r w:rsidRPr="008E49A9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66729F" w:rsidRPr="008E49A9" w:rsidRDefault="0066729F" w:rsidP="0066729F">
      <w:pPr>
        <w:pStyle w:val="a3"/>
        <w:ind w:left="0" w:firstLine="709"/>
        <w:rPr>
          <w:sz w:val="28"/>
          <w:szCs w:val="28"/>
        </w:rPr>
      </w:pPr>
      <w:proofErr w:type="gramStart"/>
      <w:r w:rsidRPr="008E49A9">
        <w:rPr>
          <w:sz w:val="28"/>
          <w:szCs w:val="28"/>
        </w:rPr>
        <w:t>двигательная</w:t>
      </w:r>
      <w:proofErr w:type="gramEnd"/>
      <w:r w:rsidRPr="008E49A9">
        <w:rPr>
          <w:spacing w:val="-8"/>
          <w:sz w:val="28"/>
          <w:szCs w:val="28"/>
        </w:rPr>
        <w:t xml:space="preserve"> </w:t>
      </w:r>
      <w:r w:rsidRPr="008E49A9">
        <w:rPr>
          <w:sz w:val="28"/>
          <w:szCs w:val="28"/>
        </w:rPr>
        <w:t>(овладение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основными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z w:val="28"/>
          <w:szCs w:val="28"/>
        </w:rPr>
        <w:t>движениями)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формы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z w:val="28"/>
          <w:szCs w:val="28"/>
        </w:rPr>
        <w:t>активности</w:t>
      </w:r>
      <w:r w:rsidRPr="008E49A9">
        <w:rPr>
          <w:spacing w:val="-6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ребенка.</w:t>
      </w:r>
    </w:p>
    <w:p w:rsidR="0066729F" w:rsidRPr="008E49A9" w:rsidRDefault="0066729F" w:rsidP="0066729F">
      <w:pPr>
        <w:pStyle w:val="a3"/>
        <w:ind w:left="0" w:right="257" w:firstLine="709"/>
        <w:rPr>
          <w:sz w:val="28"/>
          <w:szCs w:val="28"/>
        </w:rPr>
      </w:pPr>
      <w:r w:rsidRPr="008E49A9">
        <w:rPr>
          <w:sz w:val="28"/>
          <w:szCs w:val="28"/>
        </w:rPr>
        <w:t xml:space="preserve">Содержательный раздел Программы включает описание коррекционно-развивающей работы, обеспечивающей адаптацию и включение </w:t>
      </w:r>
      <w:proofErr w:type="gramStart"/>
      <w:r w:rsidRPr="008E49A9">
        <w:rPr>
          <w:sz w:val="28"/>
          <w:szCs w:val="28"/>
        </w:rPr>
        <w:t>обучающихся</w:t>
      </w:r>
      <w:proofErr w:type="gramEnd"/>
      <w:r w:rsidRPr="008E49A9">
        <w:rPr>
          <w:sz w:val="28"/>
          <w:szCs w:val="28"/>
        </w:rPr>
        <w:t xml:space="preserve"> с ОВЗ в социум.</w:t>
      </w:r>
    </w:p>
    <w:p w:rsidR="0066729F" w:rsidRPr="008E49A9" w:rsidRDefault="0066729F" w:rsidP="0066729F">
      <w:pPr>
        <w:pStyle w:val="a3"/>
        <w:ind w:left="0" w:firstLine="709"/>
        <w:rPr>
          <w:sz w:val="28"/>
          <w:szCs w:val="28"/>
        </w:rPr>
      </w:pPr>
      <w:r w:rsidRPr="008E49A9">
        <w:rPr>
          <w:sz w:val="28"/>
          <w:szCs w:val="28"/>
        </w:rPr>
        <w:t>Программа</w:t>
      </w:r>
      <w:r w:rsidRPr="008E49A9">
        <w:rPr>
          <w:spacing w:val="-7"/>
          <w:sz w:val="28"/>
          <w:szCs w:val="28"/>
        </w:rPr>
        <w:t xml:space="preserve"> </w:t>
      </w:r>
      <w:r w:rsidRPr="008E49A9">
        <w:rPr>
          <w:sz w:val="28"/>
          <w:szCs w:val="28"/>
        </w:rPr>
        <w:t>коррекционно-развивающей</w:t>
      </w:r>
      <w:r w:rsidRPr="008E49A9">
        <w:rPr>
          <w:spacing w:val="-5"/>
          <w:sz w:val="28"/>
          <w:szCs w:val="28"/>
        </w:rPr>
        <w:t xml:space="preserve"> </w:t>
      </w:r>
      <w:r w:rsidRPr="008E49A9">
        <w:rPr>
          <w:spacing w:val="-2"/>
          <w:sz w:val="28"/>
          <w:szCs w:val="28"/>
        </w:rPr>
        <w:t>работы:</w:t>
      </w:r>
    </w:p>
    <w:p w:rsidR="0066729F" w:rsidRPr="008E49A9" w:rsidRDefault="0066729F" w:rsidP="0066729F">
      <w:pPr>
        <w:pStyle w:val="a5"/>
        <w:numPr>
          <w:ilvl w:val="0"/>
          <w:numId w:val="5"/>
        </w:numPr>
        <w:tabs>
          <w:tab w:val="left" w:pos="1665"/>
        </w:tabs>
        <w:ind w:left="0" w:right="261" w:firstLine="709"/>
        <w:rPr>
          <w:sz w:val="28"/>
          <w:szCs w:val="28"/>
        </w:rPr>
      </w:pPr>
      <w:r w:rsidRPr="008E49A9">
        <w:rPr>
          <w:sz w:val="28"/>
          <w:szCs w:val="28"/>
        </w:rPr>
        <w:t>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направленности.</w:t>
      </w:r>
    </w:p>
    <w:p w:rsidR="0066729F" w:rsidRPr="008E49A9" w:rsidRDefault="0066729F" w:rsidP="0066729F">
      <w:pPr>
        <w:pStyle w:val="a5"/>
        <w:numPr>
          <w:ilvl w:val="0"/>
          <w:numId w:val="5"/>
        </w:numPr>
        <w:tabs>
          <w:tab w:val="left" w:pos="1679"/>
        </w:tabs>
        <w:spacing w:before="1"/>
        <w:ind w:left="0" w:right="261" w:firstLine="709"/>
        <w:rPr>
          <w:sz w:val="28"/>
          <w:szCs w:val="28"/>
        </w:rPr>
      </w:pPr>
      <w:r w:rsidRPr="008E49A9">
        <w:rPr>
          <w:sz w:val="28"/>
          <w:szCs w:val="28"/>
        </w:rPr>
        <w:t xml:space="preserve">Обеспечивает достижение максимальной реализации реабилитационного </w:t>
      </w:r>
      <w:r w:rsidRPr="008E49A9">
        <w:rPr>
          <w:spacing w:val="-2"/>
          <w:sz w:val="28"/>
          <w:szCs w:val="28"/>
        </w:rPr>
        <w:t>потенциала.</w:t>
      </w:r>
    </w:p>
    <w:p w:rsidR="0066729F" w:rsidRPr="008E49A9" w:rsidRDefault="0066729F" w:rsidP="0066729F">
      <w:pPr>
        <w:pStyle w:val="a5"/>
        <w:numPr>
          <w:ilvl w:val="0"/>
          <w:numId w:val="5"/>
        </w:numPr>
        <w:tabs>
          <w:tab w:val="left" w:pos="1598"/>
        </w:tabs>
        <w:ind w:left="0" w:right="260" w:firstLine="709"/>
        <w:rPr>
          <w:sz w:val="28"/>
          <w:szCs w:val="28"/>
        </w:rPr>
      </w:pPr>
      <w:r w:rsidRPr="008E49A9">
        <w:rPr>
          <w:sz w:val="28"/>
          <w:szCs w:val="28"/>
        </w:rPr>
        <w:t xml:space="preserve">Учитывает особые образовательные потребности обучающихся раннего и дошкольного возраста с ОВЗ, удовлетворение которых открывает возможность общего </w:t>
      </w:r>
      <w:r w:rsidRPr="008E49A9">
        <w:rPr>
          <w:spacing w:val="-2"/>
          <w:sz w:val="28"/>
          <w:szCs w:val="28"/>
        </w:rPr>
        <w:t>образования.</w:t>
      </w:r>
    </w:p>
    <w:p w:rsidR="0066729F" w:rsidRPr="008E49A9" w:rsidRDefault="0066729F" w:rsidP="0066729F">
      <w:pPr>
        <w:pStyle w:val="a3"/>
        <w:ind w:left="0" w:right="262" w:firstLine="709"/>
        <w:rPr>
          <w:sz w:val="28"/>
          <w:szCs w:val="28"/>
        </w:rPr>
      </w:pPr>
      <w:r w:rsidRPr="008E49A9">
        <w:rPr>
          <w:sz w:val="28"/>
          <w:szCs w:val="28"/>
        </w:rPr>
        <w:t>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направленности.</w:t>
      </w:r>
    </w:p>
    <w:p w:rsidR="0066729F" w:rsidRPr="008E49A9" w:rsidRDefault="0066729F" w:rsidP="0066729F">
      <w:pPr>
        <w:pStyle w:val="a3"/>
        <w:ind w:left="0" w:right="259" w:firstLine="709"/>
        <w:rPr>
          <w:sz w:val="28"/>
          <w:szCs w:val="28"/>
        </w:rPr>
      </w:pPr>
      <w:r w:rsidRPr="008E49A9">
        <w:rPr>
          <w:sz w:val="28"/>
          <w:szCs w:val="28"/>
        </w:rPr>
        <w:t>Организационный раздел программы содержит психолого-педагогические условия, обеспечивающие развитие ребенка той или иной нозологической группы,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66729F" w:rsidRPr="008E49A9" w:rsidRDefault="0066729F" w:rsidP="0066729F">
      <w:pPr>
        <w:pStyle w:val="a3"/>
        <w:ind w:left="0" w:right="260" w:firstLine="709"/>
        <w:rPr>
          <w:sz w:val="28"/>
          <w:szCs w:val="28"/>
        </w:rPr>
      </w:pPr>
      <w:r w:rsidRPr="008E49A9">
        <w:rPr>
          <w:sz w:val="28"/>
          <w:szCs w:val="28"/>
        </w:rPr>
        <w:t>Объем обязательной части основной образовательной программы должен составлять</w:t>
      </w:r>
      <w:r w:rsidRPr="008E49A9">
        <w:rPr>
          <w:spacing w:val="80"/>
          <w:sz w:val="28"/>
          <w:szCs w:val="28"/>
        </w:rPr>
        <w:t xml:space="preserve"> </w:t>
      </w:r>
      <w:r w:rsidRPr="008E49A9">
        <w:rPr>
          <w:sz w:val="28"/>
          <w:szCs w:val="28"/>
        </w:rPr>
        <w:t xml:space="preserve">не менее 60% от ее общего объема. Объем части </w:t>
      </w:r>
      <w:r w:rsidRPr="008E49A9">
        <w:rPr>
          <w:sz w:val="28"/>
          <w:szCs w:val="28"/>
        </w:rPr>
        <w:lastRenderedPageBreak/>
        <w:t>основной образовательной программы, формируемой участниками образовательных отношений, должен составлять не более 40% от ее общего объема.</w:t>
      </w:r>
    </w:p>
    <w:p w:rsidR="0066729F" w:rsidRPr="008E49A9" w:rsidRDefault="0066729F" w:rsidP="0066729F">
      <w:pPr>
        <w:pStyle w:val="a3"/>
        <w:ind w:left="0" w:right="263" w:firstLine="709"/>
        <w:rPr>
          <w:sz w:val="28"/>
          <w:szCs w:val="28"/>
        </w:rPr>
      </w:pPr>
      <w:r w:rsidRPr="008E49A9">
        <w:rPr>
          <w:sz w:val="28"/>
          <w:szCs w:val="28"/>
        </w:rPr>
        <w:t xml:space="preserve">В соответствии с Программой описание традиционных событий, праздников и мероприятий с учетом региональных и других </w:t>
      </w:r>
      <w:proofErr w:type="spellStart"/>
      <w:r w:rsidRPr="008E49A9">
        <w:rPr>
          <w:sz w:val="28"/>
          <w:szCs w:val="28"/>
        </w:rPr>
        <w:t>социокультурных</w:t>
      </w:r>
      <w:proofErr w:type="spellEnd"/>
      <w:r w:rsidRPr="008E49A9">
        <w:rPr>
          <w:sz w:val="28"/>
          <w:szCs w:val="28"/>
        </w:rPr>
        <w:t xml:space="preserve"> особенностей рекомендуется включать в часть, формируемую участниками образовательных отношений самостоятельно.</w:t>
      </w:r>
    </w:p>
    <w:p w:rsidR="0066729F" w:rsidRPr="008E49A9" w:rsidRDefault="0066729F" w:rsidP="0066729F">
      <w:pPr>
        <w:pStyle w:val="a3"/>
        <w:ind w:left="0" w:right="262" w:firstLine="709"/>
        <w:rPr>
          <w:sz w:val="28"/>
          <w:szCs w:val="28"/>
        </w:rPr>
      </w:pPr>
      <w:r w:rsidRPr="008E49A9">
        <w:rPr>
          <w:sz w:val="28"/>
          <w:szCs w:val="28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</w:t>
      </w:r>
      <w:proofErr w:type="gramStart"/>
      <w:r w:rsidRPr="008E49A9">
        <w:rPr>
          <w:sz w:val="28"/>
          <w:szCs w:val="28"/>
        </w:rPr>
        <w:t>оценивания качества реализации программы Организации</w:t>
      </w:r>
      <w:proofErr w:type="gramEnd"/>
      <w:r w:rsidRPr="008E49A9">
        <w:rPr>
          <w:sz w:val="28"/>
          <w:szCs w:val="28"/>
        </w:rPr>
        <w:t xml:space="preserve"> направлена в первую очередь на оценивание созданных Организацией условий внутри образовательного процесса.</w:t>
      </w:r>
    </w:p>
    <w:p w:rsidR="00F12C76" w:rsidRPr="008E49A9" w:rsidRDefault="00F12C76" w:rsidP="006C0B77">
      <w:pPr>
        <w:ind w:firstLine="709"/>
        <w:jc w:val="both"/>
        <w:rPr>
          <w:sz w:val="28"/>
          <w:szCs w:val="28"/>
        </w:rPr>
      </w:pPr>
    </w:p>
    <w:sectPr w:rsidR="00F12C76" w:rsidRPr="008E49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7BB6"/>
    <w:multiLevelType w:val="hybridMultilevel"/>
    <w:tmpl w:val="AADE7A70"/>
    <w:lvl w:ilvl="0" w:tplc="A734F5A0">
      <w:start w:val="1"/>
      <w:numFmt w:val="decimal"/>
      <w:lvlText w:val="%1."/>
      <w:lvlJc w:val="left"/>
      <w:pPr>
        <w:ind w:left="142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6606E4">
      <w:numFmt w:val="bullet"/>
      <w:lvlText w:val="•"/>
      <w:lvlJc w:val="left"/>
      <w:pPr>
        <w:ind w:left="2326" w:hanging="240"/>
      </w:pPr>
      <w:rPr>
        <w:lang w:val="ru-RU" w:eastAsia="en-US" w:bidi="ar-SA"/>
      </w:rPr>
    </w:lvl>
    <w:lvl w:ilvl="2" w:tplc="BF885648">
      <w:numFmt w:val="bullet"/>
      <w:lvlText w:val="•"/>
      <w:lvlJc w:val="left"/>
      <w:pPr>
        <w:ind w:left="3233" w:hanging="240"/>
      </w:pPr>
      <w:rPr>
        <w:lang w:val="ru-RU" w:eastAsia="en-US" w:bidi="ar-SA"/>
      </w:rPr>
    </w:lvl>
    <w:lvl w:ilvl="3" w:tplc="784A219E">
      <w:numFmt w:val="bullet"/>
      <w:lvlText w:val="•"/>
      <w:lvlJc w:val="left"/>
      <w:pPr>
        <w:ind w:left="4139" w:hanging="240"/>
      </w:pPr>
      <w:rPr>
        <w:lang w:val="ru-RU" w:eastAsia="en-US" w:bidi="ar-SA"/>
      </w:rPr>
    </w:lvl>
    <w:lvl w:ilvl="4" w:tplc="27E4DD06">
      <w:numFmt w:val="bullet"/>
      <w:lvlText w:val="•"/>
      <w:lvlJc w:val="left"/>
      <w:pPr>
        <w:ind w:left="5046" w:hanging="240"/>
      </w:pPr>
      <w:rPr>
        <w:lang w:val="ru-RU" w:eastAsia="en-US" w:bidi="ar-SA"/>
      </w:rPr>
    </w:lvl>
    <w:lvl w:ilvl="5" w:tplc="ECF03474">
      <w:numFmt w:val="bullet"/>
      <w:lvlText w:val="•"/>
      <w:lvlJc w:val="left"/>
      <w:pPr>
        <w:ind w:left="5953" w:hanging="240"/>
      </w:pPr>
      <w:rPr>
        <w:lang w:val="ru-RU" w:eastAsia="en-US" w:bidi="ar-SA"/>
      </w:rPr>
    </w:lvl>
    <w:lvl w:ilvl="6" w:tplc="AB5EA4F0">
      <w:numFmt w:val="bullet"/>
      <w:lvlText w:val="•"/>
      <w:lvlJc w:val="left"/>
      <w:pPr>
        <w:ind w:left="6859" w:hanging="240"/>
      </w:pPr>
      <w:rPr>
        <w:lang w:val="ru-RU" w:eastAsia="en-US" w:bidi="ar-SA"/>
      </w:rPr>
    </w:lvl>
    <w:lvl w:ilvl="7" w:tplc="3CE6D64E">
      <w:numFmt w:val="bullet"/>
      <w:lvlText w:val="•"/>
      <w:lvlJc w:val="left"/>
      <w:pPr>
        <w:ind w:left="7766" w:hanging="240"/>
      </w:pPr>
      <w:rPr>
        <w:lang w:val="ru-RU" w:eastAsia="en-US" w:bidi="ar-SA"/>
      </w:rPr>
    </w:lvl>
    <w:lvl w:ilvl="8" w:tplc="F7587130">
      <w:numFmt w:val="bullet"/>
      <w:lvlText w:val="•"/>
      <w:lvlJc w:val="left"/>
      <w:pPr>
        <w:ind w:left="8673" w:hanging="240"/>
      </w:pPr>
      <w:rPr>
        <w:lang w:val="ru-RU" w:eastAsia="en-US" w:bidi="ar-SA"/>
      </w:rPr>
    </w:lvl>
  </w:abstractNum>
  <w:abstractNum w:abstractNumId="1">
    <w:nsid w:val="303639AC"/>
    <w:multiLevelType w:val="hybridMultilevel"/>
    <w:tmpl w:val="9C40D75A"/>
    <w:lvl w:ilvl="0" w:tplc="1946146C">
      <w:numFmt w:val="bullet"/>
      <w:lvlText w:val=""/>
      <w:lvlJc w:val="left"/>
      <w:pPr>
        <w:ind w:left="48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EBF5E">
      <w:numFmt w:val="bullet"/>
      <w:lvlText w:val="•"/>
      <w:lvlJc w:val="left"/>
      <w:pPr>
        <w:ind w:left="1480" w:hanging="708"/>
      </w:pPr>
      <w:rPr>
        <w:lang w:val="ru-RU" w:eastAsia="en-US" w:bidi="ar-SA"/>
      </w:rPr>
    </w:lvl>
    <w:lvl w:ilvl="2" w:tplc="F1BC7D0A">
      <w:numFmt w:val="bullet"/>
      <w:lvlText w:val="•"/>
      <w:lvlJc w:val="left"/>
      <w:pPr>
        <w:ind w:left="2481" w:hanging="708"/>
      </w:pPr>
      <w:rPr>
        <w:lang w:val="ru-RU" w:eastAsia="en-US" w:bidi="ar-SA"/>
      </w:rPr>
    </w:lvl>
    <w:lvl w:ilvl="3" w:tplc="8E76AF16">
      <w:numFmt w:val="bullet"/>
      <w:lvlText w:val="•"/>
      <w:lvlJc w:val="left"/>
      <w:pPr>
        <w:ind w:left="3481" w:hanging="708"/>
      </w:pPr>
      <w:rPr>
        <w:lang w:val="ru-RU" w:eastAsia="en-US" w:bidi="ar-SA"/>
      </w:rPr>
    </w:lvl>
    <w:lvl w:ilvl="4" w:tplc="6062E6A4">
      <w:numFmt w:val="bullet"/>
      <w:lvlText w:val="•"/>
      <w:lvlJc w:val="left"/>
      <w:pPr>
        <w:ind w:left="4482" w:hanging="708"/>
      </w:pPr>
      <w:rPr>
        <w:lang w:val="ru-RU" w:eastAsia="en-US" w:bidi="ar-SA"/>
      </w:rPr>
    </w:lvl>
    <w:lvl w:ilvl="5" w:tplc="B41E6E50">
      <w:numFmt w:val="bullet"/>
      <w:lvlText w:val="•"/>
      <w:lvlJc w:val="left"/>
      <w:pPr>
        <w:ind w:left="5483" w:hanging="708"/>
      </w:pPr>
      <w:rPr>
        <w:lang w:val="ru-RU" w:eastAsia="en-US" w:bidi="ar-SA"/>
      </w:rPr>
    </w:lvl>
    <w:lvl w:ilvl="6" w:tplc="868E5D06">
      <w:numFmt w:val="bullet"/>
      <w:lvlText w:val="•"/>
      <w:lvlJc w:val="left"/>
      <w:pPr>
        <w:ind w:left="6483" w:hanging="708"/>
      </w:pPr>
      <w:rPr>
        <w:lang w:val="ru-RU" w:eastAsia="en-US" w:bidi="ar-SA"/>
      </w:rPr>
    </w:lvl>
    <w:lvl w:ilvl="7" w:tplc="11C644D8">
      <w:numFmt w:val="bullet"/>
      <w:lvlText w:val="•"/>
      <w:lvlJc w:val="left"/>
      <w:pPr>
        <w:ind w:left="7484" w:hanging="708"/>
      </w:pPr>
      <w:rPr>
        <w:lang w:val="ru-RU" w:eastAsia="en-US" w:bidi="ar-SA"/>
      </w:rPr>
    </w:lvl>
    <w:lvl w:ilvl="8" w:tplc="A73AF806">
      <w:numFmt w:val="bullet"/>
      <w:lvlText w:val="•"/>
      <w:lvlJc w:val="left"/>
      <w:pPr>
        <w:ind w:left="8485" w:hanging="708"/>
      </w:pPr>
      <w:rPr>
        <w:lang w:val="ru-RU" w:eastAsia="en-US" w:bidi="ar-SA"/>
      </w:rPr>
    </w:lvl>
  </w:abstractNum>
  <w:abstractNum w:abstractNumId="2">
    <w:nsid w:val="4B856898"/>
    <w:multiLevelType w:val="multilevel"/>
    <w:tmpl w:val="03B8EB70"/>
    <w:lvl w:ilvl="0">
      <w:start w:val="4"/>
      <w:numFmt w:val="decimal"/>
      <w:lvlText w:val="%1"/>
      <w:lvlJc w:val="left"/>
      <w:pPr>
        <w:ind w:left="13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7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22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75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7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3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82" w:hanging="420"/>
      </w:pPr>
      <w:rPr>
        <w:lang w:val="ru-RU" w:eastAsia="en-US" w:bidi="ar-SA"/>
      </w:rPr>
    </w:lvl>
  </w:abstractNum>
  <w:abstractNum w:abstractNumId="3">
    <w:nsid w:val="4F4F4E59"/>
    <w:multiLevelType w:val="hybridMultilevel"/>
    <w:tmpl w:val="042EB30C"/>
    <w:lvl w:ilvl="0" w:tplc="81727E9E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EAB98">
      <w:numFmt w:val="bullet"/>
      <w:lvlText w:val="•"/>
      <w:lvlJc w:val="left"/>
      <w:pPr>
        <w:ind w:left="1480" w:hanging="140"/>
      </w:pPr>
      <w:rPr>
        <w:lang w:val="ru-RU" w:eastAsia="en-US" w:bidi="ar-SA"/>
      </w:rPr>
    </w:lvl>
    <w:lvl w:ilvl="2" w:tplc="91ACE0E8">
      <w:numFmt w:val="bullet"/>
      <w:lvlText w:val="•"/>
      <w:lvlJc w:val="left"/>
      <w:pPr>
        <w:ind w:left="2481" w:hanging="140"/>
      </w:pPr>
      <w:rPr>
        <w:lang w:val="ru-RU" w:eastAsia="en-US" w:bidi="ar-SA"/>
      </w:rPr>
    </w:lvl>
    <w:lvl w:ilvl="3" w:tplc="BF78D34A">
      <w:numFmt w:val="bullet"/>
      <w:lvlText w:val="•"/>
      <w:lvlJc w:val="left"/>
      <w:pPr>
        <w:ind w:left="3481" w:hanging="140"/>
      </w:pPr>
      <w:rPr>
        <w:lang w:val="ru-RU" w:eastAsia="en-US" w:bidi="ar-SA"/>
      </w:rPr>
    </w:lvl>
    <w:lvl w:ilvl="4" w:tplc="61682D76">
      <w:numFmt w:val="bullet"/>
      <w:lvlText w:val="•"/>
      <w:lvlJc w:val="left"/>
      <w:pPr>
        <w:ind w:left="4482" w:hanging="140"/>
      </w:pPr>
      <w:rPr>
        <w:lang w:val="ru-RU" w:eastAsia="en-US" w:bidi="ar-SA"/>
      </w:rPr>
    </w:lvl>
    <w:lvl w:ilvl="5" w:tplc="943C5C8E">
      <w:numFmt w:val="bullet"/>
      <w:lvlText w:val="•"/>
      <w:lvlJc w:val="left"/>
      <w:pPr>
        <w:ind w:left="5483" w:hanging="140"/>
      </w:pPr>
      <w:rPr>
        <w:lang w:val="ru-RU" w:eastAsia="en-US" w:bidi="ar-SA"/>
      </w:rPr>
    </w:lvl>
    <w:lvl w:ilvl="6" w:tplc="4C20F7D8">
      <w:numFmt w:val="bullet"/>
      <w:lvlText w:val="•"/>
      <w:lvlJc w:val="left"/>
      <w:pPr>
        <w:ind w:left="6483" w:hanging="140"/>
      </w:pPr>
      <w:rPr>
        <w:lang w:val="ru-RU" w:eastAsia="en-US" w:bidi="ar-SA"/>
      </w:rPr>
    </w:lvl>
    <w:lvl w:ilvl="7" w:tplc="A94A242E">
      <w:numFmt w:val="bullet"/>
      <w:lvlText w:val="•"/>
      <w:lvlJc w:val="left"/>
      <w:pPr>
        <w:ind w:left="7484" w:hanging="140"/>
      </w:pPr>
      <w:rPr>
        <w:lang w:val="ru-RU" w:eastAsia="en-US" w:bidi="ar-SA"/>
      </w:rPr>
    </w:lvl>
    <w:lvl w:ilvl="8" w:tplc="5BFAF368">
      <w:numFmt w:val="bullet"/>
      <w:lvlText w:val="•"/>
      <w:lvlJc w:val="left"/>
      <w:pPr>
        <w:ind w:left="8485" w:hanging="140"/>
      </w:pPr>
      <w:rPr>
        <w:lang w:val="ru-RU" w:eastAsia="en-US" w:bidi="ar-SA"/>
      </w:rPr>
    </w:lvl>
  </w:abstractNum>
  <w:abstractNum w:abstractNumId="4">
    <w:nsid w:val="59CB004A"/>
    <w:multiLevelType w:val="hybridMultilevel"/>
    <w:tmpl w:val="96AA653C"/>
    <w:lvl w:ilvl="0" w:tplc="370874A0">
      <w:start w:val="1"/>
      <w:numFmt w:val="decimal"/>
      <w:lvlText w:val="%1."/>
      <w:lvlJc w:val="left"/>
      <w:pPr>
        <w:ind w:left="480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DC06BA">
      <w:numFmt w:val="bullet"/>
      <w:lvlText w:val="•"/>
      <w:lvlJc w:val="left"/>
      <w:pPr>
        <w:ind w:left="1480" w:hanging="478"/>
      </w:pPr>
      <w:rPr>
        <w:lang w:val="ru-RU" w:eastAsia="en-US" w:bidi="ar-SA"/>
      </w:rPr>
    </w:lvl>
    <w:lvl w:ilvl="2" w:tplc="62EA1D16">
      <w:numFmt w:val="bullet"/>
      <w:lvlText w:val="•"/>
      <w:lvlJc w:val="left"/>
      <w:pPr>
        <w:ind w:left="2481" w:hanging="478"/>
      </w:pPr>
      <w:rPr>
        <w:lang w:val="ru-RU" w:eastAsia="en-US" w:bidi="ar-SA"/>
      </w:rPr>
    </w:lvl>
    <w:lvl w:ilvl="3" w:tplc="28803830">
      <w:numFmt w:val="bullet"/>
      <w:lvlText w:val="•"/>
      <w:lvlJc w:val="left"/>
      <w:pPr>
        <w:ind w:left="3481" w:hanging="478"/>
      </w:pPr>
      <w:rPr>
        <w:lang w:val="ru-RU" w:eastAsia="en-US" w:bidi="ar-SA"/>
      </w:rPr>
    </w:lvl>
    <w:lvl w:ilvl="4" w:tplc="DD8A8802">
      <w:numFmt w:val="bullet"/>
      <w:lvlText w:val="•"/>
      <w:lvlJc w:val="left"/>
      <w:pPr>
        <w:ind w:left="4482" w:hanging="478"/>
      </w:pPr>
      <w:rPr>
        <w:lang w:val="ru-RU" w:eastAsia="en-US" w:bidi="ar-SA"/>
      </w:rPr>
    </w:lvl>
    <w:lvl w:ilvl="5" w:tplc="1AB01726">
      <w:numFmt w:val="bullet"/>
      <w:lvlText w:val="•"/>
      <w:lvlJc w:val="left"/>
      <w:pPr>
        <w:ind w:left="5483" w:hanging="478"/>
      </w:pPr>
      <w:rPr>
        <w:lang w:val="ru-RU" w:eastAsia="en-US" w:bidi="ar-SA"/>
      </w:rPr>
    </w:lvl>
    <w:lvl w:ilvl="6" w:tplc="5BE277AA">
      <w:numFmt w:val="bullet"/>
      <w:lvlText w:val="•"/>
      <w:lvlJc w:val="left"/>
      <w:pPr>
        <w:ind w:left="6483" w:hanging="478"/>
      </w:pPr>
      <w:rPr>
        <w:lang w:val="ru-RU" w:eastAsia="en-US" w:bidi="ar-SA"/>
      </w:rPr>
    </w:lvl>
    <w:lvl w:ilvl="7" w:tplc="342E536E">
      <w:numFmt w:val="bullet"/>
      <w:lvlText w:val="•"/>
      <w:lvlJc w:val="left"/>
      <w:pPr>
        <w:ind w:left="7484" w:hanging="478"/>
      </w:pPr>
      <w:rPr>
        <w:lang w:val="ru-RU" w:eastAsia="en-US" w:bidi="ar-SA"/>
      </w:rPr>
    </w:lvl>
    <w:lvl w:ilvl="8" w:tplc="38709700">
      <w:numFmt w:val="bullet"/>
      <w:lvlText w:val="•"/>
      <w:lvlJc w:val="left"/>
      <w:pPr>
        <w:ind w:left="8485" w:hanging="478"/>
      </w:pPr>
      <w:rPr>
        <w:lang w:val="ru-RU" w:eastAsia="en-US" w:bidi="ar-SA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9F"/>
    <w:rsid w:val="004B7F32"/>
    <w:rsid w:val="00592902"/>
    <w:rsid w:val="0066729F"/>
    <w:rsid w:val="006C0B77"/>
    <w:rsid w:val="008242FF"/>
    <w:rsid w:val="00870751"/>
    <w:rsid w:val="008D3E6B"/>
    <w:rsid w:val="008E49A9"/>
    <w:rsid w:val="00922C48"/>
    <w:rsid w:val="00A40A4B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2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6729F"/>
    <w:pPr>
      <w:ind w:left="48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672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6729F"/>
    <w:pPr>
      <w:ind w:left="480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6623</Characters>
  <Application>Microsoft Office Word</Application>
  <DocSecurity>0</DocSecurity>
  <Lines>55</Lines>
  <Paragraphs>15</Paragraphs>
  <ScaleCrop>false</ScaleCrop>
  <Company>diakov.net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4</cp:revision>
  <dcterms:created xsi:type="dcterms:W3CDTF">2024-10-11T09:24:00Z</dcterms:created>
  <dcterms:modified xsi:type="dcterms:W3CDTF">2024-10-11T09:33:00Z</dcterms:modified>
</cp:coreProperties>
</file>